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223"/>
        <w:gridCol w:w="979"/>
      </w:tblGrid>
      <w:tr w:rsidR="00D25A2C" w:rsidRPr="00080FF1" w14:paraId="5758DEAD" w14:textId="77777777" w:rsidTr="00E56F8B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45AF0DD4" w:rsidR="00D25A2C" w:rsidRDefault="00D25A2C" w:rsidP="00E56F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0D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Situation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01</w:t>
            </w:r>
            <w:r w:rsidRPr="00ED0D6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Entra</w:t>
            </w:r>
            <w:r w:rsidR="00341B42">
              <w:rPr>
                <w:rFonts w:ascii="Arial" w:hAnsi="Arial" w:cs="Arial"/>
                <w:b/>
                <w:bCs/>
                <w:sz w:val="28"/>
                <w:szCs w:val="28"/>
              </w:rPr>
              <w:t>î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345F5B81" w:rsidR="00D25A2C" w:rsidRPr="00E56F8B" w:rsidRDefault="00DE7A3C" w:rsidP="00E56F8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Gérer et traiter des données</w:t>
            </w:r>
          </w:p>
        </w:tc>
      </w:tr>
      <w:tr w:rsidR="00D25A2C" w:rsidRPr="005D6829" w14:paraId="7EEB75EA" w14:textId="77777777" w:rsidTr="00D25A2C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55B32AF8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516DAA">
              <w:t>3</w:t>
            </w:r>
            <w:r>
              <w:t>0’</w:t>
            </w:r>
          </w:p>
        </w:tc>
        <w:tc>
          <w:tcPr>
            <w:tcW w:w="7223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4967095B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10052" w:type="dxa"/>
        <w:tblLook w:val="04A0" w:firstRow="1" w:lastRow="0" w:firstColumn="1" w:lastColumn="0" w:noHBand="0" w:noVBand="1"/>
      </w:tblPr>
      <w:tblGrid>
        <w:gridCol w:w="2122"/>
        <w:gridCol w:w="7930"/>
      </w:tblGrid>
      <w:tr w:rsidR="00C166AC" w:rsidRPr="00C166AC" w14:paraId="488283C2" w14:textId="77777777" w:rsidTr="00C166AC">
        <w:tc>
          <w:tcPr>
            <w:tcW w:w="2122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166AC">
            <w:pPr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7930" w:type="dxa"/>
            <w:vAlign w:val="center"/>
          </w:tcPr>
          <w:p w14:paraId="48C19897" w14:textId="6F4B9CEA" w:rsidR="00C166AC" w:rsidRPr="00C166AC" w:rsidRDefault="00C166AC" w:rsidP="00C166AC">
            <w:pPr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Vous travaillez dans une PME de services confrontée à des retards de paiement. La direction souhaite améliorer le suivi clients et la visibilité sur les règlements.</w:t>
            </w:r>
          </w:p>
        </w:tc>
      </w:tr>
      <w:tr w:rsidR="00C166AC" w:rsidRPr="00C166AC" w14:paraId="6C7C439F" w14:textId="77777777" w:rsidTr="00C166AC">
        <w:tc>
          <w:tcPr>
            <w:tcW w:w="2122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166AC">
            <w:pPr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7930" w:type="dxa"/>
            <w:vAlign w:val="center"/>
          </w:tcPr>
          <w:p w14:paraId="3036EA26" w14:textId="42CFA4B5" w:rsidR="00C166AC" w:rsidRPr="00C166AC" w:rsidRDefault="00C166AC" w:rsidP="00C166AC">
            <w:pPr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Organiser un fichier clients, analyser les retards de paiement et produire un tableau de bord mensuel destiné au dirigeant.</w:t>
            </w:r>
          </w:p>
        </w:tc>
      </w:tr>
      <w:tr w:rsidR="00C166AC" w:rsidRPr="00C166AC" w14:paraId="20C54733" w14:textId="77777777" w:rsidTr="00C166AC">
        <w:tc>
          <w:tcPr>
            <w:tcW w:w="2122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166AC">
            <w:pPr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7930" w:type="dxa"/>
            <w:vAlign w:val="center"/>
          </w:tcPr>
          <w:p w14:paraId="6A6B09D5" w14:textId="77777777" w:rsidR="00C166AC" w:rsidRPr="00C166AC" w:rsidRDefault="00C166AC" w:rsidP="00C166AC">
            <w:pPr>
              <w:pStyle w:val="Paragraphedeliste"/>
              <w:numPr>
                <w:ilvl w:val="0"/>
                <w:numId w:val="5"/>
              </w:numPr>
              <w:ind w:left="316" w:hanging="218"/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Gérer des données</w:t>
            </w:r>
          </w:p>
          <w:p w14:paraId="2A78663D" w14:textId="65AAF44D" w:rsidR="00C166AC" w:rsidRPr="00C166AC" w:rsidRDefault="00C166AC" w:rsidP="00C166AC">
            <w:pPr>
              <w:pStyle w:val="Paragraphedeliste"/>
              <w:numPr>
                <w:ilvl w:val="0"/>
                <w:numId w:val="5"/>
              </w:numPr>
              <w:ind w:left="316" w:hanging="218"/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Traiter des données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52" w:type="dxa"/>
        <w:tblLook w:val="04A0" w:firstRow="1" w:lastRow="0" w:firstColumn="1" w:lastColumn="0" w:noHBand="0" w:noVBand="1"/>
      </w:tblPr>
      <w:tblGrid>
        <w:gridCol w:w="2547"/>
        <w:gridCol w:w="7505"/>
      </w:tblGrid>
      <w:tr w:rsidR="00C166AC" w:rsidRPr="00C166AC" w14:paraId="271CE5DE" w14:textId="77777777" w:rsidTr="00ED0D61">
        <w:tc>
          <w:tcPr>
            <w:tcW w:w="2547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1A774B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505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1A774B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ED0D61">
        <w:tc>
          <w:tcPr>
            <w:tcW w:w="2547" w:type="dxa"/>
            <w:vAlign w:val="center"/>
          </w:tcPr>
          <w:p w14:paraId="49FAD14D" w14:textId="3E672F97" w:rsidR="00C166AC" w:rsidRPr="00F41FE4" w:rsidRDefault="00C166AC" w:rsidP="00F41FE4">
            <w:pPr>
              <w:pStyle w:val="Paragraphedeliste"/>
              <w:numPr>
                <w:ilvl w:val="0"/>
                <w:numId w:val="11"/>
              </w:numPr>
              <w:spacing w:before="60" w:after="60"/>
              <w:ind w:left="312" w:hanging="312"/>
              <w:rPr>
                <w:b/>
                <w:bCs/>
                <w:sz w:val="20"/>
                <w:szCs w:val="20"/>
              </w:rPr>
            </w:pPr>
            <w:r w:rsidRPr="00F41FE4">
              <w:rPr>
                <w:b/>
                <w:bCs/>
                <w:sz w:val="20"/>
                <w:szCs w:val="20"/>
              </w:rPr>
              <w:t>Organisation du fichier clients</w:t>
            </w:r>
          </w:p>
        </w:tc>
        <w:tc>
          <w:tcPr>
            <w:tcW w:w="7505" w:type="dxa"/>
            <w:vAlign w:val="center"/>
          </w:tcPr>
          <w:p w14:paraId="576CEE19" w14:textId="763F582C" w:rsidR="00C166AC" w:rsidRPr="00C166AC" w:rsidRDefault="00C166AC" w:rsidP="00D47A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Structurer les données clients dans un tableau clair et exploitable (colonnes, formats, cohérence).</w:t>
            </w:r>
          </w:p>
        </w:tc>
      </w:tr>
      <w:tr w:rsidR="00C166AC" w:rsidRPr="00C166AC" w14:paraId="10DA32B4" w14:textId="77777777" w:rsidTr="00ED0D61">
        <w:tc>
          <w:tcPr>
            <w:tcW w:w="2547" w:type="dxa"/>
            <w:vAlign w:val="center"/>
          </w:tcPr>
          <w:p w14:paraId="41DB59E9" w14:textId="17998F32" w:rsidR="00C166AC" w:rsidRPr="00F41FE4" w:rsidRDefault="00C166AC" w:rsidP="00F41FE4">
            <w:pPr>
              <w:pStyle w:val="Paragraphedeliste"/>
              <w:numPr>
                <w:ilvl w:val="0"/>
                <w:numId w:val="11"/>
              </w:numPr>
              <w:spacing w:before="60" w:after="60"/>
              <w:ind w:left="312" w:hanging="312"/>
              <w:rPr>
                <w:b/>
                <w:bCs/>
                <w:sz w:val="20"/>
                <w:szCs w:val="20"/>
              </w:rPr>
            </w:pPr>
            <w:r w:rsidRPr="00F41FE4">
              <w:rPr>
                <w:b/>
                <w:bCs/>
                <w:sz w:val="20"/>
                <w:szCs w:val="20"/>
              </w:rPr>
              <w:t>Calcul des retards de paiement</w:t>
            </w:r>
          </w:p>
        </w:tc>
        <w:tc>
          <w:tcPr>
            <w:tcW w:w="7505" w:type="dxa"/>
            <w:vAlign w:val="center"/>
          </w:tcPr>
          <w:p w14:paraId="0D09571C" w14:textId="77268F49" w:rsidR="00C166AC" w:rsidRPr="00C166AC" w:rsidRDefault="00C166AC" w:rsidP="00D47A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Calculer les jours de retard à partir des dates de facturation et de règlement. Identifier les factures en retard.</w:t>
            </w:r>
          </w:p>
        </w:tc>
      </w:tr>
      <w:tr w:rsidR="00C166AC" w:rsidRPr="00C166AC" w14:paraId="7E143E60" w14:textId="77777777" w:rsidTr="00ED0D61">
        <w:tc>
          <w:tcPr>
            <w:tcW w:w="2547" w:type="dxa"/>
            <w:vAlign w:val="center"/>
          </w:tcPr>
          <w:p w14:paraId="1CB69BCB" w14:textId="791734BF" w:rsidR="00C166AC" w:rsidRPr="00F41FE4" w:rsidRDefault="00C166AC" w:rsidP="00F41FE4">
            <w:pPr>
              <w:pStyle w:val="Paragraphedeliste"/>
              <w:numPr>
                <w:ilvl w:val="0"/>
                <w:numId w:val="11"/>
              </w:numPr>
              <w:spacing w:before="60" w:after="60"/>
              <w:ind w:left="312" w:hanging="312"/>
              <w:rPr>
                <w:b/>
                <w:bCs/>
                <w:sz w:val="20"/>
                <w:szCs w:val="20"/>
              </w:rPr>
            </w:pPr>
            <w:r w:rsidRPr="00F41FE4">
              <w:rPr>
                <w:b/>
                <w:bCs/>
                <w:sz w:val="20"/>
                <w:szCs w:val="20"/>
              </w:rPr>
              <w:t>Tableau de bord mensuel</w:t>
            </w:r>
          </w:p>
        </w:tc>
        <w:tc>
          <w:tcPr>
            <w:tcW w:w="7505" w:type="dxa"/>
            <w:vAlign w:val="center"/>
          </w:tcPr>
          <w:p w14:paraId="7FE50ECC" w14:textId="1D53D4BD" w:rsidR="00C166AC" w:rsidRPr="00C166AC" w:rsidRDefault="00C166AC" w:rsidP="00D47A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166AC">
              <w:rPr>
                <w:sz w:val="20"/>
                <w:szCs w:val="20"/>
              </w:rPr>
              <w:t>Créer un tableau de bord synthétique avec indicateurs et graphique simple.</w:t>
            </w:r>
          </w:p>
        </w:tc>
      </w:tr>
    </w:tbl>
    <w:p w14:paraId="10942FA0" w14:textId="59B5FA04" w:rsidR="00C166AC" w:rsidRPr="00C166AC" w:rsidRDefault="00C166AC" w:rsidP="00C166AC">
      <w:pPr>
        <w:spacing w:before="24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Livrables attendus</w:t>
      </w:r>
    </w:p>
    <w:p w14:paraId="1FF3CC4B" w14:textId="602131A0" w:rsidR="00C166AC" w:rsidRPr="006E6A64" w:rsidRDefault="00C166AC" w:rsidP="005F00B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Fichier clients structuré ;</w:t>
      </w:r>
    </w:p>
    <w:p w14:paraId="66F11171" w14:textId="790CE1C5" w:rsidR="00C166AC" w:rsidRPr="006E6A64" w:rsidRDefault="00C166AC" w:rsidP="005F00B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Tableau de calcul des retards ;</w:t>
      </w:r>
    </w:p>
    <w:p w14:paraId="4936FEBB" w14:textId="7E3E30C8" w:rsidR="00C166AC" w:rsidRPr="006E6A64" w:rsidRDefault="00C166AC" w:rsidP="005F00B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Tableau de bord mensuel commenté.</w:t>
      </w:r>
    </w:p>
    <w:p w14:paraId="5DD72E3D" w14:textId="77777777" w:rsidR="00C166AC" w:rsidRP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</w:p>
    <w:p w14:paraId="2315BFFD" w14:textId="33FD04BD" w:rsidR="00C166AC" w:rsidRPr="006E6A64" w:rsidRDefault="00C166AC" w:rsidP="005F00B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Organisation et fiabilité des données ;</w:t>
      </w:r>
    </w:p>
    <w:p w14:paraId="147320FC" w14:textId="2BEEE611" w:rsidR="00C166AC" w:rsidRPr="006E6A64" w:rsidRDefault="00C166AC" w:rsidP="005F00B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Pertinence des calculs ;</w:t>
      </w:r>
    </w:p>
    <w:p w14:paraId="1FC50F62" w14:textId="2E1392B1" w:rsidR="00C166AC" w:rsidRPr="006E6A64" w:rsidRDefault="00C166AC" w:rsidP="005F00B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Lisibilité du tableau de bord ;</w:t>
      </w:r>
    </w:p>
    <w:p w14:paraId="65EBE00A" w14:textId="3FEF5815" w:rsidR="00C166AC" w:rsidRPr="006E6A64" w:rsidRDefault="00C166AC" w:rsidP="005F00B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E6A64">
        <w:rPr>
          <w:sz w:val="20"/>
          <w:szCs w:val="20"/>
        </w:rPr>
        <w:t>Utilisation professionnelle du tableur.</w:t>
      </w:r>
    </w:p>
    <w:p w14:paraId="5EBDC77D" w14:textId="77777777" w:rsidR="00C166AC" w:rsidRDefault="00C166AC" w:rsidP="00C166AC">
      <w:pPr>
        <w:spacing w:after="0"/>
      </w:pPr>
    </w:p>
    <w:p w14:paraId="29B24146" w14:textId="6B9D1F35" w:rsidR="00ED0D61" w:rsidRPr="00341B42" w:rsidRDefault="00ED0D61" w:rsidP="00ED0D61">
      <w:pPr>
        <w:spacing w:after="0"/>
        <w:rPr>
          <w:b/>
          <w:bCs/>
          <w:sz w:val="24"/>
          <w:szCs w:val="24"/>
        </w:rPr>
      </w:pPr>
      <w:r w:rsidRPr="00341B42">
        <w:rPr>
          <w:b/>
          <w:bCs/>
          <w:sz w:val="24"/>
          <w:szCs w:val="24"/>
        </w:rPr>
        <w:t>Version CSV (copiable directement sous Excel)</w:t>
      </w:r>
    </w:p>
    <w:p w14:paraId="367EF013" w14:textId="77777777" w:rsidR="00ED0D61" w:rsidRPr="006E6A64" w:rsidRDefault="00ED0D61" w:rsidP="00ED0D61">
      <w:pPr>
        <w:spacing w:after="0"/>
        <w:rPr>
          <w:sz w:val="20"/>
          <w:szCs w:val="20"/>
        </w:rPr>
      </w:pPr>
      <w:proofErr w:type="spellStart"/>
      <w:proofErr w:type="gramStart"/>
      <w:r w:rsidRPr="006E6A64">
        <w:rPr>
          <w:sz w:val="20"/>
          <w:szCs w:val="20"/>
        </w:rPr>
        <w:t>Client,Ville</w:t>
      </w:r>
      <w:proofErr w:type="gramEnd"/>
      <w:r w:rsidRPr="006E6A64">
        <w:rPr>
          <w:sz w:val="20"/>
          <w:szCs w:val="20"/>
        </w:rPr>
        <w:t>,Date</w:t>
      </w:r>
      <w:proofErr w:type="spellEnd"/>
      <w:r w:rsidRPr="006E6A64">
        <w:rPr>
          <w:sz w:val="20"/>
          <w:szCs w:val="20"/>
        </w:rPr>
        <w:t xml:space="preserve"> </w:t>
      </w:r>
      <w:proofErr w:type="spellStart"/>
      <w:proofErr w:type="gramStart"/>
      <w:r w:rsidRPr="006E6A64">
        <w:rPr>
          <w:sz w:val="20"/>
          <w:szCs w:val="20"/>
        </w:rPr>
        <w:t>facture,N</w:t>
      </w:r>
      <w:proofErr w:type="spellEnd"/>
      <w:proofErr w:type="gramEnd"/>
      <w:r w:rsidRPr="006E6A64">
        <w:rPr>
          <w:sz w:val="20"/>
          <w:szCs w:val="20"/>
        </w:rPr>
        <w:t xml:space="preserve">° </w:t>
      </w:r>
      <w:proofErr w:type="spellStart"/>
      <w:proofErr w:type="gramStart"/>
      <w:r w:rsidRPr="006E6A64">
        <w:rPr>
          <w:sz w:val="20"/>
          <w:szCs w:val="20"/>
        </w:rPr>
        <w:t>facture,Montant</w:t>
      </w:r>
      <w:proofErr w:type="spellEnd"/>
      <w:proofErr w:type="gramEnd"/>
      <w:r w:rsidRPr="006E6A64">
        <w:rPr>
          <w:sz w:val="20"/>
          <w:szCs w:val="20"/>
        </w:rPr>
        <w:t xml:space="preserve"> </w:t>
      </w:r>
      <w:proofErr w:type="spellStart"/>
      <w:proofErr w:type="gramStart"/>
      <w:r w:rsidRPr="006E6A64">
        <w:rPr>
          <w:sz w:val="20"/>
          <w:szCs w:val="20"/>
        </w:rPr>
        <w:t>facture,Date</w:t>
      </w:r>
      <w:proofErr w:type="spellEnd"/>
      <w:proofErr w:type="gramEnd"/>
      <w:r w:rsidRPr="006E6A64">
        <w:rPr>
          <w:sz w:val="20"/>
          <w:szCs w:val="20"/>
        </w:rPr>
        <w:t xml:space="preserve"> </w:t>
      </w:r>
      <w:proofErr w:type="spellStart"/>
      <w:proofErr w:type="gramStart"/>
      <w:r w:rsidRPr="006E6A64">
        <w:rPr>
          <w:sz w:val="20"/>
          <w:szCs w:val="20"/>
        </w:rPr>
        <w:t>règlement,Mode</w:t>
      </w:r>
      <w:proofErr w:type="spellEnd"/>
      <w:proofErr w:type="gramEnd"/>
      <w:r w:rsidRPr="006E6A64">
        <w:rPr>
          <w:sz w:val="20"/>
          <w:szCs w:val="20"/>
        </w:rPr>
        <w:t xml:space="preserve"> de </w:t>
      </w:r>
      <w:proofErr w:type="spellStart"/>
      <w:proofErr w:type="gramStart"/>
      <w:r w:rsidRPr="006E6A64">
        <w:rPr>
          <w:sz w:val="20"/>
          <w:szCs w:val="20"/>
        </w:rPr>
        <w:t>paiement,Délai</w:t>
      </w:r>
      <w:proofErr w:type="spellEnd"/>
      <w:proofErr w:type="gramEnd"/>
      <w:r w:rsidRPr="006E6A64">
        <w:rPr>
          <w:sz w:val="20"/>
          <w:szCs w:val="20"/>
        </w:rPr>
        <w:t xml:space="preserve"> contractuel</w:t>
      </w:r>
    </w:p>
    <w:p w14:paraId="3ECCD3FB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Alpha </w:t>
      </w:r>
      <w:proofErr w:type="gramStart"/>
      <w:r w:rsidRPr="006E6A64">
        <w:rPr>
          <w:sz w:val="20"/>
          <w:szCs w:val="20"/>
        </w:rPr>
        <w:t>Conseil,Lyon</w:t>
      </w:r>
      <w:proofErr w:type="gramEnd"/>
      <w:r w:rsidRPr="006E6A64">
        <w:rPr>
          <w:sz w:val="20"/>
          <w:szCs w:val="20"/>
        </w:rPr>
        <w:t>,05/01/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2026-001,1250,10/02/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,30</w:t>
      </w:r>
    </w:p>
    <w:p w14:paraId="52ED1E2C" w14:textId="77777777" w:rsidR="00ED0D61" w:rsidRPr="006E6A64" w:rsidRDefault="00ED0D61" w:rsidP="00ED0D61">
      <w:pPr>
        <w:spacing w:after="0"/>
        <w:rPr>
          <w:sz w:val="20"/>
          <w:szCs w:val="20"/>
          <w:lang w:val="en-GB"/>
        </w:rPr>
      </w:pPr>
      <w:proofErr w:type="gramStart"/>
      <w:r w:rsidRPr="006E6A64">
        <w:rPr>
          <w:sz w:val="20"/>
          <w:szCs w:val="20"/>
          <w:lang w:val="en-GB"/>
        </w:rPr>
        <w:t>BatiPro,Grenoble</w:t>
      </w:r>
      <w:proofErr w:type="gramEnd"/>
      <w:r w:rsidRPr="006E6A64">
        <w:rPr>
          <w:sz w:val="20"/>
          <w:szCs w:val="20"/>
          <w:lang w:val="en-GB"/>
        </w:rPr>
        <w:t>,12/01/</w:t>
      </w:r>
      <w:proofErr w:type="gramStart"/>
      <w:r w:rsidRPr="006E6A64">
        <w:rPr>
          <w:sz w:val="20"/>
          <w:szCs w:val="20"/>
          <w:lang w:val="en-GB"/>
        </w:rPr>
        <w:t>2026,F</w:t>
      </w:r>
      <w:proofErr w:type="gramEnd"/>
      <w:r w:rsidRPr="006E6A64">
        <w:rPr>
          <w:sz w:val="20"/>
          <w:szCs w:val="20"/>
          <w:lang w:val="en-GB"/>
        </w:rPr>
        <w:t>2026-002,3420,20/02/</w:t>
      </w:r>
      <w:proofErr w:type="gramStart"/>
      <w:r w:rsidRPr="006E6A64">
        <w:rPr>
          <w:sz w:val="20"/>
          <w:szCs w:val="20"/>
          <w:lang w:val="en-GB"/>
        </w:rPr>
        <w:t>2026,Virement</w:t>
      </w:r>
      <w:proofErr w:type="gramEnd"/>
      <w:r w:rsidRPr="006E6A64">
        <w:rPr>
          <w:sz w:val="20"/>
          <w:szCs w:val="20"/>
          <w:lang w:val="en-GB"/>
        </w:rPr>
        <w:t>,30</w:t>
      </w:r>
    </w:p>
    <w:p w14:paraId="6DAB5D97" w14:textId="77777777" w:rsidR="00ED0D61" w:rsidRPr="006E6A64" w:rsidRDefault="00ED0D61" w:rsidP="00ED0D61">
      <w:pPr>
        <w:spacing w:after="0"/>
        <w:rPr>
          <w:sz w:val="20"/>
          <w:szCs w:val="20"/>
          <w:lang w:val="en-GB"/>
        </w:rPr>
      </w:pPr>
      <w:proofErr w:type="gramStart"/>
      <w:r w:rsidRPr="006E6A64">
        <w:rPr>
          <w:sz w:val="20"/>
          <w:szCs w:val="20"/>
          <w:lang w:val="en-GB"/>
        </w:rPr>
        <w:t>ComData,Annecy</w:t>
      </w:r>
      <w:proofErr w:type="gramEnd"/>
      <w:r w:rsidRPr="006E6A64">
        <w:rPr>
          <w:sz w:val="20"/>
          <w:szCs w:val="20"/>
          <w:lang w:val="en-GB"/>
        </w:rPr>
        <w:t>,15/01/</w:t>
      </w:r>
      <w:proofErr w:type="gramStart"/>
      <w:r w:rsidRPr="006E6A64">
        <w:rPr>
          <w:sz w:val="20"/>
          <w:szCs w:val="20"/>
          <w:lang w:val="en-GB"/>
        </w:rPr>
        <w:t>2026,F</w:t>
      </w:r>
      <w:proofErr w:type="gramEnd"/>
      <w:r w:rsidRPr="006E6A64">
        <w:rPr>
          <w:sz w:val="20"/>
          <w:szCs w:val="20"/>
          <w:lang w:val="en-GB"/>
        </w:rPr>
        <w:t>2026-003,980,25/01/</w:t>
      </w:r>
      <w:proofErr w:type="gramStart"/>
      <w:r w:rsidRPr="006E6A64">
        <w:rPr>
          <w:sz w:val="20"/>
          <w:szCs w:val="20"/>
          <w:lang w:val="en-GB"/>
        </w:rPr>
        <w:t>2026,Chèque</w:t>
      </w:r>
      <w:proofErr w:type="gramEnd"/>
      <w:r w:rsidRPr="006E6A64">
        <w:rPr>
          <w:sz w:val="20"/>
          <w:szCs w:val="20"/>
          <w:lang w:val="en-GB"/>
        </w:rPr>
        <w:t>,30</w:t>
      </w:r>
    </w:p>
    <w:p w14:paraId="6232615D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Delta </w:t>
      </w:r>
      <w:proofErr w:type="gramStart"/>
      <w:r w:rsidRPr="006E6A64">
        <w:rPr>
          <w:sz w:val="20"/>
          <w:szCs w:val="20"/>
        </w:rPr>
        <w:t>Services,Chambéry</w:t>
      </w:r>
      <w:proofErr w:type="gramEnd"/>
      <w:r w:rsidRPr="006E6A64">
        <w:rPr>
          <w:sz w:val="20"/>
          <w:szCs w:val="20"/>
        </w:rPr>
        <w:t>,20/01/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2026-004,2150,15/03/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,30</w:t>
      </w:r>
    </w:p>
    <w:p w14:paraId="41CE2233" w14:textId="77777777" w:rsidR="00ED0D61" w:rsidRPr="006E6A64" w:rsidRDefault="00ED0D61" w:rsidP="00ED0D61">
      <w:pPr>
        <w:spacing w:after="0"/>
        <w:rPr>
          <w:sz w:val="20"/>
          <w:szCs w:val="20"/>
        </w:rPr>
      </w:pPr>
      <w:proofErr w:type="gramStart"/>
      <w:r w:rsidRPr="006E6A64">
        <w:rPr>
          <w:sz w:val="20"/>
          <w:szCs w:val="20"/>
        </w:rPr>
        <w:t>EcoTech,Lyon</w:t>
      </w:r>
      <w:proofErr w:type="gramEnd"/>
      <w:r w:rsidRPr="006E6A64">
        <w:rPr>
          <w:sz w:val="20"/>
          <w:szCs w:val="20"/>
        </w:rPr>
        <w:t>,25/01/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2026-005,760,05/02/</w:t>
      </w:r>
      <w:proofErr w:type="gramStart"/>
      <w:r w:rsidRPr="006E6A64">
        <w:rPr>
          <w:sz w:val="20"/>
          <w:szCs w:val="20"/>
        </w:rPr>
        <w:t>2026,Carte</w:t>
      </w:r>
      <w:proofErr w:type="gramEnd"/>
      <w:r w:rsidRPr="006E6A64">
        <w:rPr>
          <w:sz w:val="20"/>
          <w:szCs w:val="20"/>
        </w:rPr>
        <w:t xml:space="preserve"> bancaire,30</w:t>
      </w:r>
    </w:p>
    <w:p w14:paraId="1C02CA35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France </w:t>
      </w:r>
      <w:proofErr w:type="gramStart"/>
      <w:r w:rsidRPr="006E6A64">
        <w:rPr>
          <w:sz w:val="20"/>
          <w:szCs w:val="20"/>
        </w:rPr>
        <w:t>Logistique,Valence</w:t>
      </w:r>
      <w:proofErr w:type="gramEnd"/>
      <w:r w:rsidRPr="006E6A64">
        <w:rPr>
          <w:sz w:val="20"/>
          <w:szCs w:val="20"/>
        </w:rPr>
        <w:t>,28/01/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2026-006,4120,30/03/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,45</w:t>
      </w:r>
    </w:p>
    <w:p w14:paraId="32141844" w14:textId="77777777" w:rsidR="00ED0D61" w:rsidRPr="006E6A64" w:rsidRDefault="00ED0D61" w:rsidP="00ED0D61">
      <w:pPr>
        <w:spacing w:after="0"/>
        <w:rPr>
          <w:sz w:val="20"/>
          <w:szCs w:val="20"/>
        </w:rPr>
      </w:pPr>
      <w:proofErr w:type="gramStart"/>
      <w:r w:rsidRPr="006E6A64">
        <w:rPr>
          <w:sz w:val="20"/>
          <w:szCs w:val="20"/>
        </w:rPr>
        <w:t>GreenOffice,Annecy</w:t>
      </w:r>
      <w:proofErr w:type="gramEnd"/>
      <w:r w:rsidRPr="006E6A64">
        <w:rPr>
          <w:sz w:val="20"/>
          <w:szCs w:val="20"/>
        </w:rPr>
        <w:t>,02/02/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2026-007,1890,18/02/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,30</w:t>
      </w:r>
    </w:p>
    <w:p w14:paraId="47F3A758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Hexa </w:t>
      </w:r>
      <w:proofErr w:type="gramStart"/>
      <w:r w:rsidRPr="006E6A64">
        <w:rPr>
          <w:sz w:val="20"/>
          <w:szCs w:val="20"/>
        </w:rPr>
        <w:t>Print,Bourg</w:t>
      </w:r>
      <w:proofErr w:type="gramEnd"/>
      <w:r w:rsidRPr="006E6A64">
        <w:rPr>
          <w:sz w:val="20"/>
          <w:szCs w:val="20"/>
        </w:rPr>
        <w:t>-en-Bresse,05/02/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2026-008,540,05/03/</w:t>
      </w:r>
      <w:proofErr w:type="gramStart"/>
      <w:r w:rsidRPr="006E6A64">
        <w:rPr>
          <w:sz w:val="20"/>
          <w:szCs w:val="20"/>
        </w:rPr>
        <w:t>2026,Chèque</w:t>
      </w:r>
      <w:proofErr w:type="gramEnd"/>
      <w:r w:rsidRPr="006E6A64">
        <w:rPr>
          <w:sz w:val="20"/>
          <w:szCs w:val="20"/>
        </w:rPr>
        <w:t>,30</w:t>
      </w:r>
    </w:p>
    <w:p w14:paraId="6967AF1C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Isatis </w:t>
      </w:r>
      <w:proofErr w:type="gramStart"/>
      <w:r w:rsidRPr="006E6A64">
        <w:rPr>
          <w:sz w:val="20"/>
          <w:szCs w:val="20"/>
        </w:rPr>
        <w:t>Solutions,Lyon</w:t>
      </w:r>
      <w:proofErr w:type="gramEnd"/>
      <w:r w:rsidRPr="006E6A64">
        <w:rPr>
          <w:sz w:val="20"/>
          <w:szCs w:val="20"/>
        </w:rPr>
        <w:t>,10/02/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2026-009,2670,25/02/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,30</w:t>
      </w:r>
    </w:p>
    <w:p w14:paraId="49B5C4B3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Jura </w:t>
      </w:r>
      <w:proofErr w:type="gramStart"/>
      <w:r w:rsidRPr="006E6A64">
        <w:rPr>
          <w:sz w:val="20"/>
          <w:szCs w:val="20"/>
        </w:rPr>
        <w:t>Conseil,Lons</w:t>
      </w:r>
      <w:proofErr w:type="gramEnd"/>
      <w:r w:rsidRPr="006E6A64">
        <w:rPr>
          <w:sz w:val="20"/>
          <w:szCs w:val="20"/>
        </w:rPr>
        <w:t>-le-Saunier,12/02/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2026-010,1340,30/04/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,30</w:t>
      </w:r>
    </w:p>
    <w:p w14:paraId="5D47E6B6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Kappa </w:t>
      </w:r>
      <w:proofErr w:type="gramStart"/>
      <w:r w:rsidRPr="006E6A64">
        <w:rPr>
          <w:sz w:val="20"/>
          <w:szCs w:val="20"/>
        </w:rPr>
        <w:t>Services,Grenoble</w:t>
      </w:r>
      <w:proofErr w:type="gramEnd"/>
      <w:r w:rsidRPr="006E6A64">
        <w:rPr>
          <w:sz w:val="20"/>
          <w:szCs w:val="20"/>
        </w:rPr>
        <w:t>,15/02/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2026-011,890,28/02/</w:t>
      </w:r>
      <w:proofErr w:type="gramStart"/>
      <w:r w:rsidRPr="006E6A64">
        <w:rPr>
          <w:sz w:val="20"/>
          <w:szCs w:val="20"/>
        </w:rPr>
        <w:t>2026,Carte</w:t>
      </w:r>
      <w:proofErr w:type="gramEnd"/>
      <w:r w:rsidRPr="006E6A64">
        <w:rPr>
          <w:sz w:val="20"/>
          <w:szCs w:val="20"/>
        </w:rPr>
        <w:t xml:space="preserve"> bancaire,30</w:t>
      </w:r>
    </w:p>
    <w:p w14:paraId="2A6AAC3C" w14:textId="77777777" w:rsidR="00ED0D61" w:rsidRPr="006E6A64" w:rsidRDefault="00ED0D61" w:rsidP="00ED0D61">
      <w:pPr>
        <w:spacing w:after="0"/>
        <w:rPr>
          <w:sz w:val="20"/>
          <w:szCs w:val="20"/>
        </w:rPr>
      </w:pPr>
      <w:r w:rsidRPr="006E6A64">
        <w:rPr>
          <w:sz w:val="20"/>
          <w:szCs w:val="20"/>
        </w:rPr>
        <w:t xml:space="preserve">Leman </w:t>
      </w:r>
      <w:proofErr w:type="gramStart"/>
      <w:r w:rsidRPr="006E6A64">
        <w:rPr>
          <w:sz w:val="20"/>
          <w:szCs w:val="20"/>
        </w:rPr>
        <w:t>Pro,Thonon</w:t>
      </w:r>
      <w:proofErr w:type="gramEnd"/>
      <w:r w:rsidRPr="006E6A64">
        <w:rPr>
          <w:sz w:val="20"/>
          <w:szCs w:val="20"/>
        </w:rPr>
        <w:t>-les-Bains,18/02/</w:t>
      </w:r>
      <w:proofErr w:type="gramStart"/>
      <w:r w:rsidRPr="006E6A64">
        <w:rPr>
          <w:sz w:val="20"/>
          <w:szCs w:val="20"/>
        </w:rPr>
        <w:t>2026,F</w:t>
      </w:r>
      <w:proofErr w:type="gramEnd"/>
      <w:r w:rsidRPr="006E6A64">
        <w:rPr>
          <w:sz w:val="20"/>
          <w:szCs w:val="20"/>
        </w:rPr>
        <w:t>2026-012,3210,30/03/</w:t>
      </w:r>
      <w:proofErr w:type="gramStart"/>
      <w:r w:rsidRPr="006E6A64">
        <w:rPr>
          <w:sz w:val="20"/>
          <w:szCs w:val="20"/>
        </w:rPr>
        <w:t>2026,Virement</w:t>
      </w:r>
      <w:proofErr w:type="gramEnd"/>
      <w:r w:rsidRPr="006E6A64">
        <w:rPr>
          <w:sz w:val="20"/>
          <w:szCs w:val="20"/>
        </w:rPr>
        <w:t>,30</w:t>
      </w:r>
    </w:p>
    <w:p w14:paraId="140E7032" w14:textId="0986ADCF" w:rsidR="00D47A9A" w:rsidRPr="00D47A9A" w:rsidRDefault="00D47A9A" w:rsidP="00D47A9A">
      <w:pPr>
        <w:spacing w:before="120" w:after="0"/>
        <w:rPr>
          <w:b/>
          <w:bCs/>
        </w:rPr>
      </w:pPr>
      <w:r w:rsidRPr="00D47A9A">
        <w:rPr>
          <w:b/>
          <w:bCs/>
        </w:rPr>
        <w:t>Ressource : importer un fichier CSV dans Excel</w:t>
      </w:r>
    </w:p>
    <w:p w14:paraId="0C7D089E" w14:textId="101196D9" w:rsidR="00D47A9A" w:rsidRPr="00F41FE4" w:rsidRDefault="00D47A9A" w:rsidP="00F41FE4">
      <w:pPr>
        <w:spacing w:before="60"/>
        <w:rPr>
          <w:sz w:val="20"/>
          <w:szCs w:val="20"/>
        </w:rPr>
      </w:pPr>
      <w:r w:rsidRPr="00F41FE4">
        <w:rPr>
          <w:sz w:val="20"/>
          <w:szCs w:val="20"/>
        </w:rPr>
        <w:t xml:space="preserve">Copier-coller le fichier CSV dans Excel puis répartir le contenu de la colonne dans plusieurs colonnes en activant l’outil </w:t>
      </w:r>
      <w:r w:rsidRPr="00F41FE4">
        <w:rPr>
          <w:b/>
          <w:bCs/>
          <w:sz w:val="20"/>
          <w:szCs w:val="20"/>
        </w:rPr>
        <w:t>Convertir</w:t>
      </w:r>
      <w:r w:rsidRPr="00F41FE4">
        <w:rPr>
          <w:sz w:val="20"/>
          <w:szCs w:val="20"/>
        </w:rPr>
        <w:t xml:space="preserve"> dans l’onglet </w:t>
      </w:r>
      <w:r w:rsidRPr="00F41FE4">
        <w:rPr>
          <w:b/>
          <w:bCs/>
          <w:sz w:val="20"/>
          <w:szCs w:val="20"/>
        </w:rPr>
        <w:t>Données</w:t>
      </w:r>
      <w:r w:rsidRPr="00F41FE4">
        <w:rPr>
          <w:sz w:val="20"/>
          <w:szCs w:val="20"/>
        </w:rPr>
        <w:t xml:space="preserve"> puis paramétrer les modalités de répartition des données dans les colonnes. </w:t>
      </w:r>
    </w:p>
    <w:sectPr w:rsidR="00D47A9A" w:rsidRPr="00F41FE4" w:rsidSect="00C166AC">
      <w:pgSz w:w="11906" w:h="16838"/>
      <w:pgMar w:top="851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D2C94"/>
    <w:multiLevelType w:val="hybridMultilevel"/>
    <w:tmpl w:val="A46A28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259C3"/>
    <w:multiLevelType w:val="hybridMultilevel"/>
    <w:tmpl w:val="3A509EEA"/>
    <w:lvl w:ilvl="0" w:tplc="F9A48A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47466">
    <w:abstractNumId w:val="7"/>
  </w:num>
  <w:num w:numId="2" w16cid:durableId="1655841780">
    <w:abstractNumId w:val="1"/>
  </w:num>
  <w:num w:numId="3" w16cid:durableId="2061126563">
    <w:abstractNumId w:val="3"/>
  </w:num>
  <w:num w:numId="4" w16cid:durableId="1530140720">
    <w:abstractNumId w:val="8"/>
  </w:num>
  <w:num w:numId="5" w16cid:durableId="1865753811">
    <w:abstractNumId w:val="9"/>
  </w:num>
  <w:num w:numId="6" w16cid:durableId="1700666106">
    <w:abstractNumId w:val="5"/>
  </w:num>
  <w:num w:numId="7" w16cid:durableId="216943270">
    <w:abstractNumId w:val="0"/>
  </w:num>
  <w:num w:numId="8" w16cid:durableId="194735988">
    <w:abstractNumId w:val="6"/>
  </w:num>
  <w:num w:numId="9" w16cid:durableId="845359873">
    <w:abstractNumId w:val="2"/>
  </w:num>
  <w:num w:numId="10" w16cid:durableId="822938717">
    <w:abstractNumId w:val="10"/>
  </w:num>
  <w:num w:numId="11" w16cid:durableId="748383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1437EB"/>
    <w:rsid w:val="001A774B"/>
    <w:rsid w:val="00341B42"/>
    <w:rsid w:val="0050646B"/>
    <w:rsid w:val="00516DAA"/>
    <w:rsid w:val="00580D8E"/>
    <w:rsid w:val="005A0431"/>
    <w:rsid w:val="005B65DC"/>
    <w:rsid w:val="005F00BB"/>
    <w:rsid w:val="006B7310"/>
    <w:rsid w:val="006E6A64"/>
    <w:rsid w:val="008A26C5"/>
    <w:rsid w:val="00961BA3"/>
    <w:rsid w:val="009F4704"/>
    <w:rsid w:val="00C166AC"/>
    <w:rsid w:val="00C430FC"/>
    <w:rsid w:val="00C66084"/>
    <w:rsid w:val="00C84092"/>
    <w:rsid w:val="00D23C1D"/>
    <w:rsid w:val="00D25A2C"/>
    <w:rsid w:val="00D47A9A"/>
    <w:rsid w:val="00DE7A3C"/>
    <w:rsid w:val="00DF4A14"/>
    <w:rsid w:val="00E11366"/>
    <w:rsid w:val="00E56F8B"/>
    <w:rsid w:val="00ED0D61"/>
    <w:rsid w:val="00F4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353</Words>
  <Characters>2068</Characters>
  <Application>Microsoft Office Word</Application>
  <DocSecurity>0</DocSecurity>
  <Lines>129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17</cp:revision>
  <dcterms:created xsi:type="dcterms:W3CDTF">2026-01-07T19:55:00Z</dcterms:created>
  <dcterms:modified xsi:type="dcterms:W3CDTF">2026-01-14T15:36:00Z</dcterms:modified>
</cp:coreProperties>
</file>