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32" w:type="dxa"/>
        <w:tblInd w:w="-5" w:type="dxa"/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1422"/>
        <w:gridCol w:w="7396"/>
        <w:gridCol w:w="1114"/>
      </w:tblGrid>
      <w:tr w:rsidR="00135951" w:rsidRPr="00135951" w14:paraId="0A0BCC27" w14:textId="77777777" w:rsidTr="00FD3E34">
        <w:trPr>
          <w:trHeight w:val="386"/>
        </w:trPr>
        <w:tc>
          <w:tcPr>
            <w:tcW w:w="9932" w:type="dxa"/>
            <w:gridSpan w:val="3"/>
            <w:shd w:val="clear" w:color="auto" w:fill="FFFF00"/>
          </w:tcPr>
          <w:p w14:paraId="450FCBD7" w14:textId="218BA059" w:rsidR="00135951" w:rsidRPr="00135951" w:rsidRDefault="00135951" w:rsidP="00135951">
            <w:pPr>
              <w:pStyle w:val="Titre4"/>
              <w:spacing w:before="120" w:after="24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8"/>
              </w:rPr>
            </w:pPr>
            <w:r w:rsidRPr="00135951"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8"/>
              </w:rPr>
              <w:t xml:space="preserve">Réflexion 01 – Identifier </w:t>
            </w:r>
            <w:r w:rsidR="00811462"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8"/>
              </w:rPr>
              <w:t xml:space="preserve">les indicateurs de </w:t>
            </w:r>
            <w:r w:rsidR="00BB4432"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8"/>
              </w:rPr>
              <w:t>performance</w:t>
            </w:r>
            <w:r w:rsidRPr="00135951"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8"/>
              </w:rPr>
              <w:t xml:space="preserve"> </w:t>
            </w:r>
          </w:p>
        </w:tc>
      </w:tr>
      <w:tr w:rsidR="00135951" w:rsidRPr="00FD3E34" w14:paraId="34157631" w14:textId="77777777" w:rsidTr="00FD3E34">
        <w:trPr>
          <w:trHeight w:val="504"/>
        </w:trPr>
        <w:tc>
          <w:tcPr>
            <w:tcW w:w="1422" w:type="dxa"/>
            <w:shd w:val="clear" w:color="auto" w:fill="FFFF00"/>
            <w:vAlign w:val="center"/>
          </w:tcPr>
          <w:p w14:paraId="01A3ADDE" w14:textId="1ADC53E4" w:rsidR="00135951" w:rsidRPr="00FD3E34" w:rsidRDefault="00D02FE9" w:rsidP="00B8669E">
            <w:pPr>
              <w:spacing w:before="0"/>
              <w:jc w:val="center"/>
              <w:rPr>
                <w:sz w:val="20"/>
                <w:szCs w:val="20"/>
              </w:rPr>
            </w:pPr>
            <w:r w:rsidRPr="00FD3E34">
              <w:rPr>
                <w:sz w:val="20"/>
                <w:szCs w:val="20"/>
              </w:rPr>
              <w:t>Durée : 20’</w:t>
            </w:r>
          </w:p>
        </w:tc>
        <w:tc>
          <w:tcPr>
            <w:tcW w:w="7396" w:type="dxa"/>
            <w:shd w:val="clear" w:color="auto" w:fill="FFFF00"/>
            <w:vAlign w:val="center"/>
          </w:tcPr>
          <w:p w14:paraId="7F51CBE0" w14:textId="2049D2BF" w:rsidR="00135951" w:rsidRPr="00FD3E34" w:rsidRDefault="00BB4432" w:rsidP="00B8669E">
            <w:pPr>
              <w:spacing w:before="0"/>
              <w:jc w:val="center"/>
              <w:rPr>
                <w:sz w:val="20"/>
                <w:szCs w:val="20"/>
              </w:rPr>
            </w:pPr>
            <w:r w:rsidRPr="00FD3E34">
              <w:rPr>
                <w:noProof/>
                <w:sz w:val="20"/>
                <w:szCs w:val="20"/>
              </w:rPr>
              <w:drawing>
                <wp:inline distT="0" distB="0" distL="0" distR="0" wp14:anchorId="4B26BCA2" wp14:editId="281F6520">
                  <wp:extent cx="324000" cy="324000"/>
                  <wp:effectExtent l="0" t="0" r="0" b="0"/>
                  <wp:docPr id="25229310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3E34">
              <w:rPr>
                <w:sz w:val="20"/>
                <w:szCs w:val="20"/>
              </w:rPr>
              <w:t>ou</w:t>
            </w:r>
            <w:r w:rsidRPr="00FD3E34">
              <w:rPr>
                <w:noProof/>
                <w:sz w:val="20"/>
                <w:szCs w:val="20"/>
              </w:rPr>
              <w:drawing>
                <wp:inline distT="0" distB="0" distL="0" distR="0" wp14:anchorId="57774109" wp14:editId="1506C9E4">
                  <wp:extent cx="357517" cy="324000"/>
                  <wp:effectExtent l="0" t="0" r="0" b="0"/>
                  <wp:docPr id="515072592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FFFF00"/>
            <w:vAlign w:val="center"/>
          </w:tcPr>
          <w:p w14:paraId="0007535B" w14:textId="77777777" w:rsidR="00135951" w:rsidRPr="00FD3E34" w:rsidRDefault="00135951" w:rsidP="00B8669E">
            <w:pPr>
              <w:spacing w:before="0"/>
              <w:jc w:val="center"/>
              <w:rPr>
                <w:sz w:val="20"/>
                <w:szCs w:val="20"/>
              </w:rPr>
            </w:pPr>
            <w:r w:rsidRPr="00FD3E34">
              <w:rPr>
                <w:sz w:val="20"/>
                <w:szCs w:val="20"/>
              </w:rPr>
              <w:t>Source</w:t>
            </w:r>
          </w:p>
        </w:tc>
      </w:tr>
    </w:tbl>
    <w:p w14:paraId="4D8BDAA2" w14:textId="77777777" w:rsidR="00FD3E34" w:rsidRDefault="00FD3E34" w:rsidP="00FD3E34">
      <w:pPr>
        <w:spacing w:before="240"/>
        <w:rPr>
          <w:b/>
          <w:noProof/>
          <w:sz w:val="24"/>
          <w:szCs w:val="24"/>
        </w:rPr>
      </w:pPr>
      <w:r w:rsidRPr="00267F49">
        <w:rPr>
          <w:b/>
          <w:noProof/>
          <w:sz w:val="24"/>
          <w:szCs w:val="24"/>
        </w:rPr>
        <w:t>Travail à faire</w:t>
      </w:r>
    </w:p>
    <w:p w14:paraId="094F51CC" w14:textId="77777777" w:rsidR="00FD3E34" w:rsidRPr="00FD3E34" w:rsidRDefault="00FD3E34" w:rsidP="00FD3E34">
      <w:pPr>
        <w:rPr>
          <w:sz w:val="20"/>
          <w:szCs w:val="20"/>
        </w:rPr>
      </w:pPr>
      <w:r w:rsidRPr="00FD3E34">
        <w:rPr>
          <w:sz w:val="20"/>
          <w:szCs w:val="20"/>
        </w:rPr>
        <w:t>Après avoir lu le document, répondez aux questions suivantes :</w:t>
      </w:r>
    </w:p>
    <w:p w14:paraId="4301A386" w14:textId="77777777" w:rsidR="00FD3E34" w:rsidRPr="00FD3E34" w:rsidRDefault="00FD3E34" w:rsidP="00FD3E34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FD3E34">
        <w:rPr>
          <w:sz w:val="20"/>
          <w:szCs w:val="20"/>
        </w:rPr>
        <w:t>Quelles sont les entreprises concernées par les indicateurs de performance ?</w:t>
      </w:r>
    </w:p>
    <w:p w14:paraId="30EB3029" w14:textId="77777777" w:rsidR="00FD3E34" w:rsidRPr="00FD3E34" w:rsidRDefault="00FD3E34" w:rsidP="00FD3E34">
      <w:pPr>
        <w:pStyle w:val="Paragraphedeliste"/>
        <w:numPr>
          <w:ilvl w:val="0"/>
          <w:numId w:val="4"/>
        </w:numPr>
        <w:spacing w:before="0"/>
        <w:rPr>
          <w:sz w:val="20"/>
          <w:szCs w:val="20"/>
        </w:rPr>
      </w:pPr>
      <w:r w:rsidRPr="00FD3E34">
        <w:rPr>
          <w:sz w:val="20"/>
          <w:szCs w:val="20"/>
        </w:rPr>
        <w:t xml:space="preserve">Quelles sont les trois grandes familles d’indicateurs ? </w:t>
      </w:r>
    </w:p>
    <w:p w14:paraId="49A35EA0" w14:textId="5001C76C" w:rsidR="00FD3E34" w:rsidRPr="00FD3E34" w:rsidRDefault="00FD3E34" w:rsidP="00FD3E34">
      <w:pPr>
        <w:pStyle w:val="Paragraphedeliste"/>
        <w:numPr>
          <w:ilvl w:val="0"/>
          <w:numId w:val="4"/>
        </w:numPr>
        <w:spacing w:before="0"/>
        <w:jc w:val="both"/>
        <w:rPr>
          <w:sz w:val="20"/>
          <w:szCs w:val="20"/>
        </w:rPr>
      </w:pPr>
      <w:r w:rsidRPr="00FD3E34">
        <w:rPr>
          <w:sz w:val="20"/>
          <w:szCs w:val="20"/>
        </w:rPr>
        <w:t>Proposez des indicateurs qui évaluent :  la croissance des ventes, la productivité des salariés, la concurrence, la fluctuation des dépenses de recherche et développement</w:t>
      </w:r>
      <w:r w:rsidRPr="00FD3E34">
        <w:rPr>
          <w:sz w:val="20"/>
          <w:szCs w:val="20"/>
        </w:rPr>
        <w:t>.</w:t>
      </w:r>
    </w:p>
    <w:p w14:paraId="36640F1E" w14:textId="77777777" w:rsidR="00135951" w:rsidRDefault="00135951" w:rsidP="00135951">
      <w:pPr>
        <w:rPr>
          <w:b/>
          <w:noProof/>
        </w:rPr>
      </w:pPr>
    </w:p>
    <w:p w14:paraId="15624265" w14:textId="77777777" w:rsidR="00135951" w:rsidRPr="00AA6AE4" w:rsidRDefault="00135951" w:rsidP="00135951">
      <w:pPr>
        <w:spacing w:before="0"/>
        <w:rPr>
          <w:rFonts w:ascii="Times New Roman" w:hAnsi="Times New Roman"/>
          <w:b/>
          <w:sz w:val="24"/>
        </w:rPr>
      </w:pPr>
      <w:r w:rsidRPr="00E74865">
        <w:rPr>
          <w:b/>
          <w:color w:val="FFFFFF" w:themeColor="background1"/>
          <w:sz w:val="24"/>
          <w:highlight w:val="red"/>
        </w:rPr>
        <w:t>Doc.1 </w:t>
      </w:r>
      <w:r w:rsidRPr="00E74865">
        <w:rPr>
          <w:b/>
          <w:color w:val="FFFFFF" w:themeColor="background1"/>
          <w:sz w:val="24"/>
        </w:rPr>
        <w:t xml:space="preserve"> </w:t>
      </w:r>
      <w:r w:rsidRPr="00AA6AE4">
        <w:rPr>
          <w:b/>
          <w:sz w:val="24"/>
        </w:rPr>
        <w:t>Les indicateurs de performance de l'entreprise</w:t>
      </w:r>
    </w:p>
    <w:p w14:paraId="7599CE5E" w14:textId="77777777" w:rsidR="00135951" w:rsidRPr="00AA6AE4" w:rsidRDefault="00135951" w:rsidP="00135951">
      <w:pPr>
        <w:rPr>
          <w:i/>
        </w:rPr>
      </w:pPr>
      <w:r w:rsidRPr="00AA6AE4">
        <w:rPr>
          <w:i/>
        </w:rPr>
        <w:t>Source : http://www.petite-entreprise.net/</w:t>
      </w:r>
    </w:p>
    <w:p w14:paraId="288ED666" w14:textId="77777777" w:rsidR="00135951" w:rsidRPr="00FD3E34" w:rsidRDefault="00135951" w:rsidP="00135951">
      <w:pPr>
        <w:jc w:val="both"/>
        <w:rPr>
          <w:sz w:val="20"/>
          <w:szCs w:val="20"/>
        </w:rPr>
      </w:pPr>
      <w:r w:rsidRPr="00FD3E34">
        <w:rPr>
          <w:sz w:val="20"/>
          <w:szCs w:val="20"/>
        </w:rPr>
        <w:t>La mise en place d’indicateurs touche toutes les entreprises à différents niveaux. Dans ce contexte, il existe plusieurs</w:t>
      </w:r>
      <w:r w:rsidRPr="00FD3E34">
        <w:rPr>
          <w:rStyle w:val="lev"/>
          <w:sz w:val="20"/>
          <w:szCs w:val="20"/>
        </w:rPr>
        <w:t xml:space="preserve"> indicateurs de performance</w:t>
      </w:r>
      <w:r w:rsidRPr="00FD3E34">
        <w:rPr>
          <w:sz w:val="20"/>
          <w:szCs w:val="20"/>
        </w:rPr>
        <w:t>. Généralement, on trouvera trois grandes familles d’indicateurs ; financier, de marché et organisationnels.</w:t>
      </w:r>
    </w:p>
    <w:p w14:paraId="0AC3D06A" w14:textId="77777777" w:rsidR="00135951" w:rsidRPr="00C641AF" w:rsidRDefault="00135951" w:rsidP="00135951">
      <w:pPr>
        <w:spacing w:before="240" w:after="120"/>
        <w:jc w:val="both"/>
        <w:rPr>
          <w:b/>
        </w:rPr>
      </w:pPr>
      <w:r w:rsidRPr="00C641AF">
        <w:rPr>
          <w:b/>
        </w:rPr>
        <w:t>Les indicateurs financiers</w:t>
      </w:r>
    </w:p>
    <w:p w14:paraId="151F1F51" w14:textId="77777777" w:rsidR="00135951" w:rsidRPr="00FD3E34" w:rsidRDefault="00135951" w:rsidP="00135951">
      <w:pPr>
        <w:spacing w:before="0"/>
        <w:jc w:val="both"/>
        <w:rPr>
          <w:sz w:val="20"/>
          <w:szCs w:val="20"/>
        </w:rPr>
      </w:pPr>
      <w:r w:rsidRPr="00FD3E34">
        <w:rPr>
          <w:sz w:val="20"/>
          <w:szCs w:val="20"/>
        </w:rPr>
        <w:t xml:space="preserve">C’est un ensemble de ratios employés </w:t>
      </w:r>
      <w:r w:rsidRPr="00FD3E34">
        <w:rPr>
          <w:rStyle w:val="lev"/>
          <w:sz w:val="20"/>
          <w:szCs w:val="20"/>
        </w:rPr>
        <w:t>pour déterminer la santé financière de l’entreprise</w:t>
      </w:r>
      <w:r w:rsidRPr="00FD3E34">
        <w:rPr>
          <w:sz w:val="20"/>
          <w:szCs w:val="20"/>
        </w:rPr>
        <w:t xml:space="preserve">. Ces indicateurs concernant la </w:t>
      </w:r>
      <w:r w:rsidRPr="00FD3E34">
        <w:rPr>
          <w:rStyle w:val="lev"/>
          <w:sz w:val="20"/>
          <w:szCs w:val="20"/>
        </w:rPr>
        <w:t>solvabilité, voire la croissance</w:t>
      </w:r>
      <w:r w:rsidRPr="00FD3E34">
        <w:rPr>
          <w:sz w:val="20"/>
          <w:szCs w:val="20"/>
        </w:rPr>
        <w:t xml:space="preserve"> de l’activité. Ils offrent la possibilité de comparer les prestations générales d’une entreprise par rapport à son secteur d’activité pour identifier les éventuelles opportunités d’investissement.</w:t>
      </w:r>
    </w:p>
    <w:p w14:paraId="660131BA" w14:textId="77777777" w:rsidR="00135951" w:rsidRPr="00FD3E34" w:rsidRDefault="00135951" w:rsidP="00135951">
      <w:pPr>
        <w:jc w:val="both"/>
        <w:rPr>
          <w:sz w:val="20"/>
          <w:szCs w:val="20"/>
        </w:rPr>
      </w:pPr>
      <w:r w:rsidRPr="00FD3E34">
        <w:rPr>
          <w:sz w:val="20"/>
          <w:szCs w:val="20"/>
        </w:rPr>
        <w:t>On trouvera notamment des indicateurs du type :</w:t>
      </w:r>
    </w:p>
    <w:p w14:paraId="56DD9B77" w14:textId="77777777" w:rsidR="00135951" w:rsidRPr="00FD3E34" w:rsidRDefault="00135951" w:rsidP="00135951">
      <w:pPr>
        <w:pStyle w:val="Paragraphedeliste"/>
        <w:numPr>
          <w:ilvl w:val="0"/>
          <w:numId w:val="1"/>
        </w:numPr>
        <w:spacing w:before="0"/>
        <w:ind w:left="360"/>
        <w:jc w:val="both"/>
        <w:rPr>
          <w:sz w:val="20"/>
          <w:szCs w:val="20"/>
        </w:rPr>
      </w:pPr>
      <w:r w:rsidRPr="00FD3E34">
        <w:rPr>
          <w:sz w:val="20"/>
          <w:szCs w:val="20"/>
        </w:rPr>
        <w:t>Croissance des ventes ;</w:t>
      </w:r>
    </w:p>
    <w:p w14:paraId="0EA1F77B" w14:textId="77777777" w:rsidR="00135951" w:rsidRPr="00FD3E34" w:rsidRDefault="00135951" w:rsidP="00135951">
      <w:pPr>
        <w:pStyle w:val="Paragraphedeliste"/>
        <w:numPr>
          <w:ilvl w:val="0"/>
          <w:numId w:val="1"/>
        </w:numPr>
        <w:spacing w:before="0"/>
        <w:ind w:left="360"/>
        <w:jc w:val="both"/>
        <w:rPr>
          <w:sz w:val="20"/>
          <w:szCs w:val="20"/>
        </w:rPr>
      </w:pPr>
      <w:r w:rsidRPr="00FD3E34">
        <w:rPr>
          <w:sz w:val="20"/>
          <w:szCs w:val="20"/>
        </w:rPr>
        <w:t>Calcul des coûts ;</w:t>
      </w:r>
    </w:p>
    <w:p w14:paraId="769FD597" w14:textId="77777777" w:rsidR="00135951" w:rsidRPr="00FD3E34" w:rsidRDefault="00135951" w:rsidP="00135951">
      <w:pPr>
        <w:pStyle w:val="Paragraphedeliste"/>
        <w:numPr>
          <w:ilvl w:val="0"/>
          <w:numId w:val="1"/>
        </w:numPr>
        <w:spacing w:before="0"/>
        <w:ind w:left="360"/>
        <w:jc w:val="both"/>
        <w:rPr>
          <w:sz w:val="20"/>
          <w:szCs w:val="20"/>
        </w:rPr>
      </w:pPr>
      <w:r w:rsidRPr="00FD3E34">
        <w:rPr>
          <w:sz w:val="20"/>
          <w:szCs w:val="20"/>
        </w:rPr>
        <w:t>Rendement de l’actif ;</w:t>
      </w:r>
    </w:p>
    <w:p w14:paraId="6CD1ECA0" w14:textId="77777777" w:rsidR="00135951" w:rsidRPr="00FD3E34" w:rsidRDefault="00135951" w:rsidP="00135951">
      <w:pPr>
        <w:pStyle w:val="Paragraphedeliste"/>
        <w:numPr>
          <w:ilvl w:val="0"/>
          <w:numId w:val="1"/>
        </w:numPr>
        <w:spacing w:before="0"/>
        <w:ind w:left="360"/>
        <w:jc w:val="both"/>
        <w:rPr>
          <w:b/>
          <w:sz w:val="20"/>
          <w:szCs w:val="20"/>
        </w:rPr>
      </w:pPr>
      <w:r w:rsidRPr="00FD3E34">
        <w:rPr>
          <w:rStyle w:val="lev"/>
          <w:b w:val="0"/>
          <w:sz w:val="20"/>
          <w:szCs w:val="20"/>
        </w:rPr>
        <w:t>Besoin en fonds de roulement, gestion de trésorerie</w:t>
      </w:r>
      <w:r w:rsidRPr="00FD3E34">
        <w:rPr>
          <w:b/>
          <w:sz w:val="20"/>
          <w:szCs w:val="20"/>
        </w:rPr>
        <w:t>…</w:t>
      </w:r>
    </w:p>
    <w:p w14:paraId="4C6FB02F" w14:textId="77777777" w:rsidR="00135951" w:rsidRPr="00C641AF" w:rsidRDefault="00135951" w:rsidP="00135951">
      <w:pPr>
        <w:spacing w:before="240" w:after="120"/>
        <w:jc w:val="both"/>
        <w:rPr>
          <w:b/>
        </w:rPr>
      </w:pPr>
      <w:r w:rsidRPr="00C641AF">
        <w:rPr>
          <w:b/>
        </w:rPr>
        <w:t>Les indicateurs de marché</w:t>
      </w:r>
    </w:p>
    <w:p w14:paraId="73C6D0DD" w14:textId="77777777" w:rsidR="00135951" w:rsidRPr="00FD3E34" w:rsidRDefault="00135951" w:rsidP="00135951">
      <w:pPr>
        <w:spacing w:before="0"/>
        <w:jc w:val="both"/>
        <w:rPr>
          <w:sz w:val="20"/>
          <w:szCs w:val="20"/>
        </w:rPr>
      </w:pPr>
      <w:r w:rsidRPr="00FD3E34">
        <w:rPr>
          <w:sz w:val="20"/>
          <w:szCs w:val="20"/>
        </w:rPr>
        <w:t>Ces indicateurs sont mis en place afin d’</w:t>
      </w:r>
      <w:r w:rsidRPr="00FD3E34">
        <w:rPr>
          <w:rStyle w:val="lev"/>
          <w:sz w:val="20"/>
          <w:szCs w:val="20"/>
        </w:rPr>
        <w:t>identifier l’origine détaillée du chiffre d’affaires</w:t>
      </w:r>
      <w:r w:rsidRPr="00FD3E34">
        <w:rPr>
          <w:sz w:val="20"/>
          <w:szCs w:val="20"/>
        </w:rPr>
        <w:t xml:space="preserve">. Il peut s’agir du chiffre d’affaires généré par les clients fidèles ou les nouveaux. Grâce à ces indicateurs, l’entreprise pourra </w:t>
      </w:r>
      <w:r w:rsidRPr="00FD3E34">
        <w:rPr>
          <w:rStyle w:val="lev"/>
          <w:sz w:val="20"/>
          <w:szCs w:val="20"/>
        </w:rPr>
        <w:t>déterminer les performances des activités commerciales</w:t>
      </w:r>
      <w:r w:rsidRPr="00FD3E34">
        <w:rPr>
          <w:sz w:val="20"/>
          <w:szCs w:val="20"/>
        </w:rPr>
        <w:t xml:space="preserve"> et marketing dans le cadre de son domaine d’activité. Elle pourra également apprécier sa part de marché sur le secteur étudié.</w:t>
      </w:r>
    </w:p>
    <w:p w14:paraId="2D47ADAA" w14:textId="77777777" w:rsidR="00135951" w:rsidRPr="00FD3E34" w:rsidRDefault="00135951" w:rsidP="00135951">
      <w:pPr>
        <w:rPr>
          <w:sz w:val="20"/>
          <w:szCs w:val="20"/>
        </w:rPr>
      </w:pPr>
      <w:r w:rsidRPr="00FD3E34">
        <w:rPr>
          <w:sz w:val="20"/>
          <w:szCs w:val="20"/>
        </w:rPr>
        <w:t>Les principaux indicateurs sont les suivants :</w:t>
      </w:r>
    </w:p>
    <w:p w14:paraId="31DE2481" w14:textId="77777777" w:rsidR="00135951" w:rsidRPr="00FD3E34" w:rsidRDefault="00135951" w:rsidP="00135951">
      <w:pPr>
        <w:pStyle w:val="Paragraphedeliste"/>
        <w:numPr>
          <w:ilvl w:val="0"/>
          <w:numId w:val="2"/>
        </w:numPr>
        <w:spacing w:before="0"/>
        <w:ind w:left="360"/>
        <w:rPr>
          <w:sz w:val="20"/>
          <w:szCs w:val="20"/>
        </w:rPr>
      </w:pPr>
      <w:r w:rsidRPr="00FD3E34">
        <w:rPr>
          <w:sz w:val="20"/>
          <w:szCs w:val="20"/>
        </w:rPr>
        <w:t xml:space="preserve">Le degré de </w:t>
      </w:r>
      <w:r w:rsidRPr="00FD3E34">
        <w:rPr>
          <w:rStyle w:val="lev"/>
          <w:b w:val="0"/>
          <w:sz w:val="20"/>
          <w:szCs w:val="20"/>
        </w:rPr>
        <w:t>satisfaction client ;</w:t>
      </w:r>
    </w:p>
    <w:p w14:paraId="322B4939" w14:textId="77777777" w:rsidR="00135951" w:rsidRPr="00FD3E34" w:rsidRDefault="00135951" w:rsidP="00135951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FD3E34">
        <w:rPr>
          <w:sz w:val="20"/>
          <w:szCs w:val="20"/>
        </w:rPr>
        <w:t>L’étude de la concurrence ;</w:t>
      </w:r>
    </w:p>
    <w:p w14:paraId="41A4D9D0" w14:textId="77777777" w:rsidR="00135951" w:rsidRPr="00FD3E34" w:rsidRDefault="00135951" w:rsidP="00135951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FD3E34">
        <w:rPr>
          <w:sz w:val="20"/>
          <w:szCs w:val="20"/>
        </w:rPr>
        <w:t>Le chiffre d’affaires généré par les clients fidèles ;</w:t>
      </w:r>
    </w:p>
    <w:p w14:paraId="6C44CCB0" w14:textId="77777777" w:rsidR="00135951" w:rsidRPr="00FD3E34" w:rsidRDefault="00135951" w:rsidP="00135951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FD3E34">
        <w:rPr>
          <w:sz w:val="20"/>
          <w:szCs w:val="20"/>
        </w:rPr>
        <w:t>Le chiffre d’affaires généré par les nouveaux clients ;</w:t>
      </w:r>
    </w:p>
    <w:p w14:paraId="266D6AC2" w14:textId="77777777" w:rsidR="00135951" w:rsidRPr="00FD3E34" w:rsidRDefault="00135951" w:rsidP="00135951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FD3E34">
        <w:rPr>
          <w:sz w:val="20"/>
          <w:szCs w:val="20"/>
        </w:rPr>
        <w:t>La rentabilité des campagnes publicitaires.</w:t>
      </w:r>
    </w:p>
    <w:p w14:paraId="4EA560D4" w14:textId="77777777" w:rsidR="00135951" w:rsidRPr="00C641AF" w:rsidRDefault="00135951" w:rsidP="00135951">
      <w:pPr>
        <w:spacing w:before="240" w:after="120"/>
        <w:jc w:val="both"/>
        <w:rPr>
          <w:b/>
        </w:rPr>
      </w:pPr>
      <w:r w:rsidRPr="00C641AF">
        <w:rPr>
          <w:b/>
        </w:rPr>
        <w:t>Les indicateurs organisationnels…</w:t>
      </w:r>
    </w:p>
    <w:p w14:paraId="39808261" w14:textId="77777777" w:rsidR="00135951" w:rsidRPr="00FD3E34" w:rsidRDefault="00135951" w:rsidP="00135951">
      <w:pPr>
        <w:spacing w:before="0"/>
        <w:rPr>
          <w:sz w:val="20"/>
          <w:szCs w:val="20"/>
        </w:rPr>
      </w:pPr>
      <w:r w:rsidRPr="00FD3E34">
        <w:rPr>
          <w:sz w:val="20"/>
          <w:szCs w:val="20"/>
        </w:rPr>
        <w:t xml:space="preserve">C’est un ensemble de ratios employés pour </w:t>
      </w:r>
      <w:r w:rsidRPr="00FD3E34">
        <w:rPr>
          <w:rStyle w:val="lev"/>
          <w:sz w:val="20"/>
          <w:szCs w:val="20"/>
        </w:rPr>
        <w:t>l’analyse de la qualité des processus internes</w:t>
      </w:r>
      <w:r w:rsidRPr="00FD3E34">
        <w:rPr>
          <w:sz w:val="20"/>
          <w:szCs w:val="20"/>
        </w:rPr>
        <w:t xml:space="preserve"> et de l’évaluation des ressources humaines. Ces ratios intègrent plusieurs études différentes ; le service après-vente, la recherche et développement, la gouvernance ainsi que l’étude d’aptitudes des employés. Ces indicateurs permettent également la détermination des coûts de productions et la marge d’économie.</w:t>
      </w:r>
    </w:p>
    <w:p w14:paraId="12168328" w14:textId="77777777" w:rsidR="00135951" w:rsidRPr="00C641AF" w:rsidRDefault="00135951" w:rsidP="00135951">
      <w:pPr>
        <w:spacing w:before="240" w:after="120"/>
        <w:jc w:val="both"/>
        <w:rPr>
          <w:b/>
        </w:rPr>
      </w:pPr>
      <w:r w:rsidRPr="00C641AF">
        <w:rPr>
          <w:b/>
        </w:rPr>
        <w:t>Les indicateurs individualisés sont principalement</w:t>
      </w:r>
      <w:r>
        <w:rPr>
          <w:b/>
        </w:rPr>
        <w:t> :</w:t>
      </w:r>
    </w:p>
    <w:p w14:paraId="04B246B0" w14:textId="77777777" w:rsidR="00135951" w:rsidRPr="00FD3E34" w:rsidRDefault="00135951" w:rsidP="00135951">
      <w:pPr>
        <w:pStyle w:val="Paragraphedeliste"/>
        <w:numPr>
          <w:ilvl w:val="0"/>
          <w:numId w:val="3"/>
        </w:numPr>
        <w:spacing w:before="0"/>
        <w:ind w:left="360"/>
        <w:rPr>
          <w:sz w:val="20"/>
          <w:szCs w:val="20"/>
        </w:rPr>
      </w:pPr>
      <w:r w:rsidRPr="00FD3E34">
        <w:rPr>
          <w:sz w:val="20"/>
          <w:szCs w:val="20"/>
        </w:rPr>
        <w:t>les frais de production ;</w:t>
      </w:r>
    </w:p>
    <w:p w14:paraId="464E8768" w14:textId="77777777" w:rsidR="00135951" w:rsidRPr="00FD3E34" w:rsidRDefault="00135951" w:rsidP="00135951">
      <w:pPr>
        <w:pStyle w:val="Paragraphedeliste"/>
        <w:numPr>
          <w:ilvl w:val="0"/>
          <w:numId w:val="3"/>
        </w:numPr>
        <w:spacing w:before="0"/>
        <w:ind w:left="360"/>
        <w:rPr>
          <w:sz w:val="20"/>
          <w:szCs w:val="20"/>
        </w:rPr>
      </w:pPr>
      <w:r w:rsidRPr="00FD3E34">
        <w:rPr>
          <w:sz w:val="20"/>
          <w:szCs w:val="20"/>
        </w:rPr>
        <w:t>les fluctuations des dépenses dans l’innovation ;</w:t>
      </w:r>
    </w:p>
    <w:p w14:paraId="4DAD86D5" w14:textId="77777777" w:rsidR="00135951" w:rsidRPr="00FD3E34" w:rsidRDefault="00135951" w:rsidP="00135951">
      <w:pPr>
        <w:pStyle w:val="Paragraphedeliste"/>
        <w:numPr>
          <w:ilvl w:val="0"/>
          <w:numId w:val="3"/>
        </w:numPr>
        <w:spacing w:before="0"/>
        <w:ind w:left="360"/>
        <w:rPr>
          <w:sz w:val="20"/>
          <w:szCs w:val="20"/>
        </w:rPr>
      </w:pPr>
      <w:r w:rsidRPr="00FD3E34">
        <w:rPr>
          <w:sz w:val="20"/>
          <w:szCs w:val="20"/>
        </w:rPr>
        <w:t>le flux d’appels ou de consultation pour le service après-vente ;</w:t>
      </w:r>
    </w:p>
    <w:p w14:paraId="151A825B" w14:textId="77777777" w:rsidR="00135951" w:rsidRPr="00FD3E34" w:rsidRDefault="00135951" w:rsidP="00135951">
      <w:pPr>
        <w:pStyle w:val="Paragraphedeliste"/>
        <w:numPr>
          <w:ilvl w:val="0"/>
          <w:numId w:val="3"/>
        </w:numPr>
        <w:spacing w:before="0"/>
        <w:ind w:left="360"/>
        <w:rPr>
          <w:sz w:val="20"/>
          <w:szCs w:val="20"/>
        </w:rPr>
      </w:pPr>
      <w:r w:rsidRPr="00FD3E34">
        <w:rPr>
          <w:sz w:val="20"/>
          <w:szCs w:val="20"/>
        </w:rPr>
        <w:t>le niveau de formation ;</w:t>
      </w:r>
    </w:p>
    <w:p w14:paraId="3507A2E5" w14:textId="77777777" w:rsidR="00135951" w:rsidRPr="00FD3E34" w:rsidRDefault="00135951" w:rsidP="00135951">
      <w:pPr>
        <w:pStyle w:val="Paragraphedeliste"/>
        <w:numPr>
          <w:ilvl w:val="0"/>
          <w:numId w:val="3"/>
        </w:numPr>
        <w:spacing w:before="0"/>
        <w:ind w:left="360"/>
        <w:rPr>
          <w:sz w:val="20"/>
          <w:szCs w:val="20"/>
        </w:rPr>
      </w:pPr>
      <w:r w:rsidRPr="00FD3E34">
        <w:rPr>
          <w:sz w:val="20"/>
          <w:szCs w:val="20"/>
        </w:rPr>
        <w:t>le degré de satisfaction des salariés…</w:t>
      </w:r>
    </w:p>
    <w:p w14:paraId="0100E9C3" w14:textId="77777777" w:rsidR="00135951" w:rsidRDefault="00135951" w:rsidP="00135951">
      <w:pPr>
        <w:spacing w:before="0"/>
      </w:pPr>
    </w:p>
    <w:p w14:paraId="1B1484A8" w14:textId="77777777" w:rsidR="00135951" w:rsidRDefault="00135951" w:rsidP="00135951">
      <w:pPr>
        <w:spacing w:before="0"/>
      </w:pPr>
    </w:p>
    <w:p w14:paraId="2CBF6D25" w14:textId="70B7EEDB" w:rsidR="00600AC5" w:rsidRDefault="00FD3E34" w:rsidP="00600AC5">
      <w:pPr>
        <w:rPr>
          <w:b/>
          <w:sz w:val="24"/>
        </w:rPr>
      </w:pPr>
      <w:r>
        <w:rPr>
          <w:b/>
          <w:sz w:val="24"/>
        </w:rPr>
        <w:lastRenderedPageBreak/>
        <w:t>Réponses</w:t>
      </w:r>
    </w:p>
    <w:p w14:paraId="46CAFAC2" w14:textId="77777777" w:rsidR="000403B0" w:rsidRPr="00BB175A" w:rsidRDefault="000403B0" w:rsidP="00600AC5">
      <w:pPr>
        <w:rPr>
          <w:b/>
          <w:sz w:val="24"/>
        </w:rPr>
      </w:pPr>
    </w:p>
    <w:p w14:paraId="7402C7E7" w14:textId="77777777" w:rsidR="00600AC5" w:rsidRPr="00FD3E34" w:rsidRDefault="00600AC5" w:rsidP="00FD3E34">
      <w:pPr>
        <w:pStyle w:val="Paragraphedeliste"/>
        <w:numPr>
          <w:ilvl w:val="0"/>
          <w:numId w:val="5"/>
        </w:numPr>
        <w:spacing w:before="0"/>
        <w:ind w:left="360"/>
        <w:rPr>
          <w:b/>
          <w:sz w:val="20"/>
          <w:szCs w:val="18"/>
        </w:rPr>
      </w:pPr>
      <w:r w:rsidRPr="00FD3E34">
        <w:rPr>
          <w:b/>
          <w:sz w:val="20"/>
          <w:szCs w:val="18"/>
        </w:rPr>
        <w:t>Quelles sont les entreprises concernées par les indicateurs de performance ?</w:t>
      </w:r>
    </w:p>
    <w:p w14:paraId="29BBEA8C" w14:textId="77777777" w:rsidR="00600AC5" w:rsidRDefault="00600AC5" w:rsidP="00FD3E34">
      <w:pPr>
        <w:spacing w:before="0"/>
        <w:rPr>
          <w:b/>
          <w:sz w:val="20"/>
          <w:szCs w:val="18"/>
        </w:rPr>
      </w:pPr>
    </w:p>
    <w:p w14:paraId="6F25FE53" w14:textId="77777777" w:rsidR="001C7CC1" w:rsidRDefault="001C7CC1" w:rsidP="00FD3E34">
      <w:pPr>
        <w:spacing w:before="0"/>
        <w:rPr>
          <w:b/>
          <w:sz w:val="20"/>
          <w:szCs w:val="18"/>
        </w:rPr>
      </w:pPr>
    </w:p>
    <w:p w14:paraId="0A58D528" w14:textId="77777777" w:rsidR="001C7CC1" w:rsidRPr="00FD3E34" w:rsidRDefault="001C7CC1" w:rsidP="00FD3E34">
      <w:pPr>
        <w:spacing w:before="0"/>
        <w:rPr>
          <w:b/>
          <w:sz w:val="20"/>
          <w:szCs w:val="18"/>
        </w:rPr>
      </w:pPr>
    </w:p>
    <w:p w14:paraId="2921B9A1" w14:textId="77777777" w:rsidR="000337A6" w:rsidRPr="00FD3E34" w:rsidRDefault="000337A6" w:rsidP="00FD3E34">
      <w:pPr>
        <w:spacing w:before="0"/>
        <w:rPr>
          <w:b/>
          <w:sz w:val="20"/>
          <w:szCs w:val="18"/>
        </w:rPr>
      </w:pPr>
    </w:p>
    <w:p w14:paraId="0DDB14E2" w14:textId="77777777" w:rsidR="000403B0" w:rsidRPr="00FD3E34" w:rsidRDefault="000403B0" w:rsidP="00FD3E34">
      <w:pPr>
        <w:spacing w:before="0"/>
        <w:rPr>
          <w:b/>
          <w:sz w:val="20"/>
          <w:szCs w:val="18"/>
        </w:rPr>
      </w:pPr>
    </w:p>
    <w:p w14:paraId="28BCC8D7" w14:textId="77777777" w:rsidR="00600AC5" w:rsidRPr="00FD3E34" w:rsidRDefault="00600AC5" w:rsidP="00FD3E34">
      <w:pPr>
        <w:pStyle w:val="Paragraphedeliste"/>
        <w:numPr>
          <w:ilvl w:val="0"/>
          <w:numId w:val="5"/>
        </w:numPr>
        <w:spacing w:before="0"/>
        <w:ind w:left="360"/>
        <w:rPr>
          <w:b/>
          <w:sz w:val="20"/>
          <w:szCs w:val="18"/>
        </w:rPr>
      </w:pPr>
      <w:r w:rsidRPr="00FD3E34">
        <w:rPr>
          <w:b/>
          <w:sz w:val="20"/>
          <w:szCs w:val="18"/>
        </w:rPr>
        <w:t>Quelles sont les trois grandes familles d’indicateurs ?</w:t>
      </w:r>
    </w:p>
    <w:p w14:paraId="6D71B66C" w14:textId="77777777" w:rsidR="00600AC5" w:rsidRPr="00FD3E34" w:rsidRDefault="00600AC5" w:rsidP="00FD3E34">
      <w:pPr>
        <w:pStyle w:val="Paragraphedeliste"/>
        <w:ind w:left="360"/>
        <w:rPr>
          <w:b/>
          <w:sz w:val="20"/>
          <w:szCs w:val="18"/>
        </w:rPr>
      </w:pPr>
    </w:p>
    <w:p w14:paraId="3E7030AA" w14:textId="77777777" w:rsidR="000403B0" w:rsidRDefault="000403B0" w:rsidP="00FD3E34">
      <w:pPr>
        <w:pStyle w:val="Paragraphedeliste"/>
        <w:ind w:left="360"/>
        <w:rPr>
          <w:b/>
          <w:sz w:val="20"/>
          <w:szCs w:val="18"/>
        </w:rPr>
      </w:pPr>
    </w:p>
    <w:p w14:paraId="5638B16D" w14:textId="77777777" w:rsidR="001C7CC1" w:rsidRDefault="001C7CC1" w:rsidP="00FD3E34">
      <w:pPr>
        <w:pStyle w:val="Paragraphedeliste"/>
        <w:ind w:left="360"/>
        <w:rPr>
          <w:b/>
          <w:sz w:val="20"/>
          <w:szCs w:val="18"/>
        </w:rPr>
      </w:pPr>
    </w:p>
    <w:p w14:paraId="65C207C8" w14:textId="77777777" w:rsidR="001C7CC1" w:rsidRPr="00FD3E34" w:rsidRDefault="001C7CC1" w:rsidP="00FD3E34">
      <w:pPr>
        <w:pStyle w:val="Paragraphedeliste"/>
        <w:ind w:left="360"/>
        <w:rPr>
          <w:b/>
          <w:sz w:val="20"/>
          <w:szCs w:val="18"/>
        </w:rPr>
      </w:pPr>
    </w:p>
    <w:p w14:paraId="7107C518" w14:textId="59F2F7D2" w:rsidR="00600AC5" w:rsidRPr="00FD3E34" w:rsidRDefault="00600AC5" w:rsidP="00FD3E34">
      <w:pPr>
        <w:spacing w:before="0"/>
        <w:ind w:left="-360" w:firstLine="53"/>
        <w:rPr>
          <w:b/>
          <w:sz w:val="20"/>
          <w:szCs w:val="18"/>
        </w:rPr>
      </w:pPr>
    </w:p>
    <w:p w14:paraId="522113AB" w14:textId="17F19A05" w:rsidR="00600AC5" w:rsidRPr="00FD3E34" w:rsidRDefault="000403B0" w:rsidP="00FD3E34">
      <w:pPr>
        <w:pStyle w:val="Paragraphedeliste"/>
        <w:numPr>
          <w:ilvl w:val="0"/>
          <w:numId w:val="5"/>
        </w:numPr>
        <w:spacing w:before="0"/>
        <w:ind w:left="360"/>
        <w:jc w:val="both"/>
        <w:rPr>
          <w:b/>
          <w:sz w:val="20"/>
          <w:szCs w:val="18"/>
        </w:rPr>
      </w:pPr>
      <w:r w:rsidRPr="00FD3E34">
        <w:rPr>
          <w:b/>
          <w:sz w:val="20"/>
          <w:szCs w:val="18"/>
        </w:rPr>
        <w:t>Proposez des</w:t>
      </w:r>
      <w:r w:rsidR="00600AC5" w:rsidRPr="00FD3E34">
        <w:rPr>
          <w:b/>
          <w:sz w:val="20"/>
          <w:szCs w:val="18"/>
        </w:rPr>
        <w:t xml:space="preserve"> indicateur</w:t>
      </w:r>
      <w:r w:rsidRPr="00FD3E34">
        <w:rPr>
          <w:b/>
          <w:sz w:val="20"/>
          <w:szCs w:val="18"/>
        </w:rPr>
        <w:t>s qui évaluent la</w:t>
      </w:r>
      <w:r w:rsidR="00600AC5" w:rsidRPr="00FD3E34">
        <w:rPr>
          <w:b/>
          <w:sz w:val="20"/>
          <w:szCs w:val="18"/>
        </w:rPr>
        <w:t xml:space="preserve"> croissance des ventes, </w:t>
      </w:r>
      <w:r w:rsidRPr="00FD3E34">
        <w:rPr>
          <w:b/>
          <w:sz w:val="20"/>
          <w:szCs w:val="18"/>
        </w:rPr>
        <w:t>la</w:t>
      </w:r>
      <w:r w:rsidR="00600AC5" w:rsidRPr="00FD3E34">
        <w:rPr>
          <w:b/>
          <w:sz w:val="20"/>
          <w:szCs w:val="18"/>
        </w:rPr>
        <w:t xml:space="preserve"> productivité des salariés, la concurrence, </w:t>
      </w:r>
      <w:r w:rsidRPr="00FD3E34">
        <w:rPr>
          <w:b/>
          <w:sz w:val="20"/>
          <w:szCs w:val="18"/>
        </w:rPr>
        <w:t>la</w:t>
      </w:r>
      <w:r w:rsidR="00600AC5" w:rsidRPr="00FD3E34">
        <w:rPr>
          <w:b/>
          <w:sz w:val="20"/>
          <w:szCs w:val="18"/>
        </w:rPr>
        <w:t xml:space="preserve"> fluctuation des dépenses de recherche et </w:t>
      </w:r>
      <w:r w:rsidR="00B8048E" w:rsidRPr="00FD3E34">
        <w:rPr>
          <w:b/>
          <w:sz w:val="20"/>
          <w:szCs w:val="18"/>
        </w:rPr>
        <w:t>d</w:t>
      </w:r>
      <w:r w:rsidR="00600AC5" w:rsidRPr="00FD3E34">
        <w:rPr>
          <w:b/>
          <w:sz w:val="20"/>
          <w:szCs w:val="18"/>
        </w:rPr>
        <w:t>éveloppement</w:t>
      </w:r>
      <w:r w:rsidRPr="00FD3E34">
        <w:rPr>
          <w:b/>
          <w:sz w:val="20"/>
          <w:szCs w:val="18"/>
        </w:rPr>
        <w:t>.</w:t>
      </w:r>
    </w:p>
    <w:p w14:paraId="59FC5AF7" w14:textId="77777777" w:rsidR="00600AC5" w:rsidRPr="00FD3E34" w:rsidRDefault="00600AC5" w:rsidP="00FD3E34">
      <w:pPr>
        <w:rPr>
          <w:b/>
          <w:sz w:val="20"/>
          <w:szCs w:val="18"/>
        </w:rPr>
      </w:pPr>
    </w:p>
    <w:sectPr w:rsidR="00600AC5" w:rsidRPr="00FD3E34" w:rsidSect="00B83BD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150B5"/>
    <w:multiLevelType w:val="hybridMultilevel"/>
    <w:tmpl w:val="CAF00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67AF"/>
    <w:multiLevelType w:val="hybridMultilevel"/>
    <w:tmpl w:val="D1A06E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E509D"/>
    <w:multiLevelType w:val="hybridMultilevel"/>
    <w:tmpl w:val="D21651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3B3956"/>
    <w:multiLevelType w:val="hybridMultilevel"/>
    <w:tmpl w:val="D07A5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612FB"/>
    <w:multiLevelType w:val="hybridMultilevel"/>
    <w:tmpl w:val="C5B44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1066">
    <w:abstractNumId w:val="3"/>
  </w:num>
  <w:num w:numId="2" w16cid:durableId="1824589500">
    <w:abstractNumId w:val="4"/>
  </w:num>
  <w:num w:numId="3" w16cid:durableId="47002205">
    <w:abstractNumId w:val="0"/>
  </w:num>
  <w:num w:numId="4" w16cid:durableId="1125852904">
    <w:abstractNumId w:val="2"/>
  </w:num>
  <w:num w:numId="5" w16cid:durableId="87504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E9"/>
    <w:rsid w:val="000337A6"/>
    <w:rsid w:val="000403B0"/>
    <w:rsid w:val="000E45BB"/>
    <w:rsid w:val="00135951"/>
    <w:rsid w:val="001C7CC1"/>
    <w:rsid w:val="004B53FB"/>
    <w:rsid w:val="004B5A39"/>
    <w:rsid w:val="00600AC5"/>
    <w:rsid w:val="007351E9"/>
    <w:rsid w:val="00811462"/>
    <w:rsid w:val="00944A38"/>
    <w:rsid w:val="00B8048E"/>
    <w:rsid w:val="00B83BD1"/>
    <w:rsid w:val="00B8669E"/>
    <w:rsid w:val="00BB4432"/>
    <w:rsid w:val="00BF37FA"/>
    <w:rsid w:val="00D02FE9"/>
    <w:rsid w:val="00F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34C6"/>
  <w15:chartTrackingRefBased/>
  <w15:docId w15:val="{B75F74E7-21A0-4DBA-8D7D-DB9C1E6D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1E9"/>
    <w:pPr>
      <w:spacing w:before="120" w:after="0" w:line="240" w:lineRule="auto"/>
    </w:pPr>
    <w:rPr>
      <w:rFonts w:ascii="Arial" w:hAnsi="Arial"/>
    </w:rPr>
  </w:style>
  <w:style w:type="paragraph" w:styleId="Titre2">
    <w:name w:val="heading 2"/>
    <w:basedOn w:val="Normal"/>
    <w:link w:val="Titre2Car"/>
    <w:uiPriority w:val="9"/>
    <w:qFormat/>
    <w:rsid w:val="007351E9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5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351E9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351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735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7351E9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13595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13</cp:revision>
  <dcterms:created xsi:type="dcterms:W3CDTF">2015-06-15T08:08:00Z</dcterms:created>
  <dcterms:modified xsi:type="dcterms:W3CDTF">2024-04-28T13:08:00Z</dcterms:modified>
</cp:coreProperties>
</file>