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8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526"/>
        <w:gridCol w:w="7513"/>
        <w:gridCol w:w="1048"/>
      </w:tblGrid>
      <w:tr w:rsidR="00C46390" w:rsidRPr="00772748" w14:paraId="2A310AD5" w14:textId="77777777" w:rsidTr="0010016C">
        <w:trPr>
          <w:trHeight w:val="386"/>
        </w:trPr>
        <w:tc>
          <w:tcPr>
            <w:tcW w:w="10087" w:type="dxa"/>
            <w:gridSpan w:val="3"/>
            <w:shd w:val="clear" w:color="auto" w:fill="FFFF00"/>
          </w:tcPr>
          <w:p w14:paraId="30904843" w14:textId="77777777" w:rsidR="00C46390" w:rsidRPr="00772748" w:rsidRDefault="00C46390" w:rsidP="0010016C">
            <w:pPr>
              <w:pStyle w:val="Titre4"/>
              <w:spacing w:after="120"/>
              <w:rPr>
                <w:sz w:val="28"/>
                <w:szCs w:val="22"/>
              </w:rPr>
            </w:pPr>
            <w:r w:rsidRPr="00772748">
              <w:rPr>
                <w:sz w:val="28"/>
                <w:szCs w:val="22"/>
              </w:rPr>
              <w:t>Réflexion 0</w:t>
            </w:r>
            <w:r>
              <w:rPr>
                <w:sz w:val="28"/>
                <w:szCs w:val="22"/>
              </w:rPr>
              <w:t>2 – Comparer le patrimoine de 2 entreprises</w:t>
            </w:r>
          </w:p>
        </w:tc>
      </w:tr>
      <w:tr w:rsidR="00C46390" w:rsidRPr="00A1499C" w14:paraId="43B69D9C" w14:textId="77777777" w:rsidTr="0010016C">
        <w:trPr>
          <w:trHeight w:val="504"/>
        </w:trPr>
        <w:tc>
          <w:tcPr>
            <w:tcW w:w="1526" w:type="dxa"/>
            <w:shd w:val="clear" w:color="auto" w:fill="FFFF00"/>
            <w:vAlign w:val="center"/>
          </w:tcPr>
          <w:p w14:paraId="367954B6" w14:textId="77777777" w:rsidR="00C46390" w:rsidRPr="00267EE2" w:rsidRDefault="00C46390" w:rsidP="0010016C">
            <w:pPr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30’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67B3A0F5" w14:textId="3268A20B" w:rsidR="00C46390" w:rsidRPr="00267EE2" w:rsidRDefault="00621F72" w:rsidP="001001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1D5C61" wp14:editId="486DF404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D37242E" wp14:editId="0773D3AD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FFFF00"/>
            <w:vAlign w:val="center"/>
          </w:tcPr>
          <w:p w14:paraId="7132C4D9" w14:textId="77777777" w:rsidR="00C46390" w:rsidRPr="00267EE2" w:rsidRDefault="00C46390" w:rsidP="0010016C">
            <w:pPr>
              <w:jc w:val="center"/>
            </w:pPr>
            <w:r>
              <w:t>Source</w:t>
            </w:r>
          </w:p>
        </w:tc>
      </w:tr>
    </w:tbl>
    <w:p w14:paraId="4FC94F59" w14:textId="77777777" w:rsidR="00C46390" w:rsidRDefault="00C46390" w:rsidP="00C46390">
      <w:pPr>
        <w:rPr>
          <w:b/>
          <w:noProof/>
        </w:rPr>
      </w:pPr>
    </w:p>
    <w:p w14:paraId="78F5F5D3" w14:textId="77777777" w:rsidR="00C46390" w:rsidRPr="00AD46AA" w:rsidRDefault="00C46390" w:rsidP="00C46390">
      <w:pPr>
        <w:spacing w:after="120"/>
        <w:rPr>
          <w:b/>
          <w:noProof/>
          <w:sz w:val="24"/>
          <w:szCs w:val="24"/>
        </w:rPr>
      </w:pPr>
      <w:r w:rsidRPr="00AD46AA">
        <w:rPr>
          <w:b/>
          <w:noProof/>
          <w:sz w:val="24"/>
          <w:szCs w:val="24"/>
        </w:rPr>
        <w:t>Contexte professionnel</w:t>
      </w:r>
    </w:p>
    <w:p w14:paraId="0EE4A075" w14:textId="77777777" w:rsidR="00C46390" w:rsidRDefault="00C46390" w:rsidP="00C46390">
      <w:r>
        <w:t>Vous disposez de 100 000 € que vous souhaitez investir dans une en entreprise. Deux sociétés sollicitent vos fonds, (</w:t>
      </w:r>
      <w:r w:rsidRPr="00F3623B">
        <w:rPr>
          <w:b/>
          <w:bCs/>
        </w:rPr>
        <w:t>Document</w:t>
      </w:r>
      <w:r>
        <w:t>) laquelle allez-vous choisir ?</w:t>
      </w:r>
    </w:p>
    <w:p w14:paraId="73EC6545" w14:textId="77777777" w:rsidR="00C46390" w:rsidRDefault="00C46390" w:rsidP="00C46390"/>
    <w:p w14:paraId="4EF5EDD2" w14:textId="77777777" w:rsidR="00C46390" w:rsidRPr="00772748" w:rsidRDefault="00C46390" w:rsidP="00C46390">
      <w:pPr>
        <w:spacing w:after="120"/>
        <w:rPr>
          <w:b/>
          <w:noProof/>
          <w:sz w:val="24"/>
          <w:szCs w:val="24"/>
        </w:rPr>
      </w:pPr>
      <w:r w:rsidRPr="00772748">
        <w:rPr>
          <w:b/>
          <w:noProof/>
          <w:sz w:val="24"/>
          <w:szCs w:val="24"/>
        </w:rPr>
        <w:t>Travail à faire </w:t>
      </w:r>
    </w:p>
    <w:p w14:paraId="4BB15E8A" w14:textId="77777777" w:rsidR="00C46390" w:rsidRDefault="00C46390" w:rsidP="00C46390">
      <w:pPr>
        <w:pStyle w:val="Paragraphedeliste"/>
        <w:numPr>
          <w:ilvl w:val="0"/>
          <w:numId w:val="1"/>
        </w:numPr>
      </w:pPr>
      <w:r>
        <w:t>Représentez à l’aide d’un graphique le bilan fonctionnel sur la grille affichée à droite du tableau.</w:t>
      </w:r>
    </w:p>
    <w:p w14:paraId="6E84B862" w14:textId="77777777" w:rsidR="00C46390" w:rsidRDefault="00C46390" w:rsidP="00C46390">
      <w:pPr>
        <w:pStyle w:val="Paragraphedeliste"/>
        <w:numPr>
          <w:ilvl w:val="0"/>
          <w:numId w:val="1"/>
        </w:numPr>
      </w:pPr>
      <w:r>
        <w:t>Calculez le fonds de roulement, le besoin en fonds de roulement et la trésorerie de ces 2 entreprises.</w:t>
      </w:r>
    </w:p>
    <w:p w14:paraId="74A28926" w14:textId="77777777" w:rsidR="00C46390" w:rsidRDefault="00C46390" w:rsidP="00C46390">
      <w:pPr>
        <w:pStyle w:val="Paragraphedeliste"/>
        <w:numPr>
          <w:ilvl w:val="0"/>
          <w:numId w:val="1"/>
        </w:numPr>
      </w:pPr>
      <w:r>
        <w:t>Dans quelle entreprise choisissez-vous d’investir ?</w:t>
      </w:r>
    </w:p>
    <w:p w14:paraId="1A747942" w14:textId="77777777" w:rsidR="00C46390" w:rsidRDefault="00C46390" w:rsidP="00C46390">
      <w:pPr>
        <w:pStyle w:val="Paragraphedeliste"/>
        <w:numPr>
          <w:ilvl w:val="0"/>
          <w:numId w:val="1"/>
        </w:numPr>
      </w:pPr>
      <w:r>
        <w:t>Justifiez votre choix.</w:t>
      </w:r>
    </w:p>
    <w:p w14:paraId="015C9599" w14:textId="77777777" w:rsidR="00C46390" w:rsidRDefault="00C46390" w:rsidP="00C46390"/>
    <w:p w14:paraId="57E3C009" w14:textId="77777777" w:rsidR="00C46390" w:rsidRDefault="00C46390" w:rsidP="00C46390"/>
    <w:p w14:paraId="574AEE9D" w14:textId="77777777" w:rsidR="00C46390" w:rsidRPr="00F3623B" w:rsidRDefault="00C46390" w:rsidP="00C46390">
      <w:pPr>
        <w:spacing w:after="240"/>
        <w:rPr>
          <w:b/>
          <w:bCs/>
          <w:sz w:val="24"/>
          <w:szCs w:val="24"/>
        </w:rPr>
      </w:pPr>
      <w:r w:rsidRPr="00F3623B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 w:rsidRPr="00F3623B">
        <w:rPr>
          <w:b/>
          <w:bCs/>
          <w:color w:val="FFFFFF" w:themeColor="background1"/>
          <w:sz w:val="24"/>
          <w:szCs w:val="24"/>
        </w:rPr>
        <w:t xml:space="preserve"> </w:t>
      </w:r>
      <w:r w:rsidRPr="00F3623B">
        <w:rPr>
          <w:b/>
          <w:bCs/>
          <w:sz w:val="24"/>
          <w:szCs w:val="24"/>
        </w:rPr>
        <w:t>Les entreprises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418"/>
        <w:gridCol w:w="4896"/>
      </w:tblGrid>
      <w:tr w:rsidR="00C46390" w14:paraId="6AD85866" w14:textId="77777777" w:rsidTr="0010016C">
        <w:tc>
          <w:tcPr>
            <w:tcW w:w="5754" w:type="dxa"/>
            <w:shd w:val="clear" w:color="auto" w:fill="E2EFD9" w:themeFill="accent6" w:themeFillTint="33"/>
            <w:vAlign w:val="center"/>
          </w:tcPr>
          <w:p w14:paraId="70B0DE11" w14:textId="77777777" w:rsidR="00C46390" w:rsidRDefault="00C46390" w:rsidP="0010016C">
            <w:pPr>
              <w:spacing w:before="120" w:after="120"/>
              <w:jc w:val="center"/>
              <w:rPr>
                <w:b/>
                <w:bCs/>
              </w:rPr>
            </w:pPr>
            <w:r w:rsidRPr="003F17A3">
              <w:rPr>
                <w:b/>
                <w:bCs/>
              </w:rPr>
              <w:t>Entreprise 1</w:t>
            </w:r>
          </w:p>
        </w:tc>
        <w:tc>
          <w:tcPr>
            <w:tcW w:w="4560" w:type="dxa"/>
            <w:vMerge w:val="restart"/>
          </w:tcPr>
          <w:p w14:paraId="4C4414A2" w14:textId="77777777" w:rsidR="00C46390" w:rsidRPr="003F17A3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68966D8" wp14:editId="103B6E66">
                  <wp:extent cx="2963875" cy="2194766"/>
                  <wp:effectExtent l="0" t="0" r="8255" b="0"/>
                  <wp:docPr id="29" name="Image 29" descr="Une image contenant carrelé, stand, assis, douch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Une image contenant carrelé, stand, assis, douch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03" cy="224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390" w14:paraId="593D16B8" w14:textId="77777777" w:rsidTr="0010016C">
        <w:tc>
          <w:tcPr>
            <w:tcW w:w="5754" w:type="dxa"/>
          </w:tcPr>
          <w:p w14:paraId="08C44130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>Actif </w:t>
            </w:r>
            <w:r>
              <w:rPr>
                <w:bCs/>
                <w:iCs/>
              </w:rPr>
              <w:t>i</w:t>
            </w:r>
            <w:r w:rsidRPr="003F17A3">
              <w:rPr>
                <w:bCs/>
                <w:iCs/>
              </w:rPr>
              <w:t xml:space="preserve">mmobilisé : </w:t>
            </w:r>
            <w:r>
              <w:rPr>
                <w:bCs/>
                <w:iCs/>
              </w:rPr>
              <w:t>850</w:t>
            </w:r>
            <w:r w:rsidRPr="003F17A3">
              <w:rPr>
                <w:bCs/>
                <w:iCs/>
              </w:rPr>
              <w:t xml:space="preserve"> 000 </w:t>
            </w:r>
            <w:r>
              <w:rPr>
                <w:bCs/>
                <w:iCs/>
              </w:rPr>
              <w:t>€</w:t>
            </w:r>
          </w:p>
          <w:p w14:paraId="6C0572ED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Actif circulant : </w:t>
            </w:r>
            <w:r>
              <w:rPr>
                <w:bCs/>
                <w:iCs/>
              </w:rPr>
              <w:t>620 </w:t>
            </w:r>
            <w:r w:rsidRPr="003F17A3">
              <w:rPr>
                <w:bCs/>
                <w:iCs/>
              </w:rPr>
              <w:t xml:space="preserve">000 </w:t>
            </w:r>
            <w:r>
              <w:rPr>
                <w:bCs/>
                <w:iCs/>
              </w:rPr>
              <w:t>€</w:t>
            </w:r>
          </w:p>
          <w:p w14:paraId="2816D98C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Passif immobilisé : </w:t>
            </w:r>
            <w:r>
              <w:rPr>
                <w:bCs/>
                <w:iCs/>
              </w:rPr>
              <w:t>960 </w:t>
            </w:r>
            <w:r w:rsidRPr="003F17A3">
              <w:rPr>
                <w:bCs/>
                <w:iCs/>
              </w:rPr>
              <w:t>000</w:t>
            </w:r>
            <w:r>
              <w:rPr>
                <w:bCs/>
                <w:iCs/>
              </w:rPr>
              <w:t xml:space="preserve"> €</w:t>
            </w:r>
          </w:p>
          <w:p w14:paraId="0FA4959F" w14:textId="77777777" w:rsidR="00C46390" w:rsidRPr="00F3623B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Passif circulant : </w:t>
            </w:r>
            <w:r>
              <w:rPr>
                <w:bCs/>
                <w:iCs/>
              </w:rPr>
              <w:t>59</w:t>
            </w:r>
            <w:r w:rsidRPr="003F17A3">
              <w:rPr>
                <w:bCs/>
                <w:iCs/>
              </w:rPr>
              <w:t>0</w:t>
            </w:r>
            <w:r>
              <w:rPr>
                <w:bCs/>
                <w:iCs/>
              </w:rPr>
              <w:t> </w:t>
            </w:r>
            <w:r w:rsidRPr="003F17A3">
              <w:rPr>
                <w:bCs/>
                <w:iCs/>
              </w:rPr>
              <w:t xml:space="preserve">000 </w:t>
            </w:r>
            <w:r>
              <w:rPr>
                <w:bCs/>
                <w:iCs/>
              </w:rPr>
              <w:t>€</w:t>
            </w:r>
          </w:p>
        </w:tc>
        <w:tc>
          <w:tcPr>
            <w:tcW w:w="4560" w:type="dxa"/>
            <w:vMerge/>
          </w:tcPr>
          <w:p w14:paraId="380CAC5C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</w:p>
        </w:tc>
      </w:tr>
      <w:tr w:rsidR="00C46390" w14:paraId="62E74EB2" w14:textId="77777777" w:rsidTr="0010016C">
        <w:tc>
          <w:tcPr>
            <w:tcW w:w="5754" w:type="dxa"/>
            <w:vAlign w:val="center"/>
          </w:tcPr>
          <w:p w14:paraId="179D6DC2" w14:textId="77777777" w:rsidR="00C46390" w:rsidRDefault="00C46390" w:rsidP="001001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Fonds de roulement</w:t>
            </w:r>
          </w:p>
          <w:p w14:paraId="17A5A5B0" w14:textId="77777777" w:rsidR="00C46390" w:rsidRDefault="00C46390" w:rsidP="00872EF1">
            <w:pPr>
              <w:jc w:val="left"/>
            </w:pPr>
          </w:p>
          <w:p w14:paraId="450878CB" w14:textId="1BEE14EE" w:rsidR="00872EF1" w:rsidRDefault="00872EF1" w:rsidP="00872EF1">
            <w:pPr>
              <w:jc w:val="left"/>
              <w:rPr>
                <w:b/>
                <w:bCs/>
              </w:rPr>
            </w:pPr>
          </w:p>
        </w:tc>
        <w:tc>
          <w:tcPr>
            <w:tcW w:w="4560" w:type="dxa"/>
            <w:vMerge/>
          </w:tcPr>
          <w:p w14:paraId="710EE154" w14:textId="77777777" w:rsidR="00C46390" w:rsidRDefault="00C46390" w:rsidP="0010016C">
            <w:pPr>
              <w:jc w:val="left"/>
              <w:rPr>
                <w:b/>
                <w:bCs/>
              </w:rPr>
            </w:pPr>
          </w:p>
        </w:tc>
      </w:tr>
      <w:tr w:rsidR="00C46390" w14:paraId="48C65245" w14:textId="77777777" w:rsidTr="0010016C">
        <w:tc>
          <w:tcPr>
            <w:tcW w:w="5754" w:type="dxa"/>
            <w:vAlign w:val="center"/>
          </w:tcPr>
          <w:p w14:paraId="5EC2F42E" w14:textId="77777777" w:rsidR="00C46390" w:rsidRDefault="00C46390" w:rsidP="001001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Besoin en fonds de roulement</w:t>
            </w:r>
          </w:p>
          <w:p w14:paraId="10A48F6E" w14:textId="77777777" w:rsidR="00C46390" w:rsidRDefault="00C46390" w:rsidP="0010016C">
            <w:pPr>
              <w:jc w:val="left"/>
            </w:pPr>
          </w:p>
          <w:p w14:paraId="781E69AA" w14:textId="3B3F90D8" w:rsidR="00872EF1" w:rsidRDefault="00872EF1" w:rsidP="0010016C">
            <w:pPr>
              <w:jc w:val="left"/>
              <w:rPr>
                <w:b/>
                <w:bCs/>
              </w:rPr>
            </w:pPr>
          </w:p>
        </w:tc>
        <w:tc>
          <w:tcPr>
            <w:tcW w:w="4560" w:type="dxa"/>
            <w:vMerge/>
          </w:tcPr>
          <w:p w14:paraId="41C8A09C" w14:textId="77777777" w:rsidR="00C46390" w:rsidRDefault="00C46390" w:rsidP="0010016C">
            <w:pPr>
              <w:jc w:val="left"/>
              <w:rPr>
                <w:b/>
                <w:bCs/>
              </w:rPr>
            </w:pPr>
          </w:p>
        </w:tc>
      </w:tr>
      <w:tr w:rsidR="00C46390" w14:paraId="01D59E78" w14:textId="77777777" w:rsidTr="0010016C">
        <w:tc>
          <w:tcPr>
            <w:tcW w:w="5754" w:type="dxa"/>
          </w:tcPr>
          <w:p w14:paraId="7B4EF37C" w14:textId="77777777" w:rsidR="00C46390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</w:rPr>
              <w:t>Trésorerie</w:t>
            </w:r>
          </w:p>
          <w:p w14:paraId="09B83185" w14:textId="77777777" w:rsidR="00C46390" w:rsidRDefault="00C46390" w:rsidP="00872EF1"/>
          <w:p w14:paraId="0BF1E1EF" w14:textId="141F2417" w:rsidR="00872EF1" w:rsidRDefault="00872EF1" w:rsidP="00872EF1">
            <w:pPr>
              <w:rPr>
                <w:b/>
                <w:bCs/>
              </w:rPr>
            </w:pPr>
          </w:p>
        </w:tc>
        <w:tc>
          <w:tcPr>
            <w:tcW w:w="4560" w:type="dxa"/>
            <w:vMerge/>
          </w:tcPr>
          <w:p w14:paraId="59753DED" w14:textId="77777777" w:rsidR="00C46390" w:rsidRDefault="00C46390" w:rsidP="0010016C">
            <w:pPr>
              <w:rPr>
                <w:b/>
                <w:bCs/>
              </w:rPr>
            </w:pPr>
          </w:p>
        </w:tc>
      </w:tr>
      <w:tr w:rsidR="00C46390" w14:paraId="6D333A28" w14:textId="77777777" w:rsidTr="0010016C">
        <w:tc>
          <w:tcPr>
            <w:tcW w:w="10314" w:type="dxa"/>
            <w:gridSpan w:val="2"/>
          </w:tcPr>
          <w:p w14:paraId="7B2D0E3F" w14:textId="77777777" w:rsidR="00C46390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</w:rPr>
              <w:t>Commentaire</w:t>
            </w:r>
          </w:p>
          <w:p w14:paraId="788F4C3F" w14:textId="77777777" w:rsidR="00C46390" w:rsidRDefault="00C46390" w:rsidP="00872EF1">
            <w:pPr>
              <w:rPr>
                <w:b/>
                <w:bCs/>
              </w:rPr>
            </w:pPr>
          </w:p>
          <w:p w14:paraId="6C689673" w14:textId="77777777" w:rsidR="00872EF1" w:rsidRDefault="00872EF1" w:rsidP="00872EF1">
            <w:pPr>
              <w:rPr>
                <w:b/>
                <w:bCs/>
              </w:rPr>
            </w:pPr>
          </w:p>
          <w:p w14:paraId="2C567759" w14:textId="77777777" w:rsidR="00872EF1" w:rsidRDefault="00872EF1" w:rsidP="00872EF1">
            <w:pPr>
              <w:rPr>
                <w:b/>
                <w:bCs/>
              </w:rPr>
            </w:pPr>
          </w:p>
          <w:p w14:paraId="5134AF3B" w14:textId="03609C3D" w:rsidR="00872EF1" w:rsidRDefault="00872EF1" w:rsidP="00872EF1">
            <w:pPr>
              <w:rPr>
                <w:b/>
                <w:bCs/>
              </w:rPr>
            </w:pPr>
          </w:p>
        </w:tc>
      </w:tr>
    </w:tbl>
    <w:p w14:paraId="614AF48F" w14:textId="77777777" w:rsidR="00C46390" w:rsidRDefault="00C46390" w:rsidP="00C46390"/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746"/>
        <w:gridCol w:w="4568"/>
      </w:tblGrid>
      <w:tr w:rsidR="00C46390" w14:paraId="12DC0CED" w14:textId="77777777" w:rsidTr="0010016C">
        <w:tc>
          <w:tcPr>
            <w:tcW w:w="5746" w:type="dxa"/>
            <w:shd w:val="clear" w:color="auto" w:fill="E2EFD9" w:themeFill="accent6" w:themeFillTint="33"/>
            <w:vAlign w:val="center"/>
          </w:tcPr>
          <w:p w14:paraId="1394FEAC" w14:textId="77777777" w:rsidR="00C46390" w:rsidRDefault="00C46390" w:rsidP="0010016C">
            <w:pPr>
              <w:spacing w:before="120" w:after="120"/>
              <w:jc w:val="center"/>
              <w:rPr>
                <w:b/>
                <w:bCs/>
              </w:rPr>
            </w:pPr>
            <w:r w:rsidRPr="003F17A3">
              <w:rPr>
                <w:b/>
                <w:bCs/>
              </w:rPr>
              <w:t xml:space="preserve">Entreprise </w:t>
            </w:r>
            <w:r>
              <w:rPr>
                <w:b/>
                <w:bCs/>
              </w:rPr>
              <w:t>2</w:t>
            </w:r>
          </w:p>
        </w:tc>
        <w:tc>
          <w:tcPr>
            <w:tcW w:w="4568" w:type="dxa"/>
            <w:vMerge w:val="restart"/>
          </w:tcPr>
          <w:p w14:paraId="55FAD577" w14:textId="77777777" w:rsidR="00C46390" w:rsidRPr="003F17A3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06F155" wp14:editId="4C651F26">
                  <wp:extent cx="2763545" cy="2046422"/>
                  <wp:effectExtent l="0" t="0" r="0" b="0"/>
                  <wp:docPr id="30" name="Image 30" descr="Une image contenant carrelé, stand, assis, douch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Une image contenant carrelé, stand, assis, douch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476" cy="207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390" w14:paraId="5051B384" w14:textId="77777777" w:rsidTr="0010016C">
        <w:tc>
          <w:tcPr>
            <w:tcW w:w="5746" w:type="dxa"/>
          </w:tcPr>
          <w:p w14:paraId="1EE899A5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>Actif </w:t>
            </w:r>
            <w:r>
              <w:rPr>
                <w:bCs/>
                <w:iCs/>
              </w:rPr>
              <w:t>i</w:t>
            </w:r>
            <w:r w:rsidRPr="003F17A3">
              <w:rPr>
                <w:bCs/>
                <w:iCs/>
              </w:rPr>
              <w:t xml:space="preserve">mmobilisé : </w:t>
            </w:r>
            <w:r>
              <w:rPr>
                <w:bCs/>
                <w:iCs/>
              </w:rPr>
              <w:t>820</w:t>
            </w:r>
            <w:r w:rsidRPr="003F17A3">
              <w:rPr>
                <w:bCs/>
                <w:iCs/>
              </w:rPr>
              <w:t xml:space="preserve"> 000 </w:t>
            </w:r>
            <w:r>
              <w:rPr>
                <w:bCs/>
                <w:iCs/>
              </w:rPr>
              <w:t>€</w:t>
            </w:r>
          </w:p>
          <w:p w14:paraId="5C5B1599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Actif circulant : </w:t>
            </w:r>
            <w:r>
              <w:rPr>
                <w:bCs/>
                <w:iCs/>
              </w:rPr>
              <w:t>690 </w:t>
            </w:r>
            <w:r w:rsidRPr="003F17A3">
              <w:rPr>
                <w:bCs/>
                <w:iCs/>
              </w:rPr>
              <w:t xml:space="preserve">000 </w:t>
            </w:r>
            <w:r>
              <w:rPr>
                <w:bCs/>
                <w:iCs/>
              </w:rPr>
              <w:t>€</w:t>
            </w:r>
          </w:p>
          <w:p w14:paraId="2D587370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Passif immobilisé : </w:t>
            </w:r>
            <w:r>
              <w:rPr>
                <w:bCs/>
                <w:iCs/>
              </w:rPr>
              <w:t>700 </w:t>
            </w:r>
            <w:r w:rsidRPr="003F17A3">
              <w:rPr>
                <w:bCs/>
                <w:iCs/>
              </w:rPr>
              <w:t>000</w:t>
            </w:r>
            <w:r>
              <w:rPr>
                <w:bCs/>
                <w:iCs/>
              </w:rPr>
              <w:t xml:space="preserve"> €</w:t>
            </w:r>
          </w:p>
          <w:p w14:paraId="355155E5" w14:textId="77777777" w:rsidR="00C46390" w:rsidRPr="00F3623B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  <w:r w:rsidRPr="003F17A3">
              <w:rPr>
                <w:bCs/>
                <w:iCs/>
              </w:rPr>
              <w:t xml:space="preserve">Passif circulant : </w:t>
            </w:r>
            <w:r>
              <w:rPr>
                <w:bCs/>
                <w:iCs/>
              </w:rPr>
              <w:t>78</w:t>
            </w:r>
            <w:r w:rsidRPr="003F17A3">
              <w:rPr>
                <w:bCs/>
                <w:iCs/>
              </w:rPr>
              <w:t>0</w:t>
            </w:r>
            <w:r>
              <w:rPr>
                <w:bCs/>
                <w:iCs/>
              </w:rPr>
              <w:t> </w:t>
            </w:r>
            <w:r w:rsidRPr="003F17A3">
              <w:rPr>
                <w:bCs/>
                <w:iCs/>
              </w:rPr>
              <w:t xml:space="preserve">000 </w:t>
            </w:r>
            <w:r>
              <w:rPr>
                <w:bCs/>
                <w:iCs/>
              </w:rPr>
              <w:t>€</w:t>
            </w:r>
          </w:p>
        </w:tc>
        <w:tc>
          <w:tcPr>
            <w:tcW w:w="4568" w:type="dxa"/>
            <w:vMerge/>
          </w:tcPr>
          <w:p w14:paraId="0C59139A" w14:textId="77777777" w:rsidR="00C46390" w:rsidRPr="003F17A3" w:rsidRDefault="00C46390" w:rsidP="00C4639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bCs/>
                <w:iCs/>
              </w:rPr>
            </w:pPr>
          </w:p>
        </w:tc>
      </w:tr>
      <w:tr w:rsidR="00C46390" w14:paraId="69A384B3" w14:textId="77777777" w:rsidTr="0010016C">
        <w:tc>
          <w:tcPr>
            <w:tcW w:w="5746" w:type="dxa"/>
            <w:vAlign w:val="center"/>
          </w:tcPr>
          <w:p w14:paraId="6960AE1C" w14:textId="77777777" w:rsidR="00C46390" w:rsidRDefault="00C46390" w:rsidP="001001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Fonds de roulement</w:t>
            </w:r>
          </w:p>
          <w:p w14:paraId="457268C9" w14:textId="77777777" w:rsidR="00C46390" w:rsidRDefault="00C46390" w:rsidP="00872EF1">
            <w:pPr>
              <w:jc w:val="left"/>
              <w:rPr>
                <w:b/>
                <w:bCs/>
              </w:rPr>
            </w:pPr>
          </w:p>
          <w:p w14:paraId="6B53517F" w14:textId="0C2D6B1A" w:rsidR="00872EF1" w:rsidRDefault="00872EF1" w:rsidP="00872EF1">
            <w:pPr>
              <w:jc w:val="left"/>
              <w:rPr>
                <w:b/>
                <w:bCs/>
              </w:rPr>
            </w:pPr>
          </w:p>
        </w:tc>
        <w:tc>
          <w:tcPr>
            <w:tcW w:w="4568" w:type="dxa"/>
            <w:vMerge/>
          </w:tcPr>
          <w:p w14:paraId="766A5DF5" w14:textId="77777777" w:rsidR="00C46390" w:rsidRDefault="00C46390" w:rsidP="0010016C">
            <w:pPr>
              <w:jc w:val="left"/>
              <w:rPr>
                <w:b/>
                <w:bCs/>
              </w:rPr>
            </w:pPr>
          </w:p>
        </w:tc>
      </w:tr>
      <w:tr w:rsidR="00C46390" w14:paraId="537F17D3" w14:textId="77777777" w:rsidTr="0010016C">
        <w:tc>
          <w:tcPr>
            <w:tcW w:w="5746" w:type="dxa"/>
            <w:vAlign w:val="center"/>
          </w:tcPr>
          <w:p w14:paraId="4126BB3E" w14:textId="77777777" w:rsidR="00C46390" w:rsidRDefault="00C46390" w:rsidP="001001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Besoin en fonds de roulement</w:t>
            </w:r>
          </w:p>
          <w:p w14:paraId="70C26341" w14:textId="77777777" w:rsidR="00C46390" w:rsidRDefault="00C46390" w:rsidP="00872EF1">
            <w:pPr>
              <w:jc w:val="left"/>
              <w:rPr>
                <w:b/>
                <w:bCs/>
              </w:rPr>
            </w:pPr>
          </w:p>
          <w:p w14:paraId="7E605AB0" w14:textId="512AC488" w:rsidR="00872EF1" w:rsidRDefault="00872EF1" w:rsidP="00872EF1">
            <w:pPr>
              <w:jc w:val="left"/>
              <w:rPr>
                <w:b/>
                <w:bCs/>
              </w:rPr>
            </w:pPr>
          </w:p>
        </w:tc>
        <w:tc>
          <w:tcPr>
            <w:tcW w:w="4568" w:type="dxa"/>
            <w:vMerge/>
          </w:tcPr>
          <w:p w14:paraId="5184174F" w14:textId="77777777" w:rsidR="00C46390" w:rsidRDefault="00C46390" w:rsidP="0010016C">
            <w:pPr>
              <w:jc w:val="left"/>
              <w:rPr>
                <w:b/>
                <w:bCs/>
              </w:rPr>
            </w:pPr>
          </w:p>
        </w:tc>
      </w:tr>
      <w:tr w:rsidR="00C46390" w14:paraId="5C98620D" w14:textId="77777777" w:rsidTr="0010016C">
        <w:tc>
          <w:tcPr>
            <w:tcW w:w="5746" w:type="dxa"/>
          </w:tcPr>
          <w:p w14:paraId="4DC1E998" w14:textId="77777777" w:rsidR="00C46390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</w:rPr>
              <w:t>Trésorerie</w:t>
            </w:r>
          </w:p>
          <w:p w14:paraId="399E39FC" w14:textId="77777777" w:rsidR="00872EF1" w:rsidRDefault="00872EF1" w:rsidP="0010016C">
            <w:pPr>
              <w:rPr>
                <w:b/>
                <w:bCs/>
              </w:rPr>
            </w:pPr>
          </w:p>
          <w:p w14:paraId="4DFB38E0" w14:textId="77777777" w:rsidR="00C46390" w:rsidRDefault="00C46390" w:rsidP="0010016C">
            <w:pPr>
              <w:rPr>
                <w:b/>
                <w:bCs/>
              </w:rPr>
            </w:pPr>
          </w:p>
        </w:tc>
        <w:tc>
          <w:tcPr>
            <w:tcW w:w="4568" w:type="dxa"/>
            <w:vMerge/>
          </w:tcPr>
          <w:p w14:paraId="39C1D86B" w14:textId="77777777" w:rsidR="00C46390" w:rsidRDefault="00C46390" w:rsidP="0010016C">
            <w:pPr>
              <w:rPr>
                <w:b/>
                <w:bCs/>
              </w:rPr>
            </w:pPr>
          </w:p>
        </w:tc>
      </w:tr>
      <w:tr w:rsidR="00C46390" w14:paraId="63A8FE41" w14:textId="77777777" w:rsidTr="0010016C">
        <w:tc>
          <w:tcPr>
            <w:tcW w:w="10314" w:type="dxa"/>
            <w:gridSpan w:val="2"/>
          </w:tcPr>
          <w:p w14:paraId="5CF67D1D" w14:textId="77777777" w:rsidR="00C46390" w:rsidRDefault="00C46390" w:rsidP="0010016C">
            <w:pPr>
              <w:rPr>
                <w:b/>
                <w:bCs/>
              </w:rPr>
            </w:pPr>
            <w:r>
              <w:rPr>
                <w:b/>
                <w:bCs/>
              </w:rPr>
              <w:t>Commentaire</w:t>
            </w:r>
          </w:p>
          <w:p w14:paraId="2A7D07D0" w14:textId="77777777" w:rsidR="00C46390" w:rsidRDefault="00C46390" w:rsidP="0010016C">
            <w:pPr>
              <w:rPr>
                <w:b/>
                <w:bCs/>
              </w:rPr>
            </w:pPr>
          </w:p>
          <w:p w14:paraId="19A17BF3" w14:textId="77777777" w:rsidR="00C46390" w:rsidRDefault="00C46390" w:rsidP="0010016C">
            <w:pPr>
              <w:rPr>
                <w:b/>
                <w:bCs/>
              </w:rPr>
            </w:pPr>
          </w:p>
          <w:p w14:paraId="631CD465" w14:textId="77777777" w:rsidR="00C46390" w:rsidRDefault="00C46390" w:rsidP="0010016C">
            <w:pPr>
              <w:rPr>
                <w:b/>
                <w:bCs/>
              </w:rPr>
            </w:pPr>
          </w:p>
          <w:p w14:paraId="640D0C98" w14:textId="77777777" w:rsidR="00C46390" w:rsidRDefault="00C46390" w:rsidP="0010016C">
            <w:pPr>
              <w:rPr>
                <w:b/>
                <w:bCs/>
              </w:rPr>
            </w:pPr>
          </w:p>
        </w:tc>
      </w:tr>
    </w:tbl>
    <w:p w14:paraId="652EF80D" w14:textId="77777777" w:rsidR="00C46390" w:rsidRDefault="00C46390" w:rsidP="00C46390"/>
    <w:p w14:paraId="65BBB757" w14:textId="77777777" w:rsidR="001B014B" w:rsidRDefault="001B014B"/>
    <w:sectPr w:rsidR="001B014B" w:rsidSect="00692AF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2AA"/>
    <w:multiLevelType w:val="hybridMultilevel"/>
    <w:tmpl w:val="603A2B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318DC"/>
    <w:multiLevelType w:val="hybridMultilevel"/>
    <w:tmpl w:val="F17008E4"/>
    <w:lvl w:ilvl="0" w:tplc="95348C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F43F1"/>
    <w:multiLevelType w:val="hybridMultilevel"/>
    <w:tmpl w:val="768EBD3C"/>
    <w:lvl w:ilvl="0" w:tplc="95348C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7214">
    <w:abstractNumId w:val="0"/>
  </w:num>
  <w:num w:numId="2" w16cid:durableId="408504672">
    <w:abstractNumId w:val="1"/>
  </w:num>
  <w:num w:numId="3" w16cid:durableId="11849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90"/>
    <w:rsid w:val="001B014B"/>
    <w:rsid w:val="00621F72"/>
    <w:rsid w:val="00692AF4"/>
    <w:rsid w:val="00744B11"/>
    <w:rsid w:val="00872EF1"/>
    <w:rsid w:val="00C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3CCA"/>
  <w15:chartTrackingRefBased/>
  <w15:docId w15:val="{836DF3C6-46C6-45A1-BCF2-2902F82C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9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C46390"/>
    <w:pPr>
      <w:keepNext/>
      <w:keepLines/>
      <w:spacing w:before="120"/>
      <w:ind w:left="144"/>
      <w:jc w:val="center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46390"/>
    <w:rPr>
      <w:rFonts w:ascii="Arial" w:eastAsiaTheme="majorEastAsia" w:hAnsi="Arial" w:cstheme="majorBidi"/>
      <w:b/>
      <w:bCs/>
      <w:iCs/>
      <w:color w:val="000000" w:themeColor="text1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C4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2020-08-18T21:04:00Z</dcterms:created>
  <dcterms:modified xsi:type="dcterms:W3CDTF">2024-04-22T05:18:00Z</dcterms:modified>
</cp:coreProperties>
</file>