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0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994"/>
      </w:tblGrid>
      <w:tr w:rsidR="006D701D" w:rsidRPr="006D701D" w14:paraId="4215C3A1" w14:textId="77777777" w:rsidTr="0026380D">
        <w:trPr>
          <w:trHeight w:val="386"/>
        </w:trPr>
        <w:tc>
          <w:tcPr>
            <w:tcW w:w="9920" w:type="dxa"/>
            <w:gridSpan w:val="3"/>
            <w:shd w:val="clear" w:color="auto" w:fill="FFFF00"/>
          </w:tcPr>
          <w:p w14:paraId="7A985C31" w14:textId="4274D304" w:rsidR="006D701D" w:rsidRPr="006D701D" w:rsidRDefault="006D701D" w:rsidP="006D701D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701D">
              <w:rPr>
                <w:rFonts w:ascii="Arial" w:hAnsi="Arial" w:cs="Arial"/>
                <w:b/>
                <w:bCs/>
                <w:sz w:val="28"/>
                <w:szCs w:val="28"/>
              </w:rPr>
              <w:t>Réflexion 2 - Repérer les sources d’informations</w:t>
            </w:r>
          </w:p>
        </w:tc>
      </w:tr>
      <w:tr w:rsidR="006D701D" w:rsidRPr="00A1499C" w14:paraId="540A2613" w14:textId="77777777" w:rsidTr="0026380D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57FECCD5" w14:textId="6E4418A2" w:rsidR="006D701D" w:rsidRPr="00696C50" w:rsidRDefault="006D701D" w:rsidP="0026380D">
            <w:pPr>
              <w:jc w:val="left"/>
            </w:pPr>
            <w:r w:rsidRPr="00696C50">
              <w:rPr>
                <w:b/>
              </w:rPr>
              <w:t>Durée</w:t>
            </w:r>
            <w:r w:rsidRPr="00696C50">
              <w:t xml:space="preserve"> : </w:t>
            </w:r>
            <w:r>
              <w:t>1</w:t>
            </w:r>
            <w:r w:rsidR="00151BF4">
              <w:t>5</w:t>
            </w:r>
            <w:r>
              <w:t>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6504DCF2" w14:textId="08B2F49A" w:rsidR="006D701D" w:rsidRPr="00696C50" w:rsidRDefault="00FE6638" w:rsidP="002638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5E753C" wp14:editId="46C46EF7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78E1D058" wp14:editId="0A02BF47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FFFF00"/>
            <w:vAlign w:val="center"/>
          </w:tcPr>
          <w:p w14:paraId="069D1A64" w14:textId="77777777" w:rsidR="006D701D" w:rsidRPr="00696C50" w:rsidRDefault="006D701D" w:rsidP="0026380D">
            <w:pPr>
              <w:jc w:val="center"/>
            </w:pPr>
            <w:r>
              <w:t>Source</w:t>
            </w:r>
          </w:p>
        </w:tc>
      </w:tr>
    </w:tbl>
    <w:p w14:paraId="24638623" w14:textId="77777777" w:rsidR="006D701D" w:rsidRDefault="006D701D" w:rsidP="006D701D">
      <w:pPr>
        <w:spacing w:after="9" w:line="240" w:lineRule="auto"/>
        <w:ind w:left="0" w:firstLine="0"/>
        <w:jc w:val="left"/>
      </w:pPr>
    </w:p>
    <w:p w14:paraId="191DC163" w14:textId="77777777" w:rsidR="006D701D" w:rsidRPr="008A35E0" w:rsidRDefault="006D701D" w:rsidP="006D701D">
      <w:pPr>
        <w:spacing w:after="120"/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DDE526" wp14:editId="2CAC94C9">
            <wp:simplePos x="0" y="0"/>
            <wp:positionH relativeFrom="column">
              <wp:posOffset>4236085</wp:posOffset>
            </wp:positionH>
            <wp:positionV relativeFrom="paragraph">
              <wp:posOffset>52705</wp:posOffset>
            </wp:positionV>
            <wp:extent cx="2120900" cy="1457960"/>
            <wp:effectExtent l="0" t="0" r="0" b="8890"/>
            <wp:wrapSquare wrapText="bothSides"/>
            <wp:docPr id="4" name="Image 4" descr="Top 10 des voitures des jeunes conducteurs et jeunes conductr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 des voitures des jeunes conducteurs et jeunes conductric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5E0">
        <w:rPr>
          <w:b/>
          <w:bCs/>
          <w:sz w:val="24"/>
          <w:szCs w:val="28"/>
        </w:rPr>
        <w:t>Travail à faire</w:t>
      </w:r>
    </w:p>
    <w:p w14:paraId="2590B02F" w14:textId="77777777" w:rsidR="006D701D" w:rsidRDefault="006D701D" w:rsidP="006D701D">
      <w:r>
        <w:t xml:space="preserve">Vous envisagez de vous acheter une voiture dont le prix est de 12 000 €. Vous pensez utiliser cette voiture 4 ans avant de la changer. Vous disposez de 3 000 € en liquide. Pour financer le complément vous avez trois solutions : </w:t>
      </w:r>
    </w:p>
    <w:p w14:paraId="3AC3BDE9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1 : vous souscrivez un prêt de 9 000 € sur 6 mois </w:t>
      </w:r>
    </w:p>
    <w:p w14:paraId="02596E63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2 : vous souscrivez un prêt de 9 000 € sur 4 ans  </w:t>
      </w:r>
    </w:p>
    <w:p w14:paraId="3BEC7E2B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3 : vous souscrivez un prêt de 9 000 € sur 8 ans </w:t>
      </w:r>
    </w:p>
    <w:p w14:paraId="7AB105EC" w14:textId="77777777" w:rsidR="006D701D" w:rsidRDefault="006D701D" w:rsidP="006D701D">
      <w:pPr>
        <w:spacing w:before="120" w:after="14" w:line="238" w:lineRule="auto"/>
        <w:jc w:val="left"/>
        <w:rPr>
          <w:b/>
        </w:rPr>
      </w:pPr>
    </w:p>
    <w:p w14:paraId="743D1875" w14:textId="77777777" w:rsidR="006D701D" w:rsidRPr="008A35E0" w:rsidRDefault="006D701D" w:rsidP="006D701D">
      <w:pPr>
        <w:pStyle w:val="Paragraphedeliste"/>
        <w:numPr>
          <w:ilvl w:val="0"/>
          <w:numId w:val="5"/>
        </w:numPr>
        <w:spacing w:after="14" w:line="238" w:lineRule="auto"/>
        <w:jc w:val="left"/>
        <w:rPr>
          <w:bCs/>
        </w:rPr>
      </w:pPr>
      <w:r w:rsidRPr="008A35E0">
        <w:rPr>
          <w:bCs/>
        </w:rPr>
        <w:t>Quelle option choisissez-vous</w:t>
      </w:r>
      <w:r>
        <w:rPr>
          <w:bCs/>
        </w:rPr>
        <w:t> ?</w:t>
      </w:r>
      <w:r w:rsidRPr="008A35E0">
        <w:rPr>
          <w:bCs/>
        </w:rPr>
        <w:t xml:space="preserve"> </w:t>
      </w:r>
      <w:r>
        <w:rPr>
          <w:bCs/>
        </w:rPr>
        <w:t>P</w:t>
      </w:r>
      <w:r w:rsidRPr="008A35E0">
        <w:rPr>
          <w:bCs/>
        </w:rPr>
        <w:t xml:space="preserve">ourquoi ? </w:t>
      </w:r>
    </w:p>
    <w:p w14:paraId="66E025BB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4014600F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68B5F338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27408808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71AF68D4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7155899E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798D754C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42D9CB09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384EFDCC" w14:textId="77777777" w:rsidR="006D701D" w:rsidRDefault="006D701D" w:rsidP="006D701D">
      <w:pPr>
        <w:spacing w:after="0" w:line="240" w:lineRule="auto"/>
        <w:ind w:left="0" w:firstLine="0"/>
        <w:jc w:val="left"/>
        <w:rPr>
          <w:b/>
        </w:rPr>
      </w:pPr>
    </w:p>
    <w:p w14:paraId="496B59AB" w14:textId="77777777" w:rsidR="006D701D" w:rsidRDefault="006D701D" w:rsidP="006D701D">
      <w:pPr>
        <w:spacing w:after="0" w:line="24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D49C69" wp14:editId="4571FD1B">
            <wp:simplePos x="0" y="0"/>
            <wp:positionH relativeFrom="column">
              <wp:posOffset>4548074</wp:posOffset>
            </wp:positionH>
            <wp:positionV relativeFrom="paragraph">
              <wp:posOffset>80010</wp:posOffset>
            </wp:positionV>
            <wp:extent cx="1809750" cy="1276942"/>
            <wp:effectExtent l="0" t="0" r="0" b="0"/>
            <wp:wrapSquare wrapText="bothSides"/>
            <wp:docPr id="5" name="Image 5" descr="TV Plasma Nikkei - Achat / Vente pas cher - Cdis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 Plasma Nikkei - Achat / Vente pas cher - Cdiscou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3" t="21520" r="9536" b="21228"/>
                    <a:stretch/>
                  </pic:blipFill>
                  <pic:spPr bwMode="auto">
                    <a:xfrm>
                      <a:off x="0" y="0"/>
                      <a:ext cx="1809750" cy="12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5BD7CD" w14:textId="77777777" w:rsidR="006D701D" w:rsidRDefault="006D701D" w:rsidP="006D701D">
      <w:pPr>
        <w:spacing w:after="8" w:line="240" w:lineRule="auto"/>
        <w:ind w:left="0" w:firstLine="0"/>
        <w:jc w:val="left"/>
      </w:pPr>
      <w:r>
        <w:rPr>
          <w:b/>
        </w:rPr>
        <w:t xml:space="preserve"> </w:t>
      </w:r>
    </w:p>
    <w:p w14:paraId="7C72B5C6" w14:textId="77777777" w:rsidR="006D701D" w:rsidRDefault="006D701D" w:rsidP="006D701D">
      <w:r>
        <w:t xml:space="preserve">Vous envisagez de vous acheter une télévision dont le prix est de 1 000 €. </w:t>
      </w:r>
    </w:p>
    <w:p w14:paraId="57B4791F" w14:textId="77777777" w:rsidR="006D701D" w:rsidRDefault="006D701D" w:rsidP="006D701D">
      <w:r>
        <w:t xml:space="preserve">Pour financer cette télévision vous avez trois solutions : </w:t>
      </w:r>
    </w:p>
    <w:p w14:paraId="41976E68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1 : vous souscrivez un prêt de 1 000 € sur 6 mois </w:t>
      </w:r>
    </w:p>
    <w:p w14:paraId="697364F2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2 : vous souscrivez un prêt de 1 000 € sur 4 ans  </w:t>
      </w:r>
    </w:p>
    <w:p w14:paraId="0AF4779A" w14:textId="77777777" w:rsidR="006D701D" w:rsidRDefault="006D701D" w:rsidP="006D701D">
      <w:pPr>
        <w:numPr>
          <w:ilvl w:val="0"/>
          <w:numId w:val="1"/>
        </w:numPr>
        <w:ind w:left="284" w:hanging="284"/>
      </w:pPr>
      <w:r>
        <w:t xml:space="preserve">Solution 3 : vous souscrivez un prêt de 1 000 € sur 8 ans </w:t>
      </w:r>
    </w:p>
    <w:p w14:paraId="5F9D00B2" w14:textId="77777777" w:rsidR="006D701D" w:rsidRPr="009A47AE" w:rsidRDefault="006D701D" w:rsidP="006D701D">
      <w:pPr>
        <w:pStyle w:val="Paragraphedeliste"/>
        <w:numPr>
          <w:ilvl w:val="0"/>
          <w:numId w:val="5"/>
        </w:numPr>
        <w:spacing w:before="120" w:after="14" w:line="238" w:lineRule="auto"/>
        <w:jc w:val="left"/>
        <w:rPr>
          <w:bCs/>
        </w:rPr>
      </w:pPr>
      <w:r w:rsidRPr="009A47AE">
        <w:rPr>
          <w:bCs/>
        </w:rPr>
        <w:t>Quelle option choisissez-vous</w:t>
      </w:r>
      <w:r>
        <w:rPr>
          <w:bCs/>
        </w:rPr>
        <w:t> ? P</w:t>
      </w:r>
      <w:r w:rsidRPr="009A47AE">
        <w:rPr>
          <w:bCs/>
        </w:rPr>
        <w:t xml:space="preserve">ourquoi ? </w:t>
      </w:r>
    </w:p>
    <w:p w14:paraId="25309DE2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5525AC2F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214B730C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66896361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3FB68024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575EC13D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69282B08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4507C4FF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561D447A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3BD8CDFE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076362AB" w14:textId="77777777" w:rsidR="006D701D" w:rsidRDefault="006D701D" w:rsidP="006D701D">
      <w:pPr>
        <w:spacing w:after="14" w:line="238" w:lineRule="auto"/>
        <w:ind w:left="0" w:firstLine="0"/>
        <w:jc w:val="left"/>
        <w:rPr>
          <w:b/>
        </w:rPr>
      </w:pPr>
    </w:p>
    <w:p w14:paraId="0ACCE1FD" w14:textId="77777777" w:rsidR="006D701D" w:rsidRDefault="006D701D" w:rsidP="006D701D">
      <w:pPr>
        <w:spacing w:after="14" w:line="238" w:lineRule="auto"/>
        <w:ind w:left="0" w:firstLine="0"/>
        <w:jc w:val="left"/>
      </w:pPr>
    </w:p>
    <w:p w14:paraId="71064C4C" w14:textId="77777777" w:rsidR="006D701D" w:rsidRPr="009A47AE" w:rsidRDefault="006D701D" w:rsidP="006D701D">
      <w:pPr>
        <w:pStyle w:val="Paragraphedeliste"/>
        <w:numPr>
          <w:ilvl w:val="0"/>
          <w:numId w:val="5"/>
        </w:numPr>
        <w:spacing w:after="120" w:line="238" w:lineRule="auto"/>
        <w:jc w:val="left"/>
        <w:rPr>
          <w:bCs/>
        </w:rPr>
      </w:pPr>
      <w:r w:rsidRPr="009A47AE">
        <w:rPr>
          <w:bCs/>
        </w:rPr>
        <w:t xml:space="preserve">Quelle règle de gestion en déduisez-vous concernant le financement d’un investissement ? </w:t>
      </w:r>
    </w:p>
    <w:p w14:paraId="19A9F1F4" w14:textId="77777777" w:rsidR="006D701D" w:rsidRDefault="006D701D" w:rsidP="006D701D">
      <w:pPr>
        <w:spacing w:after="0" w:line="240" w:lineRule="auto"/>
        <w:ind w:left="0" w:firstLine="0"/>
        <w:jc w:val="left"/>
      </w:pPr>
      <w:r>
        <w:t xml:space="preserve"> </w:t>
      </w:r>
    </w:p>
    <w:p w14:paraId="27B3D850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397E3128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393098EF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1867D4A8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6255DD9D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1323ACCD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5AA8E300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1C196F7D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16D6C4E3" w14:textId="77777777" w:rsidR="006D701D" w:rsidRDefault="006D701D" w:rsidP="006D701D">
      <w:pPr>
        <w:spacing w:after="0" w:line="240" w:lineRule="auto"/>
        <w:ind w:left="0" w:firstLine="0"/>
        <w:jc w:val="left"/>
      </w:pPr>
    </w:p>
    <w:p w14:paraId="677A8BCD" w14:textId="77777777" w:rsidR="004E12B9" w:rsidRPr="006D701D" w:rsidRDefault="004E12B9" w:rsidP="006D701D"/>
    <w:sectPr w:rsidR="004E12B9" w:rsidRPr="006D701D" w:rsidSect="00C92DC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26E"/>
    <w:multiLevelType w:val="multilevel"/>
    <w:tmpl w:val="2D0A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2C457D"/>
    <w:multiLevelType w:val="hybridMultilevel"/>
    <w:tmpl w:val="FF82C496"/>
    <w:lvl w:ilvl="0" w:tplc="278A417E">
      <w:start w:val="3"/>
      <w:numFmt w:val="decimal"/>
      <w:lvlText w:val="%1."/>
      <w:lvlJc w:val="left"/>
      <w:pPr>
        <w:ind w:left="3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698CA">
      <w:start w:val="1"/>
      <w:numFmt w:val="lowerLetter"/>
      <w:lvlText w:val="%2"/>
      <w:lvlJc w:val="left"/>
      <w:pPr>
        <w:ind w:left="72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EAB2C">
      <w:start w:val="1"/>
      <w:numFmt w:val="lowerRoman"/>
      <w:lvlText w:val="%3"/>
      <w:lvlJc w:val="left"/>
      <w:pPr>
        <w:ind w:left="144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EF688">
      <w:start w:val="1"/>
      <w:numFmt w:val="decimal"/>
      <w:lvlText w:val="%4"/>
      <w:lvlJc w:val="left"/>
      <w:pPr>
        <w:ind w:left="21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C4830">
      <w:start w:val="1"/>
      <w:numFmt w:val="lowerLetter"/>
      <w:lvlText w:val="%5"/>
      <w:lvlJc w:val="left"/>
      <w:pPr>
        <w:ind w:left="288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A31E">
      <w:start w:val="1"/>
      <w:numFmt w:val="lowerRoman"/>
      <w:lvlText w:val="%6"/>
      <w:lvlJc w:val="left"/>
      <w:pPr>
        <w:ind w:left="360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6CFEA">
      <w:start w:val="1"/>
      <w:numFmt w:val="decimal"/>
      <w:lvlText w:val="%7"/>
      <w:lvlJc w:val="left"/>
      <w:pPr>
        <w:ind w:left="432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2F67E">
      <w:start w:val="1"/>
      <w:numFmt w:val="lowerLetter"/>
      <w:lvlText w:val="%8"/>
      <w:lvlJc w:val="left"/>
      <w:pPr>
        <w:ind w:left="504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406E2">
      <w:start w:val="1"/>
      <w:numFmt w:val="lowerRoman"/>
      <w:lvlText w:val="%9"/>
      <w:lvlJc w:val="left"/>
      <w:pPr>
        <w:ind w:left="57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B5504"/>
    <w:multiLevelType w:val="hybridMultilevel"/>
    <w:tmpl w:val="6B260F92"/>
    <w:lvl w:ilvl="0" w:tplc="A1AA77BE">
      <w:start w:val="1"/>
      <w:numFmt w:val="bullet"/>
      <w:lvlText w:val="•"/>
      <w:lvlJc w:val="left"/>
      <w:pPr>
        <w:ind w:left="3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A6136">
      <w:start w:val="1"/>
      <w:numFmt w:val="bullet"/>
      <w:lvlText w:val="o"/>
      <w:lvlJc w:val="left"/>
      <w:pPr>
        <w:ind w:left="72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A6F28">
      <w:start w:val="1"/>
      <w:numFmt w:val="bullet"/>
      <w:lvlText w:val="▪"/>
      <w:lvlJc w:val="left"/>
      <w:pPr>
        <w:ind w:left="14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904256">
      <w:start w:val="1"/>
      <w:numFmt w:val="bullet"/>
      <w:lvlText w:val="•"/>
      <w:lvlJc w:val="left"/>
      <w:pPr>
        <w:ind w:left="21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49D76">
      <w:start w:val="1"/>
      <w:numFmt w:val="bullet"/>
      <w:lvlText w:val="o"/>
      <w:lvlJc w:val="left"/>
      <w:pPr>
        <w:ind w:left="288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20B60">
      <w:start w:val="1"/>
      <w:numFmt w:val="bullet"/>
      <w:lvlText w:val="▪"/>
      <w:lvlJc w:val="left"/>
      <w:pPr>
        <w:ind w:left="360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81D9C">
      <w:start w:val="1"/>
      <w:numFmt w:val="bullet"/>
      <w:lvlText w:val="•"/>
      <w:lvlJc w:val="left"/>
      <w:pPr>
        <w:ind w:left="432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C9FF0">
      <w:start w:val="1"/>
      <w:numFmt w:val="bullet"/>
      <w:lvlText w:val="o"/>
      <w:lvlJc w:val="left"/>
      <w:pPr>
        <w:ind w:left="50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40B9A">
      <w:start w:val="1"/>
      <w:numFmt w:val="bullet"/>
      <w:lvlText w:val="▪"/>
      <w:lvlJc w:val="left"/>
      <w:pPr>
        <w:ind w:left="57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665695"/>
    <w:multiLevelType w:val="hybridMultilevel"/>
    <w:tmpl w:val="D33A0EEE"/>
    <w:lvl w:ilvl="0" w:tplc="1A742AF8">
      <w:start w:val="1"/>
      <w:numFmt w:val="decimal"/>
      <w:lvlText w:val="%1."/>
      <w:lvlJc w:val="left"/>
      <w:pPr>
        <w:ind w:left="3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47FD4">
      <w:start w:val="1"/>
      <w:numFmt w:val="lowerLetter"/>
      <w:lvlText w:val="%2"/>
      <w:lvlJc w:val="left"/>
      <w:pPr>
        <w:ind w:left="72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0EFA6">
      <w:start w:val="1"/>
      <w:numFmt w:val="lowerRoman"/>
      <w:lvlText w:val="%3"/>
      <w:lvlJc w:val="left"/>
      <w:pPr>
        <w:ind w:left="144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C2D88">
      <w:start w:val="1"/>
      <w:numFmt w:val="decimal"/>
      <w:lvlText w:val="%4"/>
      <w:lvlJc w:val="left"/>
      <w:pPr>
        <w:ind w:left="21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E8FA4">
      <w:start w:val="1"/>
      <w:numFmt w:val="lowerLetter"/>
      <w:lvlText w:val="%5"/>
      <w:lvlJc w:val="left"/>
      <w:pPr>
        <w:ind w:left="288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6F1B8">
      <w:start w:val="1"/>
      <w:numFmt w:val="lowerRoman"/>
      <w:lvlText w:val="%6"/>
      <w:lvlJc w:val="left"/>
      <w:pPr>
        <w:ind w:left="360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BAA4BA">
      <w:start w:val="1"/>
      <w:numFmt w:val="decimal"/>
      <w:lvlText w:val="%7"/>
      <w:lvlJc w:val="left"/>
      <w:pPr>
        <w:ind w:left="432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12CD08">
      <w:start w:val="1"/>
      <w:numFmt w:val="lowerLetter"/>
      <w:lvlText w:val="%8"/>
      <w:lvlJc w:val="left"/>
      <w:pPr>
        <w:ind w:left="504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0D368">
      <w:start w:val="1"/>
      <w:numFmt w:val="lowerRoman"/>
      <w:lvlText w:val="%9"/>
      <w:lvlJc w:val="left"/>
      <w:pPr>
        <w:ind w:left="5760"/>
      </w:pPr>
      <w:rPr>
        <w:rFonts w:ascii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F1939"/>
    <w:multiLevelType w:val="hybridMultilevel"/>
    <w:tmpl w:val="AEE41570"/>
    <w:lvl w:ilvl="0" w:tplc="F0E646D6">
      <w:start w:val="1"/>
      <w:numFmt w:val="bullet"/>
      <w:lvlText w:val="•"/>
      <w:lvlJc w:val="left"/>
      <w:pPr>
        <w:ind w:left="3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900772">
      <w:start w:val="1"/>
      <w:numFmt w:val="bullet"/>
      <w:lvlText w:val="o"/>
      <w:lvlJc w:val="left"/>
      <w:pPr>
        <w:ind w:left="72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4A9F0">
      <w:start w:val="1"/>
      <w:numFmt w:val="bullet"/>
      <w:lvlText w:val="▪"/>
      <w:lvlJc w:val="left"/>
      <w:pPr>
        <w:ind w:left="14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8B2FC">
      <w:start w:val="1"/>
      <w:numFmt w:val="bullet"/>
      <w:lvlText w:val="•"/>
      <w:lvlJc w:val="left"/>
      <w:pPr>
        <w:ind w:left="21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43CEA">
      <w:start w:val="1"/>
      <w:numFmt w:val="bullet"/>
      <w:lvlText w:val="o"/>
      <w:lvlJc w:val="left"/>
      <w:pPr>
        <w:ind w:left="288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C97E2">
      <w:start w:val="1"/>
      <w:numFmt w:val="bullet"/>
      <w:lvlText w:val="▪"/>
      <w:lvlJc w:val="left"/>
      <w:pPr>
        <w:ind w:left="360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60144">
      <w:start w:val="1"/>
      <w:numFmt w:val="bullet"/>
      <w:lvlText w:val="•"/>
      <w:lvlJc w:val="left"/>
      <w:pPr>
        <w:ind w:left="432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08FF0A">
      <w:start w:val="1"/>
      <w:numFmt w:val="bullet"/>
      <w:lvlText w:val="o"/>
      <w:lvlJc w:val="left"/>
      <w:pPr>
        <w:ind w:left="50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4F58E">
      <w:start w:val="1"/>
      <w:numFmt w:val="bullet"/>
      <w:lvlText w:val="▪"/>
      <w:lvlJc w:val="left"/>
      <w:pPr>
        <w:ind w:left="57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879455">
    <w:abstractNumId w:val="4"/>
  </w:num>
  <w:num w:numId="2" w16cid:durableId="289550971">
    <w:abstractNumId w:val="3"/>
  </w:num>
  <w:num w:numId="3" w16cid:durableId="2107997420">
    <w:abstractNumId w:val="2"/>
  </w:num>
  <w:num w:numId="4" w16cid:durableId="1600260197">
    <w:abstractNumId w:val="1"/>
  </w:num>
  <w:num w:numId="5" w16cid:durableId="96674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A"/>
    <w:rsid w:val="00070E7A"/>
    <w:rsid w:val="00151BF4"/>
    <w:rsid w:val="002B41E0"/>
    <w:rsid w:val="003626BA"/>
    <w:rsid w:val="004E12B9"/>
    <w:rsid w:val="00676160"/>
    <w:rsid w:val="006965A4"/>
    <w:rsid w:val="006D701D"/>
    <w:rsid w:val="007230C2"/>
    <w:rsid w:val="00B52FFC"/>
    <w:rsid w:val="00B62D14"/>
    <w:rsid w:val="00C92DCE"/>
    <w:rsid w:val="00F95710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FB90"/>
  <w15:chartTrackingRefBased/>
  <w15:docId w15:val="{14AC7A9E-5CE6-4940-A07F-8604640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7A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0E7A"/>
    <w:pPr>
      <w:spacing w:before="120" w:after="120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E7A"/>
    <w:rPr>
      <w:rFonts w:ascii="Arial" w:eastAsiaTheme="minorEastAsia" w:hAnsi="Arial" w:cs="Arial"/>
      <w:b/>
      <w:color w:val="000000"/>
      <w:kern w:val="2"/>
      <w:sz w:val="28"/>
      <w:lang w:eastAsia="fr-FR"/>
    </w:rPr>
  </w:style>
  <w:style w:type="table" w:styleId="Grilledutableau">
    <w:name w:val="Table Grid"/>
    <w:basedOn w:val="TableauNormal"/>
    <w:uiPriority w:val="59"/>
    <w:rsid w:val="00070E7A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6D701D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6D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2014-01-05T17:39:00Z</dcterms:created>
  <dcterms:modified xsi:type="dcterms:W3CDTF">2024-04-19T12:18:00Z</dcterms:modified>
</cp:coreProperties>
</file>