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918" w:type="dxa"/>
        <w:shd w:val="clear" w:color="auto" w:fill="FFFF00"/>
        <w:tblLook w:val="04A0" w:firstRow="1" w:lastRow="0" w:firstColumn="1" w:lastColumn="0" w:noHBand="0" w:noVBand="1"/>
      </w:tblPr>
      <w:tblGrid>
        <w:gridCol w:w="1413"/>
        <w:gridCol w:w="7371"/>
        <w:gridCol w:w="1134"/>
      </w:tblGrid>
      <w:tr w:rsidR="00021C43" w:rsidRPr="00021C43" w14:paraId="1C2B37E6" w14:textId="77777777" w:rsidTr="00B22B4F">
        <w:trPr>
          <w:trHeight w:val="386"/>
        </w:trPr>
        <w:tc>
          <w:tcPr>
            <w:tcW w:w="9918" w:type="dxa"/>
            <w:gridSpan w:val="3"/>
            <w:shd w:val="clear" w:color="auto" w:fill="FFFF00"/>
          </w:tcPr>
          <w:p w14:paraId="669924F2" w14:textId="37F5C1C1" w:rsidR="00722D61" w:rsidRPr="00021C43" w:rsidRDefault="00722D61" w:rsidP="00021C43">
            <w:pPr>
              <w:pStyle w:val="Titre3"/>
              <w:spacing w:before="120" w:after="120"/>
              <w:jc w:val="center"/>
              <w:rPr>
                <w:rFonts w:ascii="Arial" w:hAnsi="Arial" w:cs="Arial"/>
                <w:b/>
                <w:bCs/>
                <w:color w:val="auto"/>
                <w:sz w:val="28"/>
                <w:szCs w:val="28"/>
              </w:rPr>
            </w:pPr>
            <w:r w:rsidRPr="00021C43">
              <w:rPr>
                <w:rFonts w:ascii="Arial" w:hAnsi="Arial" w:cs="Arial"/>
                <w:b/>
                <w:bCs/>
                <w:color w:val="auto"/>
                <w:sz w:val="28"/>
                <w:szCs w:val="28"/>
              </w:rPr>
              <w:t>Réflexion 3 – Les apports de l’IA générative à la veille commerciale</w:t>
            </w:r>
          </w:p>
        </w:tc>
      </w:tr>
      <w:tr w:rsidR="00722D61" w:rsidRPr="00A1499C" w14:paraId="50C19085" w14:textId="77777777" w:rsidTr="00B22B4F">
        <w:trPr>
          <w:trHeight w:val="504"/>
        </w:trPr>
        <w:tc>
          <w:tcPr>
            <w:tcW w:w="1413" w:type="dxa"/>
            <w:shd w:val="clear" w:color="auto" w:fill="FFFF00"/>
            <w:vAlign w:val="center"/>
          </w:tcPr>
          <w:p w14:paraId="410C402E" w14:textId="77777777" w:rsidR="00722D61" w:rsidRPr="00BA5780" w:rsidRDefault="00722D61" w:rsidP="00B22B4F">
            <w:pPr>
              <w:rPr>
                <w:rFonts w:cs="Arial"/>
                <w:iCs/>
              </w:rPr>
            </w:pPr>
            <w:r w:rsidRPr="00BA5780">
              <w:rPr>
                <w:rFonts w:cs="Arial"/>
                <w:b/>
                <w:iCs/>
              </w:rPr>
              <w:t>Durée</w:t>
            </w:r>
            <w:r w:rsidRPr="00BA5780">
              <w:rPr>
                <w:rFonts w:cs="Arial"/>
                <w:iCs/>
              </w:rPr>
              <w:t xml:space="preserve"> : </w:t>
            </w:r>
            <w:r>
              <w:rPr>
                <w:rFonts w:cs="Arial"/>
                <w:iCs/>
              </w:rPr>
              <w:t>2</w:t>
            </w:r>
            <w:r w:rsidRPr="00BA5780">
              <w:rPr>
                <w:rFonts w:cs="Arial"/>
                <w:iCs/>
              </w:rPr>
              <w:t>0’</w:t>
            </w:r>
          </w:p>
        </w:tc>
        <w:tc>
          <w:tcPr>
            <w:tcW w:w="7371" w:type="dxa"/>
            <w:shd w:val="clear" w:color="auto" w:fill="FFFF00"/>
            <w:vAlign w:val="center"/>
          </w:tcPr>
          <w:p w14:paraId="0E070572" w14:textId="77777777" w:rsidR="00722D61" w:rsidRPr="00A1499C" w:rsidRDefault="00722D61" w:rsidP="00B22B4F">
            <w:pPr>
              <w:jc w:val="center"/>
              <w:rPr>
                <w:rFonts w:cs="Arial"/>
              </w:rPr>
            </w:pPr>
            <w:r>
              <w:rPr>
                <w:rFonts w:cs="Arial"/>
                <w:bCs/>
                <w:iCs/>
                <w:noProof/>
              </w:rPr>
              <w:drawing>
                <wp:inline distT="0" distB="0" distL="0" distR="0" wp14:anchorId="5A807065" wp14:editId="0C64B646">
                  <wp:extent cx="324000" cy="324000"/>
                  <wp:effectExtent l="0" t="0" r="0" b="0"/>
                  <wp:docPr id="2089005432" name="Graphique 2089005432"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209248" name="Graphique 833209248"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Pr>
                <w:rFonts w:cs="Arial"/>
                <w:bCs/>
                <w:iCs/>
              </w:rPr>
              <w:t>ou</w:t>
            </w:r>
            <w:r>
              <w:rPr>
                <w:rFonts w:cs="Arial"/>
                <w:bCs/>
                <w:iCs/>
                <w:noProof/>
              </w:rPr>
              <w:drawing>
                <wp:inline distT="0" distB="0" distL="0" distR="0" wp14:anchorId="0EB15E45" wp14:editId="457A3171">
                  <wp:extent cx="352196" cy="324000"/>
                  <wp:effectExtent l="0" t="0" r="0" b="0"/>
                  <wp:docPr id="671980338" name="Graphique 671980338"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626211" name="Graphique 509626211" descr="Deux hommes avec un remplissage uni"/>
                          <pic:cNvPicPr/>
                        </pic:nvPicPr>
                        <pic:blipFill rotWithShape="1">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rcRect t="3034" b="4971"/>
                          <a:stretch/>
                        </pic:blipFill>
                        <pic:spPr bwMode="auto">
                          <a:xfrm>
                            <a:off x="0" y="0"/>
                            <a:ext cx="352196" cy="324000"/>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shd w:val="clear" w:color="auto" w:fill="FFFF00"/>
            <w:vAlign w:val="center"/>
          </w:tcPr>
          <w:p w14:paraId="3E68ACFF" w14:textId="77777777" w:rsidR="00722D61" w:rsidRPr="00A1499C" w:rsidRDefault="00722D61" w:rsidP="00B22B4F">
            <w:pPr>
              <w:rPr>
                <w:rFonts w:cs="Arial"/>
              </w:rPr>
            </w:pPr>
            <w:r>
              <w:rPr>
                <w:rFonts w:cs="Arial"/>
              </w:rPr>
              <w:t>Source</w:t>
            </w:r>
          </w:p>
        </w:tc>
      </w:tr>
    </w:tbl>
    <w:p w14:paraId="2CD22F03" w14:textId="77777777" w:rsidR="00722D61" w:rsidRPr="00FC16FE" w:rsidRDefault="00722D61" w:rsidP="00722D61">
      <w:pPr>
        <w:spacing w:before="240"/>
        <w:rPr>
          <w:b/>
          <w:bCs/>
          <w:sz w:val="24"/>
          <w:szCs w:val="28"/>
        </w:rPr>
      </w:pPr>
      <w:r w:rsidRPr="00FC16FE">
        <w:rPr>
          <w:b/>
          <w:bCs/>
          <w:sz w:val="24"/>
          <w:szCs w:val="28"/>
        </w:rPr>
        <w:t>Travail à faire</w:t>
      </w:r>
    </w:p>
    <w:p w14:paraId="166240C3" w14:textId="77777777" w:rsidR="00722D61" w:rsidRDefault="00722D61" w:rsidP="00722D61">
      <w:pPr>
        <w:spacing w:before="120"/>
      </w:pPr>
      <w:r>
        <w:t>Après avoir lu le document, répondez aux question suivantes :</w:t>
      </w:r>
    </w:p>
    <w:p w14:paraId="525B34EE" w14:textId="77777777" w:rsidR="00722D61" w:rsidRDefault="00722D61" w:rsidP="00722D61">
      <w:pPr>
        <w:pStyle w:val="Paragraphedeliste"/>
        <w:numPr>
          <w:ilvl w:val="0"/>
          <w:numId w:val="9"/>
        </w:numPr>
        <w:spacing w:before="120"/>
      </w:pPr>
      <w:r>
        <w:t>En quoi l’IA générative peut faire gagner du temps ?</w:t>
      </w:r>
    </w:p>
    <w:p w14:paraId="100A823A" w14:textId="77777777" w:rsidR="00722D61" w:rsidRDefault="00722D61" w:rsidP="00722D61">
      <w:pPr>
        <w:pStyle w:val="Paragraphedeliste"/>
        <w:numPr>
          <w:ilvl w:val="0"/>
          <w:numId w:val="9"/>
        </w:numPr>
        <w:spacing w:before="120"/>
      </w:pPr>
      <w:r>
        <w:t xml:space="preserve">Qu’appelle-t-on des signaux faibles ? </w:t>
      </w:r>
    </w:p>
    <w:p w14:paraId="7E32B6E5" w14:textId="77777777" w:rsidR="00722D61" w:rsidRDefault="00722D61" w:rsidP="00722D61">
      <w:pPr>
        <w:pStyle w:val="Paragraphedeliste"/>
        <w:numPr>
          <w:ilvl w:val="0"/>
          <w:numId w:val="9"/>
        </w:numPr>
        <w:spacing w:before="120"/>
      </w:pPr>
      <w:r>
        <w:t>Quel est l’intérêt  d’obtenir une synthèse de données complexes ?</w:t>
      </w:r>
    </w:p>
    <w:p w14:paraId="7A9F687F" w14:textId="77777777" w:rsidR="00722D61" w:rsidRDefault="00722D61" w:rsidP="00722D61">
      <w:pPr>
        <w:pStyle w:val="Paragraphedeliste"/>
        <w:numPr>
          <w:ilvl w:val="0"/>
          <w:numId w:val="9"/>
        </w:numPr>
        <w:spacing w:before="120"/>
      </w:pPr>
      <w:r>
        <w:t>En quoi l’IA générative permet de prendre de meilleurs décisions ?</w:t>
      </w:r>
    </w:p>
    <w:p w14:paraId="5078D356" w14:textId="77777777" w:rsidR="00722D61" w:rsidRDefault="00722D61" w:rsidP="00722D61">
      <w:pPr>
        <w:pStyle w:val="Paragraphedeliste"/>
        <w:numPr>
          <w:ilvl w:val="0"/>
          <w:numId w:val="9"/>
        </w:numPr>
        <w:spacing w:before="120"/>
      </w:pPr>
      <w:r>
        <w:t>Les IA génératives permettent-elles de programmer des recherches automatiques ?</w:t>
      </w:r>
    </w:p>
    <w:p w14:paraId="4650662E" w14:textId="77777777" w:rsidR="00722D61" w:rsidRDefault="00722D61" w:rsidP="00722D61">
      <w:pPr>
        <w:spacing w:before="120"/>
      </w:pPr>
    </w:p>
    <w:p w14:paraId="156CC7AF" w14:textId="77777777" w:rsidR="00722D61" w:rsidRDefault="00722D61" w:rsidP="00722D61">
      <w:pPr>
        <w:rPr>
          <w:rFonts w:cs="Arial"/>
          <w:color w:val="1F1F1F"/>
          <w:sz w:val="24"/>
          <w:szCs w:val="28"/>
        </w:rPr>
      </w:pPr>
      <w:r w:rsidRPr="00F95128">
        <w:rPr>
          <w:b/>
          <w:color w:val="FFFFFF" w:themeColor="background1"/>
          <w:sz w:val="24"/>
          <w:szCs w:val="28"/>
          <w:highlight w:val="red"/>
        </w:rPr>
        <w:t>Doc. </w:t>
      </w:r>
      <w:r w:rsidRPr="00F95128">
        <w:rPr>
          <w:b/>
          <w:color w:val="FFFFFF" w:themeColor="background1"/>
          <w:sz w:val="24"/>
          <w:szCs w:val="28"/>
        </w:rPr>
        <w:t xml:space="preserve"> </w:t>
      </w:r>
      <w:r w:rsidRPr="00FC16FE">
        <w:rPr>
          <w:rFonts w:cs="Arial"/>
          <w:b/>
          <w:bCs/>
          <w:color w:val="1F1F1F"/>
          <w:sz w:val="24"/>
          <w:szCs w:val="28"/>
        </w:rPr>
        <w:t>L'IA générative révolutionne la veille commerciale</w:t>
      </w:r>
      <w:r w:rsidRPr="00FC16FE">
        <w:rPr>
          <w:rFonts w:cs="Arial"/>
          <w:color w:val="1F1F1F"/>
          <w:sz w:val="24"/>
          <w:szCs w:val="28"/>
        </w:rPr>
        <w:t xml:space="preserve"> </w:t>
      </w:r>
    </w:p>
    <w:p w14:paraId="0935374E" w14:textId="77777777" w:rsidR="00722D61" w:rsidRPr="00FC16FE" w:rsidRDefault="00722D61" w:rsidP="00722D61">
      <w:pPr>
        <w:spacing w:before="120"/>
        <w:rPr>
          <w:rFonts w:cs="Arial"/>
          <w:i/>
          <w:iCs/>
          <w:color w:val="1F1F1F"/>
          <w:sz w:val="14"/>
          <w:szCs w:val="16"/>
        </w:rPr>
      </w:pPr>
      <w:r w:rsidRPr="00FC16FE">
        <w:rPr>
          <w:rFonts w:cs="Arial"/>
          <w:i/>
          <w:iCs/>
          <w:color w:val="1F1F1F"/>
          <w:sz w:val="18"/>
          <w:szCs w:val="20"/>
        </w:rPr>
        <w:t xml:space="preserve">Source : </w:t>
      </w:r>
      <w:r>
        <w:rPr>
          <w:rFonts w:cs="Arial"/>
          <w:i/>
          <w:iCs/>
          <w:color w:val="1F1F1F"/>
          <w:sz w:val="18"/>
          <w:szCs w:val="20"/>
        </w:rPr>
        <w:t xml:space="preserve">ChatGPT et </w:t>
      </w:r>
      <w:r w:rsidRPr="00FC16FE">
        <w:rPr>
          <w:rFonts w:cs="Arial"/>
          <w:i/>
          <w:iCs/>
          <w:color w:val="1F1F1F"/>
          <w:sz w:val="18"/>
          <w:szCs w:val="20"/>
        </w:rPr>
        <w:t>Gemini</w:t>
      </w:r>
    </w:p>
    <w:p w14:paraId="59975DB0" w14:textId="77777777" w:rsidR="00722D61" w:rsidRDefault="00722D61" w:rsidP="00722D61">
      <w:pPr>
        <w:spacing w:before="120"/>
        <w:jc w:val="both"/>
        <w:rPr>
          <w:rFonts w:cs="Arial"/>
          <w:szCs w:val="20"/>
        </w:rPr>
      </w:pPr>
      <w:r w:rsidRPr="007516C1">
        <w:rPr>
          <w:rFonts w:cs="Arial"/>
          <w:szCs w:val="20"/>
        </w:rPr>
        <w:t>En intégrant l'IA générative dans leurs processus de veille commerciale, les entreprises peuvent améliorer leur capacité à détecter les opportunités, à anticiper les défis et à prendre des décisions plus informées et stratégiques.</w:t>
      </w:r>
      <w:r>
        <w:rPr>
          <w:rFonts w:cs="Arial"/>
          <w:szCs w:val="20"/>
        </w:rPr>
        <w:t xml:space="preserve"> </w:t>
      </w:r>
    </w:p>
    <w:p w14:paraId="1EF2052D" w14:textId="77777777" w:rsidR="00722D61" w:rsidRPr="007516C1" w:rsidRDefault="00722D61" w:rsidP="00722D61">
      <w:pPr>
        <w:spacing w:before="120"/>
        <w:jc w:val="both"/>
        <w:rPr>
          <w:rFonts w:cs="Arial"/>
          <w:szCs w:val="20"/>
        </w:rPr>
      </w:pPr>
      <w:r>
        <w:t>L'intégration de l'intelligence artificielle générative (IA générative) dans la veille commerciale peut offrir plusieurs avantages significatifs :</w:t>
      </w:r>
    </w:p>
    <w:p w14:paraId="45BD59D4" w14:textId="77777777" w:rsidR="00722D61" w:rsidRPr="007516C1" w:rsidRDefault="00722D61" w:rsidP="00722D61">
      <w:pPr>
        <w:pStyle w:val="Paragraphedeliste"/>
        <w:numPr>
          <w:ilvl w:val="0"/>
          <w:numId w:val="10"/>
        </w:numPr>
        <w:spacing w:before="120"/>
        <w:jc w:val="both"/>
        <w:rPr>
          <w:rFonts w:cs="Arial"/>
          <w:szCs w:val="20"/>
        </w:rPr>
      </w:pPr>
      <w:r w:rsidRPr="007516C1">
        <w:rPr>
          <w:rStyle w:val="lev"/>
          <w:rFonts w:cs="Arial"/>
          <w:color w:val="000000"/>
          <w:szCs w:val="20"/>
          <w:bdr w:val="single" w:sz="2" w:space="0" w:color="E3E3E3" w:frame="1"/>
        </w:rPr>
        <w:t>Génération de contenus personnalisés</w:t>
      </w:r>
      <w:r w:rsidRPr="007516C1">
        <w:rPr>
          <w:rFonts w:cs="Arial"/>
          <w:szCs w:val="20"/>
        </w:rPr>
        <w:t xml:space="preserve"> : L'IA générative peut créer du contenu spécifique en fonction des besoins et des préférences des utilisateurs, ce qui peut être utile pour générer des rapports, des analyses ou des résumés adaptés à chaque utilisateur.</w:t>
      </w:r>
    </w:p>
    <w:p w14:paraId="0C2BE2A0" w14:textId="77777777" w:rsidR="00722D61" w:rsidRPr="007516C1" w:rsidRDefault="00722D61" w:rsidP="00722D61">
      <w:pPr>
        <w:pStyle w:val="Paragraphedeliste"/>
        <w:numPr>
          <w:ilvl w:val="0"/>
          <w:numId w:val="10"/>
        </w:numPr>
        <w:spacing w:before="120"/>
        <w:jc w:val="both"/>
        <w:rPr>
          <w:rFonts w:cs="Arial"/>
          <w:szCs w:val="20"/>
        </w:rPr>
      </w:pPr>
      <w:r w:rsidRPr="007516C1">
        <w:rPr>
          <w:rStyle w:val="lev"/>
          <w:rFonts w:cs="Arial"/>
          <w:color w:val="000000"/>
          <w:szCs w:val="20"/>
          <w:bdr w:val="single" w:sz="2" w:space="0" w:color="E3E3E3" w:frame="1"/>
        </w:rPr>
        <w:t>Synthèse de données complexes</w:t>
      </w:r>
      <w:r w:rsidRPr="007516C1">
        <w:rPr>
          <w:rFonts w:cs="Arial"/>
          <w:szCs w:val="20"/>
        </w:rPr>
        <w:t xml:space="preserve"> : L'IA générative peut analyser de vastes ensembles de données et les synthétiser en informations exploitables. Cela permet une compréhension plus rapide et approfondie des tendances du marché, des comportements des consommateurs et des opportunités commerciales.</w:t>
      </w:r>
    </w:p>
    <w:p w14:paraId="0AA1C7FB" w14:textId="77777777" w:rsidR="00722D61" w:rsidRPr="007516C1" w:rsidRDefault="00722D61" w:rsidP="00722D61">
      <w:pPr>
        <w:pStyle w:val="Paragraphedeliste"/>
        <w:numPr>
          <w:ilvl w:val="0"/>
          <w:numId w:val="10"/>
        </w:numPr>
        <w:spacing w:before="120"/>
        <w:jc w:val="both"/>
        <w:rPr>
          <w:rFonts w:cs="Arial"/>
          <w:szCs w:val="20"/>
        </w:rPr>
      </w:pPr>
      <w:r w:rsidRPr="007516C1">
        <w:rPr>
          <w:rStyle w:val="lev"/>
          <w:rFonts w:cs="Arial"/>
          <w:color w:val="000000"/>
          <w:szCs w:val="20"/>
          <w:bdr w:val="single" w:sz="2" w:space="0" w:color="E3E3E3" w:frame="1"/>
        </w:rPr>
        <w:t>Scénarios de simulation</w:t>
      </w:r>
      <w:r w:rsidRPr="007516C1">
        <w:rPr>
          <w:rFonts w:cs="Arial"/>
          <w:szCs w:val="20"/>
        </w:rPr>
        <w:t xml:space="preserve"> : Les systèmes d'IA générative peuvent simuler différents scénarios commerciaux en utilisant des modèles probabilistes, aidant ainsi les entreprises à anticiper les changements du marché et à prendre des décisions plus éclairées.</w:t>
      </w:r>
    </w:p>
    <w:p w14:paraId="7B818FF8" w14:textId="77777777" w:rsidR="00722D61" w:rsidRPr="007516C1" w:rsidRDefault="00722D61" w:rsidP="00722D61">
      <w:pPr>
        <w:pStyle w:val="Paragraphedeliste"/>
        <w:numPr>
          <w:ilvl w:val="0"/>
          <w:numId w:val="10"/>
        </w:numPr>
        <w:spacing w:before="120"/>
        <w:jc w:val="both"/>
        <w:rPr>
          <w:rFonts w:cs="Arial"/>
          <w:szCs w:val="20"/>
        </w:rPr>
      </w:pPr>
      <w:r w:rsidRPr="007516C1">
        <w:rPr>
          <w:rStyle w:val="lev"/>
          <w:rFonts w:cs="Arial"/>
          <w:color w:val="000000"/>
          <w:szCs w:val="20"/>
          <w:bdr w:val="single" w:sz="2" w:space="0" w:color="E3E3E3" w:frame="1"/>
        </w:rPr>
        <w:t>Créativité augmentée</w:t>
      </w:r>
      <w:r w:rsidRPr="007516C1">
        <w:rPr>
          <w:rFonts w:cs="Arial"/>
          <w:szCs w:val="20"/>
        </w:rPr>
        <w:t xml:space="preserve"> : L'IA générative peut être utilisée pour générer des idées nouvelles et innovantes en matière de produits, de marketing ou de stratégies commerciales, en aidant les entreprises à rester compétitives sur le marché.</w:t>
      </w:r>
    </w:p>
    <w:p w14:paraId="347D083E" w14:textId="77777777" w:rsidR="00722D61" w:rsidRPr="007516C1" w:rsidRDefault="00722D61" w:rsidP="00722D61">
      <w:pPr>
        <w:pStyle w:val="Paragraphedeliste"/>
        <w:numPr>
          <w:ilvl w:val="0"/>
          <w:numId w:val="10"/>
        </w:numPr>
        <w:spacing w:before="120"/>
        <w:jc w:val="both"/>
        <w:rPr>
          <w:rFonts w:cs="Arial"/>
          <w:szCs w:val="20"/>
        </w:rPr>
      </w:pPr>
      <w:r w:rsidRPr="007516C1">
        <w:rPr>
          <w:rStyle w:val="lev"/>
          <w:rFonts w:cs="Arial"/>
          <w:color w:val="000000"/>
          <w:szCs w:val="20"/>
          <w:bdr w:val="single" w:sz="2" w:space="0" w:color="E3E3E3" w:frame="1"/>
        </w:rPr>
        <w:t>Détection de signaux faibles</w:t>
      </w:r>
      <w:r w:rsidRPr="007516C1">
        <w:rPr>
          <w:rFonts w:cs="Arial"/>
          <w:szCs w:val="20"/>
        </w:rPr>
        <w:t xml:space="preserve"> : En analysant de grandes quantités de données provenant de diverses sources, l'IA générative peut détecter des signaux faibles ou des tendances émergentes qui pourraient avoir un impact sur les activités commerciales, permettant ainsi aux entreprises d'adapter leur stratégie en conséquence.</w:t>
      </w:r>
    </w:p>
    <w:p w14:paraId="3BB202C6" w14:textId="77777777" w:rsidR="00722D61" w:rsidRPr="007516C1" w:rsidRDefault="00722D61" w:rsidP="00722D61">
      <w:pPr>
        <w:pStyle w:val="Paragraphedeliste"/>
        <w:numPr>
          <w:ilvl w:val="0"/>
          <w:numId w:val="10"/>
        </w:numPr>
        <w:spacing w:before="120"/>
        <w:jc w:val="both"/>
        <w:rPr>
          <w:rFonts w:cs="Arial"/>
          <w:szCs w:val="20"/>
        </w:rPr>
      </w:pPr>
      <w:r w:rsidRPr="007516C1">
        <w:rPr>
          <w:rStyle w:val="lev"/>
          <w:rFonts w:cs="Arial"/>
          <w:color w:val="000000"/>
          <w:szCs w:val="20"/>
          <w:bdr w:val="single" w:sz="2" w:space="0" w:color="E3E3E3" w:frame="1"/>
        </w:rPr>
        <w:t>Automatisation des tâches de veille</w:t>
      </w:r>
      <w:r w:rsidRPr="007516C1">
        <w:rPr>
          <w:rFonts w:cs="Arial"/>
          <w:szCs w:val="20"/>
        </w:rPr>
        <w:t xml:space="preserve"> : L'IA générative peut automatiser certaines tâches de veille, telles que la collecte et l'analyse de données, ce qui permet aux professionnels de se concentrer sur des tâches à plus forte valeur ajoutée.</w:t>
      </w:r>
    </w:p>
    <w:p w14:paraId="37212E03" w14:textId="77777777" w:rsidR="00722D61" w:rsidRDefault="00722D61" w:rsidP="00722D61">
      <w:pPr>
        <w:rPr>
          <w:rStyle w:val="lev"/>
          <w:rFonts w:cs="Arial"/>
          <w:color w:val="1F1F1F"/>
          <w:szCs w:val="20"/>
        </w:rPr>
      </w:pPr>
    </w:p>
    <w:p w14:paraId="0EEEF8E4" w14:textId="77777777" w:rsidR="00722D61" w:rsidRPr="00FC16FE" w:rsidRDefault="00722D61" w:rsidP="00722D61">
      <w:pPr>
        <w:pStyle w:val="NormalWeb"/>
        <w:shd w:val="clear" w:color="auto" w:fill="FFFFFF"/>
        <w:spacing w:before="120" w:beforeAutospacing="0" w:after="0" w:afterAutospacing="0"/>
        <w:jc w:val="both"/>
        <w:rPr>
          <w:rFonts w:ascii="Arial" w:hAnsi="Arial" w:cs="Arial"/>
          <w:color w:val="1F1F1F"/>
          <w:sz w:val="20"/>
          <w:szCs w:val="20"/>
        </w:rPr>
      </w:pPr>
      <w:r w:rsidRPr="00FC16FE">
        <w:rPr>
          <w:rStyle w:val="lev"/>
          <w:rFonts w:ascii="Arial" w:hAnsi="Arial" w:cs="Arial"/>
          <w:color w:val="1F1F1F"/>
          <w:sz w:val="20"/>
          <w:szCs w:val="20"/>
        </w:rPr>
        <w:t>En conclusion, l'IA générative est un outil puissant qui peut transformer la veille commerciale en la rendant plus efficace, plus précise et plus stratégique.</w:t>
      </w:r>
    </w:p>
    <w:p w14:paraId="00CF0777" w14:textId="77777777" w:rsidR="00722D61" w:rsidRPr="00FC16FE" w:rsidRDefault="00722D61" w:rsidP="00722D61">
      <w:pPr>
        <w:pStyle w:val="NormalWeb"/>
        <w:shd w:val="clear" w:color="auto" w:fill="FFFFFF"/>
        <w:spacing w:before="120" w:beforeAutospacing="0" w:after="0" w:afterAutospacing="0"/>
        <w:jc w:val="both"/>
        <w:rPr>
          <w:rFonts w:ascii="Arial" w:hAnsi="Arial" w:cs="Arial"/>
          <w:color w:val="1F1F1F"/>
          <w:sz w:val="20"/>
          <w:szCs w:val="20"/>
        </w:rPr>
      </w:pPr>
      <w:r w:rsidRPr="00FC16FE">
        <w:rPr>
          <w:rStyle w:val="lev"/>
          <w:rFonts w:ascii="Arial" w:hAnsi="Arial" w:cs="Arial"/>
          <w:color w:val="1F1F1F"/>
          <w:sz w:val="20"/>
          <w:szCs w:val="20"/>
        </w:rPr>
        <w:t>Voici quelques exemples concrets d'utilisation de l'IA générative dans la veille commerciale :</w:t>
      </w:r>
    </w:p>
    <w:p w14:paraId="215E2265" w14:textId="77777777" w:rsidR="00722D61" w:rsidRPr="00FC16FE" w:rsidRDefault="00722D61" w:rsidP="00722D61">
      <w:pPr>
        <w:numPr>
          <w:ilvl w:val="0"/>
          <w:numId w:val="8"/>
        </w:numPr>
        <w:shd w:val="clear" w:color="auto" w:fill="FFFFFF"/>
        <w:jc w:val="both"/>
        <w:rPr>
          <w:rFonts w:cs="Arial"/>
          <w:b/>
          <w:bCs/>
          <w:color w:val="1F1F1F"/>
          <w:szCs w:val="20"/>
        </w:rPr>
      </w:pPr>
      <w:r w:rsidRPr="00FC16FE">
        <w:rPr>
          <w:rStyle w:val="lev"/>
          <w:rFonts w:cs="Arial"/>
          <w:b w:val="0"/>
          <w:bCs w:val="0"/>
          <w:color w:val="1F1F1F"/>
          <w:szCs w:val="20"/>
        </w:rPr>
        <w:t>Un grand groupe de distribution utilise l'IA pour analyser les avis clients et identifier les produits qui font l'objet de critiques négatives.</w:t>
      </w:r>
    </w:p>
    <w:p w14:paraId="335A3F15" w14:textId="77777777" w:rsidR="00722D61" w:rsidRPr="00FC16FE" w:rsidRDefault="00722D61" w:rsidP="00722D61">
      <w:pPr>
        <w:numPr>
          <w:ilvl w:val="0"/>
          <w:numId w:val="8"/>
        </w:numPr>
        <w:shd w:val="clear" w:color="auto" w:fill="FFFFFF"/>
        <w:jc w:val="both"/>
        <w:rPr>
          <w:rFonts w:cs="Arial"/>
          <w:b/>
          <w:bCs/>
          <w:color w:val="1F1F1F"/>
          <w:szCs w:val="20"/>
        </w:rPr>
      </w:pPr>
      <w:r w:rsidRPr="00FC16FE">
        <w:rPr>
          <w:rStyle w:val="lev"/>
          <w:rFonts w:cs="Arial"/>
          <w:b w:val="0"/>
          <w:bCs w:val="0"/>
          <w:color w:val="1F1F1F"/>
          <w:szCs w:val="20"/>
        </w:rPr>
        <w:t>Une start-up utilise l'IA pour générer des leads qualifiés en analysant les données des réseaux sociaux.</w:t>
      </w:r>
    </w:p>
    <w:p w14:paraId="2832C50F" w14:textId="77777777" w:rsidR="00722D61" w:rsidRPr="00FC16FE" w:rsidRDefault="00722D61" w:rsidP="00722D61">
      <w:pPr>
        <w:numPr>
          <w:ilvl w:val="0"/>
          <w:numId w:val="8"/>
        </w:numPr>
        <w:shd w:val="clear" w:color="auto" w:fill="FFFFFF"/>
        <w:jc w:val="both"/>
        <w:rPr>
          <w:rFonts w:cs="Arial"/>
          <w:b/>
          <w:bCs/>
          <w:color w:val="1F1F1F"/>
          <w:szCs w:val="20"/>
        </w:rPr>
      </w:pPr>
      <w:r w:rsidRPr="00FC16FE">
        <w:rPr>
          <w:rStyle w:val="lev"/>
          <w:rFonts w:cs="Arial"/>
          <w:b w:val="0"/>
          <w:bCs w:val="0"/>
          <w:color w:val="1F1F1F"/>
          <w:szCs w:val="20"/>
        </w:rPr>
        <w:t>Un cabinet de conseil utilise l'IA pour créer des rapports personnalisés sur les tendances du marché pour ses clients.</w:t>
      </w:r>
    </w:p>
    <w:p w14:paraId="3EBEAA07" w14:textId="77777777" w:rsidR="00722D61" w:rsidRDefault="00722D61" w:rsidP="00722D61">
      <w:pPr>
        <w:jc w:val="both"/>
      </w:pPr>
    </w:p>
    <w:p w14:paraId="338D9B02" w14:textId="77777777" w:rsidR="00722D61" w:rsidRDefault="00722D61" w:rsidP="00722D61"/>
    <w:p w14:paraId="1C1C6B68" w14:textId="735E2EE9" w:rsidR="00722D61" w:rsidRPr="00FC16FE" w:rsidRDefault="00722D61" w:rsidP="00722D61">
      <w:pPr>
        <w:spacing w:before="240"/>
        <w:rPr>
          <w:b/>
          <w:bCs/>
          <w:sz w:val="24"/>
          <w:szCs w:val="28"/>
        </w:rPr>
      </w:pPr>
      <w:r>
        <w:rPr>
          <w:b/>
          <w:bCs/>
          <w:sz w:val="24"/>
          <w:szCs w:val="28"/>
        </w:rPr>
        <w:t>Réponses</w:t>
      </w:r>
    </w:p>
    <w:p w14:paraId="0D33F31B" w14:textId="77777777" w:rsidR="00722D61" w:rsidRDefault="00722D61" w:rsidP="00722D61">
      <w:pPr>
        <w:pStyle w:val="Paragraphedeliste"/>
        <w:numPr>
          <w:ilvl w:val="0"/>
          <w:numId w:val="11"/>
        </w:numPr>
        <w:spacing w:before="120"/>
        <w:ind w:left="360"/>
      </w:pPr>
      <w:r>
        <w:t>En quoi l’IA générative peut faire gagner du temps ?</w:t>
      </w:r>
    </w:p>
    <w:p w14:paraId="0595C977" w14:textId="77777777" w:rsidR="00722D61" w:rsidRDefault="00722D61" w:rsidP="00722D61">
      <w:pPr>
        <w:spacing w:before="120"/>
      </w:pPr>
    </w:p>
    <w:p w14:paraId="7105834F" w14:textId="77777777" w:rsidR="00722D61" w:rsidRDefault="00722D61" w:rsidP="00722D61">
      <w:pPr>
        <w:spacing w:before="120"/>
      </w:pPr>
    </w:p>
    <w:p w14:paraId="2F7FAE92" w14:textId="77777777" w:rsidR="00722D61" w:rsidRDefault="00722D61" w:rsidP="00722D61">
      <w:pPr>
        <w:spacing w:before="120"/>
      </w:pPr>
    </w:p>
    <w:p w14:paraId="7B57E4DC" w14:textId="77777777" w:rsidR="00722D61" w:rsidRDefault="00722D61" w:rsidP="00722D61">
      <w:pPr>
        <w:spacing w:before="120"/>
      </w:pPr>
    </w:p>
    <w:p w14:paraId="256373F1" w14:textId="77777777" w:rsidR="00722D61" w:rsidRDefault="00722D61" w:rsidP="00722D61">
      <w:pPr>
        <w:spacing w:before="120"/>
      </w:pPr>
    </w:p>
    <w:p w14:paraId="1D01F8BA" w14:textId="77777777" w:rsidR="00722D61" w:rsidRDefault="00722D61" w:rsidP="00722D61">
      <w:pPr>
        <w:pStyle w:val="Paragraphedeliste"/>
        <w:numPr>
          <w:ilvl w:val="0"/>
          <w:numId w:val="11"/>
        </w:numPr>
        <w:spacing w:before="120"/>
        <w:ind w:left="360"/>
      </w:pPr>
      <w:r>
        <w:t xml:space="preserve">Qu’appelle-t-on des signaux faibles ? </w:t>
      </w:r>
    </w:p>
    <w:p w14:paraId="1785ABC0" w14:textId="77777777" w:rsidR="00722D61" w:rsidRDefault="00722D61" w:rsidP="00722D61">
      <w:pPr>
        <w:spacing w:before="120"/>
      </w:pPr>
    </w:p>
    <w:p w14:paraId="13ED5764" w14:textId="77777777" w:rsidR="00722D61" w:rsidRDefault="00722D61" w:rsidP="00722D61">
      <w:pPr>
        <w:spacing w:before="120"/>
      </w:pPr>
    </w:p>
    <w:p w14:paraId="5A1E779B" w14:textId="77777777" w:rsidR="00722D61" w:rsidRDefault="00722D61" w:rsidP="00722D61">
      <w:pPr>
        <w:spacing w:before="120"/>
      </w:pPr>
    </w:p>
    <w:p w14:paraId="5EA0CBCC" w14:textId="77777777" w:rsidR="00722D61" w:rsidRDefault="00722D61" w:rsidP="00722D61">
      <w:pPr>
        <w:spacing w:before="120"/>
      </w:pPr>
    </w:p>
    <w:p w14:paraId="6610DA41" w14:textId="77777777" w:rsidR="00722D61" w:rsidRDefault="00722D61" w:rsidP="00722D61">
      <w:pPr>
        <w:spacing w:before="120"/>
      </w:pPr>
    </w:p>
    <w:p w14:paraId="6FAFA799" w14:textId="77777777" w:rsidR="00722D61" w:rsidRDefault="00722D61" w:rsidP="00722D61">
      <w:pPr>
        <w:pStyle w:val="Paragraphedeliste"/>
        <w:numPr>
          <w:ilvl w:val="0"/>
          <w:numId w:val="11"/>
        </w:numPr>
        <w:spacing w:before="120"/>
        <w:ind w:left="360"/>
      </w:pPr>
      <w:r>
        <w:t>Quel est l’intérêt  d’obtenir une synthèse de données complexes ?</w:t>
      </w:r>
    </w:p>
    <w:p w14:paraId="027E8A89" w14:textId="77777777" w:rsidR="00722D61" w:rsidRDefault="00722D61" w:rsidP="00722D61">
      <w:pPr>
        <w:spacing w:before="120"/>
      </w:pPr>
    </w:p>
    <w:p w14:paraId="519202B3" w14:textId="77777777" w:rsidR="00722D61" w:rsidRDefault="00722D61" w:rsidP="00722D61">
      <w:pPr>
        <w:spacing w:before="120"/>
      </w:pPr>
    </w:p>
    <w:p w14:paraId="34FD3920" w14:textId="77777777" w:rsidR="00722D61" w:rsidRDefault="00722D61" w:rsidP="00722D61">
      <w:pPr>
        <w:spacing w:before="120"/>
      </w:pPr>
    </w:p>
    <w:p w14:paraId="248D51A9" w14:textId="77777777" w:rsidR="00722D61" w:rsidRDefault="00722D61" w:rsidP="00722D61">
      <w:pPr>
        <w:spacing w:before="120"/>
      </w:pPr>
    </w:p>
    <w:p w14:paraId="19414306" w14:textId="77777777" w:rsidR="00722D61" w:rsidRDefault="00722D61" w:rsidP="00722D61">
      <w:pPr>
        <w:spacing w:before="120"/>
      </w:pPr>
    </w:p>
    <w:p w14:paraId="75195C56" w14:textId="77777777" w:rsidR="00722D61" w:rsidRDefault="00722D61" w:rsidP="00722D61">
      <w:pPr>
        <w:spacing w:before="120"/>
      </w:pPr>
    </w:p>
    <w:p w14:paraId="40BD82FB" w14:textId="77777777" w:rsidR="00722D61" w:rsidRDefault="00722D61" w:rsidP="00722D61">
      <w:pPr>
        <w:pStyle w:val="Paragraphedeliste"/>
        <w:numPr>
          <w:ilvl w:val="0"/>
          <w:numId w:val="11"/>
        </w:numPr>
        <w:spacing w:before="120"/>
        <w:ind w:left="360"/>
      </w:pPr>
      <w:r>
        <w:t>En quoi l’IA générative permet de prendre de meilleurs décisions ?</w:t>
      </w:r>
    </w:p>
    <w:p w14:paraId="5297AA80" w14:textId="77777777" w:rsidR="00722D61" w:rsidRDefault="00722D61" w:rsidP="00722D61">
      <w:pPr>
        <w:spacing w:before="120"/>
      </w:pPr>
    </w:p>
    <w:p w14:paraId="1CCA7087" w14:textId="77777777" w:rsidR="00722D61" w:rsidRDefault="00722D61" w:rsidP="00722D61">
      <w:pPr>
        <w:spacing w:before="120"/>
      </w:pPr>
    </w:p>
    <w:p w14:paraId="79A85F00" w14:textId="77777777" w:rsidR="00722D61" w:rsidRDefault="00722D61" w:rsidP="00722D61">
      <w:pPr>
        <w:spacing w:before="120"/>
      </w:pPr>
    </w:p>
    <w:p w14:paraId="1237273A" w14:textId="77777777" w:rsidR="00722D61" w:rsidRDefault="00722D61" w:rsidP="00722D61">
      <w:pPr>
        <w:spacing w:before="120"/>
      </w:pPr>
    </w:p>
    <w:p w14:paraId="3C05E8F9" w14:textId="77777777" w:rsidR="00722D61" w:rsidRDefault="00722D61" w:rsidP="00722D61">
      <w:pPr>
        <w:spacing w:before="120"/>
      </w:pPr>
    </w:p>
    <w:p w14:paraId="4156AE53" w14:textId="77777777" w:rsidR="00722D61" w:rsidRDefault="00722D61" w:rsidP="00722D61">
      <w:pPr>
        <w:pStyle w:val="Paragraphedeliste"/>
        <w:numPr>
          <w:ilvl w:val="0"/>
          <w:numId w:val="11"/>
        </w:numPr>
        <w:spacing w:before="120"/>
        <w:ind w:left="360"/>
      </w:pPr>
      <w:r>
        <w:t>Les IA génératives permettent-elles de programmer des recherches automatiques ?</w:t>
      </w:r>
    </w:p>
    <w:p w14:paraId="356A8982" w14:textId="77777777" w:rsidR="00722D61" w:rsidRDefault="00722D61" w:rsidP="00722D61">
      <w:pPr>
        <w:spacing w:before="120"/>
      </w:pPr>
    </w:p>
    <w:p w14:paraId="5C16ED05" w14:textId="359137AC" w:rsidR="001B014B" w:rsidRPr="00F12DAA" w:rsidRDefault="001B014B" w:rsidP="00F12DAA">
      <w:pPr>
        <w:rPr>
          <w:sz w:val="32"/>
          <w:szCs w:val="36"/>
          <w:highlight w:val="yellow"/>
        </w:rPr>
      </w:pPr>
    </w:p>
    <w:sectPr w:rsidR="001B014B" w:rsidRPr="00F12DAA" w:rsidSect="007B6DDC">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E2ADE"/>
    <w:multiLevelType w:val="hybridMultilevel"/>
    <w:tmpl w:val="64D6D3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5C94D71"/>
    <w:multiLevelType w:val="hybridMultilevel"/>
    <w:tmpl w:val="AAB43E84"/>
    <w:lvl w:ilvl="0" w:tplc="31F034C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30944891"/>
    <w:multiLevelType w:val="multilevel"/>
    <w:tmpl w:val="4014A3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38CD58B3"/>
    <w:multiLevelType w:val="hybridMultilevel"/>
    <w:tmpl w:val="CF7074A2"/>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39F77C34"/>
    <w:multiLevelType w:val="hybridMultilevel"/>
    <w:tmpl w:val="5DFCE0AE"/>
    <w:lvl w:ilvl="0" w:tplc="040C0001">
      <w:start w:val="1"/>
      <w:numFmt w:val="bullet"/>
      <w:lvlText w:val=""/>
      <w:lvlJc w:val="left"/>
      <w:pPr>
        <w:ind w:left="360" w:hanging="360"/>
      </w:pPr>
      <w:rPr>
        <w:rFonts w:ascii="Symbol" w:hAnsi="Symbol"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D175F2C"/>
    <w:multiLevelType w:val="hybridMultilevel"/>
    <w:tmpl w:val="BCFC969E"/>
    <w:lvl w:ilvl="0" w:tplc="10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41D549A3"/>
    <w:multiLevelType w:val="hybridMultilevel"/>
    <w:tmpl w:val="6F50DC1C"/>
    <w:lvl w:ilvl="0" w:tplc="10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4356ED4"/>
    <w:multiLevelType w:val="hybridMultilevel"/>
    <w:tmpl w:val="F2844238"/>
    <w:lvl w:ilvl="0" w:tplc="31F034C2">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5895221"/>
    <w:multiLevelType w:val="hybridMultilevel"/>
    <w:tmpl w:val="387693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BF9546C"/>
    <w:multiLevelType w:val="hybridMultilevel"/>
    <w:tmpl w:val="189EC3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1531CD4"/>
    <w:multiLevelType w:val="hybridMultilevel"/>
    <w:tmpl w:val="3B78E4A6"/>
    <w:lvl w:ilvl="0" w:tplc="040C0001">
      <w:start w:val="1"/>
      <w:numFmt w:val="bullet"/>
      <w:lvlText w:val=""/>
      <w:lvlJc w:val="left"/>
      <w:pPr>
        <w:ind w:left="360" w:hanging="360"/>
      </w:pPr>
      <w:rPr>
        <w:rFonts w:ascii="Symbol" w:hAnsi="Symbol"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539976069">
    <w:abstractNumId w:val="8"/>
  </w:num>
  <w:num w:numId="2" w16cid:durableId="451092134">
    <w:abstractNumId w:val="5"/>
  </w:num>
  <w:num w:numId="3" w16cid:durableId="1037782225">
    <w:abstractNumId w:val="6"/>
  </w:num>
  <w:num w:numId="4" w16cid:durableId="1125270291">
    <w:abstractNumId w:val="3"/>
  </w:num>
  <w:num w:numId="5" w16cid:durableId="252250071">
    <w:abstractNumId w:val="10"/>
  </w:num>
  <w:num w:numId="6" w16cid:durableId="695159838">
    <w:abstractNumId w:val="4"/>
  </w:num>
  <w:num w:numId="7" w16cid:durableId="432088441">
    <w:abstractNumId w:val="9"/>
  </w:num>
  <w:num w:numId="8" w16cid:durableId="718169241">
    <w:abstractNumId w:val="2"/>
  </w:num>
  <w:num w:numId="9" w16cid:durableId="603616025">
    <w:abstractNumId w:val="1"/>
  </w:num>
  <w:num w:numId="10" w16cid:durableId="907420175">
    <w:abstractNumId w:val="7"/>
  </w:num>
  <w:num w:numId="11" w16cid:durableId="1116099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1DC"/>
    <w:rsid w:val="00021C43"/>
    <w:rsid w:val="00057C74"/>
    <w:rsid w:val="001B014B"/>
    <w:rsid w:val="002F07B7"/>
    <w:rsid w:val="00317999"/>
    <w:rsid w:val="003B51CE"/>
    <w:rsid w:val="00722D61"/>
    <w:rsid w:val="00744B11"/>
    <w:rsid w:val="007B6DDC"/>
    <w:rsid w:val="009F71DC"/>
    <w:rsid w:val="00A73EC3"/>
    <w:rsid w:val="00C126EF"/>
    <w:rsid w:val="00C70DA2"/>
    <w:rsid w:val="00C71157"/>
    <w:rsid w:val="00E74F61"/>
    <w:rsid w:val="00F12DAA"/>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A34DD"/>
  <w15:chartTrackingRefBased/>
  <w15:docId w15:val="{A062CFE9-3714-4067-B683-719CCA8B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1DC"/>
    <w:pPr>
      <w:spacing w:after="0" w:line="240" w:lineRule="auto"/>
    </w:pPr>
    <w:rPr>
      <w:rFonts w:ascii="Arial" w:eastAsia="Calibri" w:hAnsi="Arial" w:cs="Times New Roman"/>
      <w:sz w:val="20"/>
    </w:rPr>
  </w:style>
  <w:style w:type="paragraph" w:styleId="Titre2">
    <w:name w:val="heading 2"/>
    <w:basedOn w:val="Normal"/>
    <w:link w:val="Titre2Car"/>
    <w:uiPriority w:val="9"/>
    <w:qFormat/>
    <w:rsid w:val="009F71DC"/>
    <w:pPr>
      <w:spacing w:after="120"/>
      <w:outlineLvl w:val="1"/>
    </w:pPr>
    <w:rPr>
      <w:rFonts w:ascii="Arial Black" w:eastAsia="Times New Roman" w:hAnsi="Arial Black" w:cs="Arial"/>
      <w:b/>
      <w:color w:val="000000"/>
      <w:sz w:val="24"/>
      <w:szCs w:val="20"/>
      <w:lang w:eastAsia="fr-FR"/>
    </w:rPr>
  </w:style>
  <w:style w:type="paragraph" w:styleId="Titre3">
    <w:name w:val="heading 3"/>
    <w:basedOn w:val="Normal"/>
    <w:next w:val="Normal"/>
    <w:link w:val="Titre3Car"/>
    <w:uiPriority w:val="9"/>
    <w:semiHidden/>
    <w:unhideWhenUsed/>
    <w:qFormat/>
    <w:rsid w:val="00C7115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F71DC"/>
    <w:rPr>
      <w:rFonts w:ascii="Arial Black" w:eastAsia="Times New Roman" w:hAnsi="Arial Black" w:cs="Arial"/>
      <w:b/>
      <w:color w:val="000000"/>
      <w:sz w:val="24"/>
      <w:szCs w:val="20"/>
      <w:lang w:eastAsia="fr-FR"/>
    </w:rPr>
  </w:style>
  <w:style w:type="paragraph" w:styleId="Paragraphedeliste">
    <w:name w:val="List Paragraph"/>
    <w:basedOn w:val="Normal"/>
    <w:uiPriority w:val="34"/>
    <w:qFormat/>
    <w:rsid w:val="009F71DC"/>
    <w:pPr>
      <w:ind w:left="720"/>
      <w:contextualSpacing/>
    </w:pPr>
  </w:style>
  <w:style w:type="character" w:customStyle="1" w:styleId="Titre3Car">
    <w:name w:val="Titre 3 Car"/>
    <w:basedOn w:val="Policepardfaut"/>
    <w:link w:val="Titre3"/>
    <w:uiPriority w:val="9"/>
    <w:semiHidden/>
    <w:rsid w:val="00C71157"/>
    <w:rPr>
      <w:rFonts w:asciiTheme="majorHAnsi" w:eastAsiaTheme="majorEastAsia" w:hAnsiTheme="majorHAnsi" w:cstheme="majorBidi"/>
      <w:color w:val="1F3763" w:themeColor="accent1" w:themeShade="7F"/>
      <w:sz w:val="24"/>
      <w:szCs w:val="24"/>
    </w:rPr>
  </w:style>
  <w:style w:type="character" w:styleId="lev">
    <w:name w:val="Strong"/>
    <w:aliases w:val="a texte"/>
    <w:basedOn w:val="Policepardfaut"/>
    <w:uiPriority w:val="22"/>
    <w:qFormat/>
    <w:rsid w:val="00C71157"/>
    <w:rPr>
      <w:b/>
      <w:bCs/>
    </w:rPr>
  </w:style>
  <w:style w:type="table" w:styleId="Grilledutableau">
    <w:name w:val="Table Grid"/>
    <w:basedOn w:val="TableauNormal"/>
    <w:uiPriority w:val="59"/>
    <w:rsid w:val="00C71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12DAA"/>
    <w:rPr>
      <w:color w:val="0000FF"/>
      <w:u w:val="single"/>
    </w:rPr>
  </w:style>
  <w:style w:type="paragraph" w:styleId="NormalWeb">
    <w:name w:val="Normal (Web)"/>
    <w:basedOn w:val="Normal"/>
    <w:uiPriority w:val="99"/>
    <w:rsid w:val="00722D61"/>
    <w:pPr>
      <w:spacing w:before="100" w:beforeAutospacing="1" w:after="100" w:afterAutospacing="1"/>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539</Words>
  <Characters>2970</Characters>
  <Application>Microsoft Office Word</Application>
  <DocSecurity>0</DocSecurity>
  <Lines>24</Lines>
  <Paragraphs>7</Paragraphs>
  <ScaleCrop>false</ScaleCrop>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10</cp:revision>
  <dcterms:created xsi:type="dcterms:W3CDTF">2019-09-16T08:36:00Z</dcterms:created>
  <dcterms:modified xsi:type="dcterms:W3CDTF">2024-02-18T00:10:00Z</dcterms:modified>
</cp:coreProperties>
</file>