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0" w:type="dxa"/>
        <w:shd w:val="clear" w:color="auto" w:fill="92D050"/>
        <w:tblLayout w:type="fixed"/>
        <w:tblLook w:val="04A0" w:firstRow="1" w:lastRow="0" w:firstColumn="1" w:lastColumn="0" w:noHBand="0" w:noVBand="1"/>
      </w:tblPr>
      <w:tblGrid>
        <w:gridCol w:w="1376"/>
        <w:gridCol w:w="6557"/>
        <w:gridCol w:w="2127"/>
      </w:tblGrid>
      <w:tr w:rsidR="0064782A" w:rsidRPr="0064782A" w14:paraId="219A9351" w14:textId="77777777" w:rsidTr="001A07B9">
        <w:trPr>
          <w:trHeight w:val="386"/>
        </w:trPr>
        <w:tc>
          <w:tcPr>
            <w:tcW w:w="7933" w:type="dxa"/>
            <w:gridSpan w:val="2"/>
            <w:shd w:val="clear" w:color="auto" w:fill="92D050"/>
            <w:vAlign w:val="center"/>
          </w:tcPr>
          <w:p w14:paraId="6CAEDCFE" w14:textId="77777777" w:rsidR="0064782A" w:rsidRPr="0064782A" w:rsidRDefault="0064782A" w:rsidP="001A07B9">
            <w:pPr>
              <w:pStyle w:val="Titre3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</w:rPr>
            </w:pPr>
            <w:bookmarkStart w:id="0" w:name="_Hlk32773978"/>
            <w:r w:rsidRPr="0064782A">
              <w:rPr>
                <w:rFonts w:ascii="Arial" w:hAnsi="Arial" w:cs="Arial"/>
                <w:b/>
                <w:bCs/>
                <w:color w:val="000000" w:themeColor="text1"/>
                <w:sz w:val="28"/>
              </w:rPr>
              <w:t>Mission 1 – Rechercher des informations commerciales sur Internet</w:t>
            </w:r>
          </w:p>
        </w:tc>
        <w:tc>
          <w:tcPr>
            <w:tcW w:w="2127" w:type="dxa"/>
            <w:shd w:val="clear" w:color="auto" w:fill="92D050"/>
            <w:vAlign w:val="center"/>
          </w:tcPr>
          <w:p w14:paraId="0B60F4C3" w14:textId="77777777" w:rsidR="0064782A" w:rsidRPr="0064782A" w:rsidRDefault="0064782A" w:rsidP="001A07B9">
            <w:pPr>
              <w:ind w:left="-111"/>
              <w:jc w:val="center"/>
              <w:rPr>
                <w:rFonts w:cs="Arial"/>
                <w:b/>
                <w:color w:val="000000" w:themeColor="text1"/>
                <w:sz w:val="24"/>
              </w:rPr>
            </w:pPr>
            <w:r w:rsidRPr="0064782A">
              <w:rPr>
                <w:rFonts w:cs="Arial"/>
                <w:noProof/>
                <w:color w:val="000000" w:themeColor="text1"/>
              </w:rPr>
              <w:drawing>
                <wp:inline distT="0" distB="0" distL="0" distR="0" wp14:anchorId="1F43A609" wp14:editId="01456790">
                  <wp:extent cx="1299845" cy="48895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82A" w:rsidRPr="0064782A" w14:paraId="13565E97" w14:textId="77777777" w:rsidTr="001A07B9">
        <w:trPr>
          <w:trHeight w:val="386"/>
        </w:trPr>
        <w:tc>
          <w:tcPr>
            <w:tcW w:w="1376" w:type="dxa"/>
            <w:shd w:val="clear" w:color="auto" w:fill="92D050"/>
            <w:vAlign w:val="center"/>
          </w:tcPr>
          <w:p w14:paraId="42123FED" w14:textId="2A66224A" w:rsidR="0064782A" w:rsidRPr="0064782A" w:rsidRDefault="0064782A" w:rsidP="001A07B9">
            <w:pPr>
              <w:rPr>
                <w:rFonts w:cs="Arial"/>
                <w:b/>
                <w:i/>
                <w:color w:val="000000" w:themeColor="text1"/>
                <w:szCs w:val="20"/>
              </w:rPr>
            </w:pPr>
            <w:r w:rsidRPr="0064782A">
              <w:rPr>
                <w:rFonts w:cs="Arial"/>
                <w:bCs/>
                <w:color w:val="000000" w:themeColor="text1"/>
                <w:szCs w:val="20"/>
              </w:rPr>
              <w:t>Durée</w:t>
            </w:r>
            <w:r w:rsidRPr="0064782A">
              <w:rPr>
                <w:rFonts w:cs="Arial"/>
                <w:color w:val="000000" w:themeColor="text1"/>
                <w:szCs w:val="20"/>
              </w:rPr>
              <w:t xml:space="preserve"> : </w:t>
            </w:r>
            <w:r w:rsidR="008D4F32">
              <w:rPr>
                <w:rFonts w:cs="Arial"/>
                <w:color w:val="000000" w:themeColor="text1"/>
                <w:szCs w:val="20"/>
              </w:rPr>
              <w:t>1 h</w:t>
            </w:r>
          </w:p>
        </w:tc>
        <w:tc>
          <w:tcPr>
            <w:tcW w:w="6557" w:type="dxa"/>
            <w:shd w:val="clear" w:color="auto" w:fill="92D050"/>
          </w:tcPr>
          <w:p w14:paraId="512B3519" w14:textId="659C701A" w:rsidR="0064782A" w:rsidRPr="0064782A" w:rsidRDefault="005B6CB7" w:rsidP="001A07B9">
            <w:pPr>
              <w:jc w:val="center"/>
              <w:rPr>
                <w:rFonts w:cs="Arial"/>
                <w:b/>
                <w:i/>
                <w:color w:val="000000" w:themeColor="text1"/>
                <w:szCs w:val="20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D8588D6" wp14:editId="46DF4917">
                  <wp:extent cx="360000" cy="360000"/>
                  <wp:effectExtent l="0" t="0" r="0" b="2540"/>
                  <wp:docPr id="505049053" name="Graphique 1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684168" name="Graphique 1082684168" descr="Homme avec un remplissage uni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>ou</w:t>
            </w:r>
            <w:r>
              <w:rPr>
                <w:rFonts w:cs="Arial"/>
                <w:noProof/>
              </w:rPr>
              <w:drawing>
                <wp:inline distT="0" distB="0" distL="0" distR="0" wp14:anchorId="7F03DEE7" wp14:editId="528B452B">
                  <wp:extent cx="396362" cy="360000"/>
                  <wp:effectExtent l="0" t="0" r="0" b="2540"/>
                  <wp:docPr id="1907774140" name="Graphique 2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636283" name="Graphique 1802636283" descr="Deux hommes avec un remplissage uni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t="4715" b="4459"/>
                          <a:stretch/>
                        </pic:blipFill>
                        <pic:spPr bwMode="auto">
                          <a:xfrm>
                            <a:off x="0" y="0"/>
                            <a:ext cx="39636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92D050"/>
            <w:vAlign w:val="center"/>
          </w:tcPr>
          <w:p w14:paraId="01A0DD4C" w14:textId="77777777" w:rsidR="0064782A" w:rsidRPr="0064782A" w:rsidRDefault="0064782A" w:rsidP="001A07B9">
            <w:pPr>
              <w:jc w:val="center"/>
              <w:rPr>
                <w:rFonts w:cs="Arial"/>
                <w:bCs/>
                <w:color w:val="000000" w:themeColor="text1"/>
                <w:sz w:val="24"/>
              </w:rPr>
            </w:pPr>
            <w:r w:rsidRPr="0064782A">
              <w:rPr>
                <w:rFonts w:cs="Arial"/>
                <w:bCs/>
                <w:color w:val="000000" w:themeColor="text1"/>
              </w:rPr>
              <w:t>Source</w:t>
            </w:r>
          </w:p>
        </w:tc>
      </w:tr>
    </w:tbl>
    <w:p w14:paraId="73778040" w14:textId="77777777" w:rsidR="0064782A" w:rsidRPr="000762D2" w:rsidRDefault="0064782A" w:rsidP="0064782A">
      <w:pPr>
        <w:spacing w:before="240" w:after="120"/>
        <w:ind w:right="92"/>
        <w:rPr>
          <w:rFonts w:cs="Arial"/>
          <w:b/>
          <w:sz w:val="24"/>
          <w:szCs w:val="20"/>
        </w:rPr>
      </w:pPr>
      <w:r w:rsidRPr="000762D2">
        <w:rPr>
          <w:rFonts w:cs="Arial"/>
          <w:b/>
          <w:sz w:val="24"/>
          <w:szCs w:val="20"/>
        </w:rPr>
        <w:t>Contexte professionnel</w:t>
      </w:r>
    </w:p>
    <w:p w14:paraId="4A8001D6" w14:textId="77777777" w:rsidR="0064782A" w:rsidRDefault="0064782A" w:rsidP="0064782A">
      <w:pPr>
        <w:shd w:val="clear" w:color="auto" w:fill="FFFFFF" w:themeFill="background1"/>
        <w:spacing w:before="240"/>
        <w:jc w:val="both"/>
      </w:pPr>
      <w:r>
        <w:t xml:space="preserve">Erbioline conçoit et commercialise des crèmes et savons. </w:t>
      </w:r>
    </w:p>
    <w:p w14:paraId="2BD3443D" w14:textId="6FD28100" w:rsidR="0064782A" w:rsidRDefault="0064782A" w:rsidP="0064782A">
      <w:pPr>
        <w:spacing w:before="120" w:after="240"/>
        <w:jc w:val="both"/>
      </w:pPr>
      <w:r w:rsidRPr="0038584E">
        <w:t xml:space="preserve">Il </w:t>
      </w:r>
      <w:r>
        <w:t>y a</w:t>
      </w:r>
      <w:r w:rsidRPr="0038584E">
        <w:t xml:space="preserve"> quelques mois l'entreprise </w:t>
      </w:r>
      <w:r>
        <w:t xml:space="preserve">a </w:t>
      </w:r>
      <w:r w:rsidRPr="0038584E">
        <w:t>lanc</w:t>
      </w:r>
      <w:r>
        <w:t>é</w:t>
      </w:r>
      <w:r w:rsidRPr="0038584E">
        <w:t xml:space="preserve"> un savon </w:t>
      </w:r>
      <w:r>
        <w:t>à l’</w:t>
      </w:r>
      <w:r w:rsidRPr="0038584E">
        <w:t xml:space="preserve">edelweiss </w:t>
      </w:r>
      <w:r>
        <w:t>qui</w:t>
      </w:r>
      <w:r w:rsidRPr="0038584E">
        <w:t xml:space="preserve"> conn</w:t>
      </w:r>
      <w:r>
        <w:t>ait</w:t>
      </w:r>
      <w:r w:rsidRPr="0038584E">
        <w:t xml:space="preserve"> un succès certain</w:t>
      </w:r>
      <w:r>
        <w:t>.</w:t>
      </w:r>
      <w:r w:rsidRPr="0038584E">
        <w:t xml:space="preserve"> </w:t>
      </w:r>
      <w:r>
        <w:rPr>
          <w:rFonts w:cs="Arial"/>
        </w:rPr>
        <w:t>À</w:t>
      </w:r>
      <w:r w:rsidRPr="0038584E">
        <w:t xml:space="preserve"> </w:t>
      </w:r>
      <w:r>
        <w:t>la suite de cette réussite, M</w:t>
      </w:r>
      <w:r w:rsidRPr="005B6CB7">
        <w:rPr>
          <w:vertAlign w:val="superscript"/>
        </w:rPr>
        <w:t>me</w:t>
      </w:r>
      <w:r>
        <w:t xml:space="preserve"> Berthod</w:t>
      </w:r>
      <w:r w:rsidRPr="0038584E">
        <w:t xml:space="preserve"> envisage de lancer une gamme </w:t>
      </w:r>
      <w:r>
        <w:t xml:space="preserve">complète </w:t>
      </w:r>
      <w:r w:rsidRPr="0038584E">
        <w:t>de savon</w:t>
      </w:r>
      <w:r>
        <w:t>s</w:t>
      </w:r>
      <w:r w:rsidRPr="0038584E">
        <w:t xml:space="preserve"> et de crème</w:t>
      </w:r>
      <w:r w:rsidR="005B6CB7">
        <w:t>s</w:t>
      </w:r>
      <w:r w:rsidRPr="0038584E">
        <w:t xml:space="preserve"> réalis</w:t>
      </w:r>
      <w:r>
        <w:t>és</w:t>
      </w:r>
      <w:r w:rsidRPr="0038584E">
        <w:t xml:space="preserve"> à partir de fleur</w:t>
      </w:r>
      <w:r>
        <w:t>s</w:t>
      </w:r>
      <w:r w:rsidRPr="0038584E">
        <w:t xml:space="preserve"> des montagnes</w:t>
      </w:r>
      <w:r>
        <w:t xml:space="preserve"> : </w:t>
      </w:r>
      <w:r w:rsidRPr="0038584E">
        <w:t>edelweiss</w:t>
      </w:r>
      <w:r>
        <w:t>,</w:t>
      </w:r>
      <w:r w:rsidRPr="0038584E">
        <w:t xml:space="preserve"> </w:t>
      </w:r>
      <w:r>
        <w:t xml:space="preserve">chardon bleu, </w:t>
      </w:r>
      <w:r w:rsidRPr="0038584E">
        <w:t>arnica</w:t>
      </w:r>
      <w:r>
        <w:t>,</w:t>
      </w:r>
      <w:r w:rsidRPr="0038584E">
        <w:t xml:space="preserve"> gentiane</w:t>
      </w:r>
      <w:r>
        <w:t>,</w:t>
      </w:r>
      <w:r w:rsidRPr="0038584E">
        <w:t xml:space="preserve"> saxifrages</w:t>
      </w:r>
      <w:r>
        <w:t>….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34"/>
        <w:gridCol w:w="1956"/>
        <w:gridCol w:w="2013"/>
        <w:gridCol w:w="1849"/>
        <w:gridCol w:w="1769"/>
      </w:tblGrid>
      <w:tr w:rsidR="0064782A" w:rsidRPr="004F5BFA" w14:paraId="2D23A5D7" w14:textId="77777777" w:rsidTr="001A07B9">
        <w:tc>
          <w:tcPr>
            <w:tcW w:w="2648" w:type="dxa"/>
            <w:shd w:val="clear" w:color="auto" w:fill="FFFFFF" w:themeFill="background1"/>
          </w:tcPr>
          <w:p w14:paraId="62ED954D" w14:textId="77777777" w:rsidR="0064782A" w:rsidRPr="004F5BFA" w:rsidRDefault="0064782A" w:rsidP="001A07B9"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Edelweiss</w:t>
            </w:r>
          </w:p>
        </w:tc>
        <w:tc>
          <w:tcPr>
            <w:tcW w:w="2272" w:type="dxa"/>
            <w:shd w:val="clear" w:color="auto" w:fill="FFFFFF" w:themeFill="background1"/>
          </w:tcPr>
          <w:p w14:paraId="4F858D34" w14:textId="77777777" w:rsidR="0064782A" w:rsidRPr="004F5BFA" w:rsidRDefault="0064782A" w:rsidP="001A07B9">
            <w:pPr>
              <w:jc w:val="center"/>
              <w:rPr>
                <w:b/>
                <w:bCs/>
                <w:sz w:val="18"/>
                <w:szCs w:val="20"/>
              </w:rPr>
            </w:pPr>
            <w:r w:rsidRPr="004F5BFA">
              <w:rPr>
                <w:b/>
                <w:bCs/>
                <w:sz w:val="18"/>
                <w:szCs w:val="20"/>
              </w:rPr>
              <w:t>Chardon bleu</w:t>
            </w:r>
          </w:p>
        </w:tc>
        <w:tc>
          <w:tcPr>
            <w:tcW w:w="2553" w:type="dxa"/>
            <w:shd w:val="clear" w:color="auto" w:fill="FFFFFF" w:themeFill="background1"/>
          </w:tcPr>
          <w:p w14:paraId="5186E2C0" w14:textId="77777777" w:rsidR="0064782A" w:rsidRPr="004F5BFA" w:rsidRDefault="0064782A" w:rsidP="001A07B9">
            <w:pPr>
              <w:jc w:val="center"/>
              <w:rPr>
                <w:b/>
                <w:bCs/>
                <w:sz w:val="18"/>
                <w:szCs w:val="20"/>
              </w:rPr>
            </w:pPr>
            <w:r w:rsidRPr="004F5BFA">
              <w:rPr>
                <w:b/>
                <w:bCs/>
                <w:sz w:val="18"/>
                <w:szCs w:val="20"/>
              </w:rPr>
              <w:t>Aster</w:t>
            </w:r>
          </w:p>
        </w:tc>
        <w:tc>
          <w:tcPr>
            <w:tcW w:w="2358" w:type="dxa"/>
            <w:shd w:val="clear" w:color="auto" w:fill="FFFFFF" w:themeFill="background1"/>
          </w:tcPr>
          <w:p w14:paraId="3EB5B7F1" w14:textId="77777777" w:rsidR="0064782A" w:rsidRPr="004F5BFA" w:rsidRDefault="0064782A" w:rsidP="001A07B9"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Gentiane</w:t>
            </w:r>
          </w:p>
        </w:tc>
        <w:tc>
          <w:tcPr>
            <w:tcW w:w="222" w:type="dxa"/>
            <w:shd w:val="clear" w:color="auto" w:fill="FFFFFF" w:themeFill="background1"/>
          </w:tcPr>
          <w:p w14:paraId="5C5E6A5F" w14:textId="77777777" w:rsidR="0064782A" w:rsidRPr="004F5BFA" w:rsidRDefault="0064782A" w:rsidP="001A07B9">
            <w:pPr>
              <w:jc w:val="center"/>
              <w:rPr>
                <w:b/>
                <w:bCs/>
                <w:sz w:val="18"/>
                <w:szCs w:val="20"/>
              </w:rPr>
            </w:pPr>
            <w:r w:rsidRPr="004F5BFA">
              <w:rPr>
                <w:b/>
                <w:bCs/>
                <w:sz w:val="18"/>
                <w:szCs w:val="20"/>
              </w:rPr>
              <w:t>Arnica</w:t>
            </w:r>
          </w:p>
        </w:tc>
      </w:tr>
      <w:tr w:rsidR="0064782A" w14:paraId="696F24D6" w14:textId="77777777" w:rsidTr="001A07B9">
        <w:tc>
          <w:tcPr>
            <w:tcW w:w="2648" w:type="dxa"/>
            <w:shd w:val="clear" w:color="auto" w:fill="FFFFFF" w:themeFill="background1"/>
            <w:vAlign w:val="center"/>
          </w:tcPr>
          <w:p w14:paraId="4B9DEF17" w14:textId="77777777" w:rsidR="0064782A" w:rsidRDefault="0064782A" w:rsidP="001A07B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ED3D777" wp14:editId="1FFDE5F2">
                  <wp:extent cx="1426880" cy="1404000"/>
                  <wp:effectExtent l="0" t="0" r="1905" b="5715"/>
                  <wp:docPr id="49" name="Image 49" descr="Une image contenant fleur, plante, tasse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C83B4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8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04EA11DC" w14:textId="77777777" w:rsidR="0064782A" w:rsidRDefault="0064782A" w:rsidP="001A07B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6A6B362D" wp14:editId="2E0A3E35">
                  <wp:extent cx="1205345" cy="1404000"/>
                  <wp:effectExtent l="0" t="0" r="0" b="5715"/>
                  <wp:docPr id="57" name="Image 57" descr="Une image contenant plante, fleur, extérieur, herb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C8D657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45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22BBE9DC" w14:textId="77777777" w:rsidR="0064782A" w:rsidRDefault="0064782A" w:rsidP="001A07B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5A013345" wp14:editId="7B18CADC">
                  <wp:extent cx="1279082" cy="1404000"/>
                  <wp:effectExtent l="0" t="0" r="0" b="5715"/>
                  <wp:docPr id="60" name="Image 60" descr="Une image contenant plante, fleur, arbre, ast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C8847A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82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shd w:val="clear" w:color="auto" w:fill="FFFFFF" w:themeFill="background1"/>
            <w:vAlign w:val="center"/>
          </w:tcPr>
          <w:p w14:paraId="1E075499" w14:textId="77777777" w:rsidR="0064782A" w:rsidRDefault="0064782A" w:rsidP="001A07B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012B503D" wp14:editId="75B1E071">
                  <wp:extent cx="1153494" cy="1404000"/>
                  <wp:effectExtent l="0" t="0" r="8890" b="5715"/>
                  <wp:docPr id="62" name="Image 62" descr="Une image contenant plante, gentiane, fleur, herb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C84DAD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94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1A45237D" w14:textId="77777777" w:rsidR="0064782A" w:rsidRDefault="0064782A" w:rsidP="001A07B9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FC364E" wp14:editId="3DBC18E4">
                  <wp:extent cx="1104707" cy="1404000"/>
                  <wp:effectExtent l="0" t="0" r="635" b="5715"/>
                  <wp:docPr id="63" name="Image 63" descr="Une image contenant jaune, fleur, plante, va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C88BAC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07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82A" w:rsidRPr="0004587B" w14:paraId="1E458920" w14:textId="77777777" w:rsidTr="001A07B9">
        <w:tc>
          <w:tcPr>
            <w:tcW w:w="2648" w:type="dxa"/>
            <w:shd w:val="clear" w:color="auto" w:fill="FFFFFF" w:themeFill="background1"/>
            <w:vAlign w:val="center"/>
          </w:tcPr>
          <w:p w14:paraId="67E508F2" w14:textId="77777777" w:rsidR="0064782A" w:rsidRPr="0004587B" w:rsidRDefault="0064782A" w:rsidP="001A07B9">
            <w:pPr>
              <w:spacing w:before="120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04587B">
              <w:rPr>
                <w:b/>
                <w:bCs/>
                <w:sz w:val="18"/>
                <w:szCs w:val="18"/>
              </w:rPr>
              <w:t>Reine des prés</w:t>
            </w: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589518A2" w14:textId="77777777" w:rsidR="0064782A" w:rsidRPr="0004587B" w:rsidRDefault="0064782A" w:rsidP="001A07B9">
            <w:pPr>
              <w:spacing w:before="120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04587B">
              <w:rPr>
                <w:b/>
                <w:bCs/>
                <w:noProof/>
                <w:sz w:val="18"/>
                <w:szCs w:val="18"/>
              </w:rPr>
              <w:t xml:space="preserve">Saxifrage </w:t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6ADEEE31" w14:textId="77777777" w:rsidR="0064782A" w:rsidRPr="0004587B" w:rsidRDefault="0064782A" w:rsidP="001A07B9">
            <w:pPr>
              <w:spacing w:before="120"/>
              <w:jc w:val="center"/>
              <w:rPr>
                <w:b/>
                <w:bCs/>
                <w:noProof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t>Ancolie</w:t>
            </w:r>
          </w:p>
        </w:tc>
        <w:tc>
          <w:tcPr>
            <w:tcW w:w="2358" w:type="dxa"/>
            <w:shd w:val="clear" w:color="auto" w:fill="FFFFFF" w:themeFill="background1"/>
            <w:vAlign w:val="center"/>
          </w:tcPr>
          <w:p w14:paraId="0564CADC" w14:textId="1B4B6C2C" w:rsidR="0064782A" w:rsidRPr="0004587B" w:rsidRDefault="0064782A" w:rsidP="001A07B9">
            <w:pPr>
              <w:spacing w:before="120"/>
              <w:jc w:val="center"/>
              <w:rPr>
                <w:b/>
                <w:bCs/>
                <w:noProof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t>Alchémille</w:t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06C7138C" w14:textId="77777777" w:rsidR="0064782A" w:rsidRPr="0004587B" w:rsidRDefault="0064782A" w:rsidP="001A07B9">
            <w:pPr>
              <w:spacing w:before="120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04587B">
              <w:rPr>
                <w:b/>
                <w:bCs/>
                <w:noProof/>
                <w:sz w:val="18"/>
                <w:szCs w:val="18"/>
              </w:rPr>
              <w:t>Genepi</w:t>
            </w:r>
          </w:p>
        </w:tc>
      </w:tr>
      <w:tr w:rsidR="0064782A" w14:paraId="7004C4DF" w14:textId="77777777" w:rsidTr="001A07B9">
        <w:tc>
          <w:tcPr>
            <w:tcW w:w="2648" w:type="dxa"/>
            <w:shd w:val="clear" w:color="auto" w:fill="FFFFFF" w:themeFill="background1"/>
          </w:tcPr>
          <w:p w14:paraId="6CAA4AFE" w14:textId="77777777" w:rsidR="0064782A" w:rsidRDefault="0064782A" w:rsidP="001A07B9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13B266" wp14:editId="32AFEF83">
                  <wp:extent cx="1506281" cy="1296000"/>
                  <wp:effectExtent l="0" t="0" r="0" b="0"/>
                  <wp:docPr id="10" name="Image 10" descr="Une image contenant plante, fleur, vert, 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4C8E1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16"/>
                          <a:stretch/>
                        </pic:blipFill>
                        <pic:spPr bwMode="auto">
                          <a:xfrm>
                            <a:off x="0" y="0"/>
                            <a:ext cx="1506281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5C0BDF38" w14:textId="77777777" w:rsidR="0064782A" w:rsidRDefault="0064782A" w:rsidP="001A07B9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844331" wp14:editId="47127708">
                  <wp:extent cx="1229421" cy="1296000"/>
                  <wp:effectExtent l="0" t="0" r="8890" b="0"/>
                  <wp:docPr id="15" name="Image 15" descr="Une image contenant roche, extérieur, fleur, plan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A49863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1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4E7F4561" w14:textId="77777777" w:rsidR="0064782A" w:rsidRDefault="0064782A" w:rsidP="001A07B9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6D4BA5" wp14:editId="3DFBB556">
                  <wp:extent cx="1197703" cy="1296000"/>
                  <wp:effectExtent l="0" t="0" r="2540" b="0"/>
                  <wp:docPr id="37" name="Image 37" descr="Une image contenant plante, colombine, fleur, va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A4BDD8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703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shd w:val="clear" w:color="auto" w:fill="FFFFFF" w:themeFill="background1"/>
            <w:vAlign w:val="center"/>
          </w:tcPr>
          <w:p w14:paraId="03957282" w14:textId="77777777" w:rsidR="0064782A" w:rsidRDefault="0064782A" w:rsidP="001A07B9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86726" wp14:editId="4C4A24E0">
                  <wp:extent cx="1135310" cy="1296000"/>
                  <wp:effectExtent l="0" t="0" r="8255" b="0"/>
                  <wp:docPr id="40" name="Image 40" descr="Une image contenant arbre, vert, extérieur, plan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A45AA1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1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175697A8" w14:textId="77777777" w:rsidR="0064782A" w:rsidRDefault="0064782A" w:rsidP="001A07B9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7579D1" wp14:editId="5CCF3BF6">
                  <wp:extent cx="1060839" cy="1296000"/>
                  <wp:effectExtent l="0" t="0" r="6350" b="0"/>
                  <wp:docPr id="23" name="Image 23" descr="Une image contenant fleur, plante, herbe, jau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A4FAB0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39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82A" w14:paraId="55609F0D" w14:textId="77777777" w:rsidTr="001A07B9">
        <w:tc>
          <w:tcPr>
            <w:tcW w:w="2648" w:type="dxa"/>
            <w:shd w:val="clear" w:color="auto" w:fill="FFFFFF" w:themeFill="background1"/>
            <w:vAlign w:val="center"/>
          </w:tcPr>
          <w:p w14:paraId="02018BBD" w14:textId="77777777" w:rsidR="0064782A" w:rsidRDefault="0064782A" w:rsidP="001A07B9">
            <w:pPr>
              <w:spacing w:before="120"/>
              <w:jc w:val="center"/>
              <w:rPr>
                <w:noProof/>
              </w:rPr>
            </w:pP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105A745B" w14:textId="77777777" w:rsidR="0064782A" w:rsidRDefault="0064782A" w:rsidP="001A07B9">
            <w:pPr>
              <w:spacing w:before="120"/>
              <w:jc w:val="center"/>
              <w:rPr>
                <w:noProof/>
              </w:rPr>
            </w:pP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792E7E5B" w14:textId="77777777" w:rsidR="0064782A" w:rsidRDefault="0064782A" w:rsidP="001A07B9">
            <w:pPr>
              <w:spacing w:before="120"/>
              <w:jc w:val="center"/>
              <w:rPr>
                <w:noProof/>
              </w:rPr>
            </w:pPr>
          </w:p>
        </w:tc>
        <w:tc>
          <w:tcPr>
            <w:tcW w:w="2358" w:type="dxa"/>
            <w:shd w:val="clear" w:color="auto" w:fill="FFFFFF" w:themeFill="background1"/>
            <w:vAlign w:val="center"/>
          </w:tcPr>
          <w:p w14:paraId="07B25BDA" w14:textId="77777777" w:rsidR="0064782A" w:rsidRDefault="0064782A" w:rsidP="001A07B9">
            <w:pPr>
              <w:spacing w:before="120"/>
              <w:jc w:val="center"/>
              <w:rPr>
                <w:noProof/>
              </w:rPr>
            </w:pPr>
          </w:p>
        </w:tc>
        <w:tc>
          <w:tcPr>
            <w:tcW w:w="222" w:type="dxa"/>
            <w:shd w:val="clear" w:color="auto" w:fill="FFFFFF" w:themeFill="background1"/>
            <w:vAlign w:val="center"/>
          </w:tcPr>
          <w:p w14:paraId="607A7829" w14:textId="77777777" w:rsidR="0064782A" w:rsidRDefault="0064782A" w:rsidP="001A07B9">
            <w:pPr>
              <w:spacing w:before="120"/>
              <w:jc w:val="center"/>
              <w:rPr>
                <w:noProof/>
              </w:rPr>
            </w:pPr>
          </w:p>
        </w:tc>
      </w:tr>
    </w:tbl>
    <w:p w14:paraId="76C28D9C" w14:textId="77777777" w:rsidR="0064782A" w:rsidRDefault="0064782A" w:rsidP="0064782A">
      <w:pPr>
        <w:spacing w:before="120"/>
        <w:jc w:val="both"/>
      </w:pPr>
      <w:r>
        <w:t>Ces</w:t>
      </w:r>
      <w:r w:rsidRPr="0038584E">
        <w:t xml:space="preserve"> fleurs </w:t>
      </w:r>
      <w:r>
        <w:t>véhiculent</w:t>
      </w:r>
      <w:r w:rsidRPr="0038584E">
        <w:t xml:space="preserve"> une image</w:t>
      </w:r>
      <w:r>
        <w:t xml:space="preserve"> forte et</w:t>
      </w:r>
      <w:r w:rsidRPr="0038584E">
        <w:t xml:space="preserve"> nature</w:t>
      </w:r>
      <w:r>
        <w:t>lle, d’espaces préservés,</w:t>
      </w:r>
      <w:r w:rsidRPr="0038584E">
        <w:t xml:space="preserve"> de </w:t>
      </w:r>
      <w:r>
        <w:t>terroire,</w:t>
      </w:r>
      <w:r w:rsidRPr="0038584E">
        <w:t xml:space="preserve"> d</w:t>
      </w:r>
      <w:r>
        <w:t>e pureté. M</w:t>
      </w:r>
      <w:r w:rsidRPr="005B6CB7">
        <w:rPr>
          <w:vertAlign w:val="superscript"/>
        </w:rPr>
        <w:t>me</w:t>
      </w:r>
      <w:r w:rsidRPr="0038584E">
        <w:t xml:space="preserve"> Bert</w:t>
      </w:r>
      <w:r>
        <w:t>hod</w:t>
      </w:r>
      <w:r w:rsidRPr="0038584E">
        <w:t xml:space="preserve"> est persuadée que cette gamme </w:t>
      </w:r>
      <w:r>
        <w:t>peut</w:t>
      </w:r>
      <w:r w:rsidRPr="0038584E">
        <w:t xml:space="preserve"> rencontr</w:t>
      </w:r>
      <w:r>
        <w:t>er</w:t>
      </w:r>
      <w:r w:rsidRPr="0038584E">
        <w:t xml:space="preserve"> un grand succès</w:t>
      </w:r>
      <w:r>
        <w:t xml:space="preserve">. </w:t>
      </w:r>
    </w:p>
    <w:p w14:paraId="20BF9C59" w14:textId="33A98E35" w:rsidR="0064782A" w:rsidRDefault="0064782A" w:rsidP="0064782A">
      <w:pPr>
        <w:spacing w:before="120"/>
        <w:jc w:val="both"/>
      </w:pPr>
      <w:r>
        <w:t>M</w:t>
      </w:r>
      <w:r w:rsidRPr="005B6CB7">
        <w:rPr>
          <w:vertAlign w:val="superscript"/>
        </w:rPr>
        <w:t xml:space="preserve">me </w:t>
      </w:r>
      <w:r>
        <w:t xml:space="preserve">Berthod a regardé rapidement sur le </w:t>
      </w:r>
      <w:r w:rsidR="005B6CB7">
        <w:t>Web</w:t>
      </w:r>
      <w:r>
        <w:t xml:space="preserve"> et certains produits semblent déjà exister mais elle pense que le marché va croitre et qu’il y a de la place pour une nouvelle entreprise sur ce marché.</w:t>
      </w:r>
    </w:p>
    <w:p w14:paraId="71DDD3C7" w14:textId="236F6E07" w:rsidR="0064782A" w:rsidRDefault="0064782A" w:rsidP="0064782A">
      <w:pPr>
        <w:spacing w:before="120"/>
        <w:jc w:val="both"/>
      </w:pPr>
      <w:r>
        <w:t>Le projet e</w:t>
      </w:r>
      <w:r w:rsidR="005B6CB7">
        <w:t>s</w:t>
      </w:r>
      <w:r>
        <w:t>t confidentiel et seul le service recherche et développement e</w:t>
      </w:r>
      <w:r w:rsidR="005B6CB7">
        <w:t>s</w:t>
      </w:r>
      <w:r>
        <w:t xml:space="preserve">t </w:t>
      </w:r>
      <w:r w:rsidR="005B6CB7">
        <w:t xml:space="preserve">dans le secret </w:t>
      </w:r>
      <w:r>
        <w:t xml:space="preserve">ainsi que le </w:t>
      </w:r>
      <w:r w:rsidR="005B6CB7">
        <w:t>directeur</w:t>
      </w:r>
      <w:r>
        <w:t xml:space="preserve"> commercial de l’entreprise.</w:t>
      </w:r>
    </w:p>
    <w:p w14:paraId="66126424" w14:textId="77777777" w:rsidR="0064782A" w:rsidRDefault="0064782A" w:rsidP="0064782A">
      <w:pPr>
        <w:spacing w:before="120"/>
        <w:jc w:val="both"/>
      </w:pPr>
      <w:r>
        <w:t>Avant de lancer les ingénieurs du s</w:t>
      </w:r>
      <w:r w:rsidRPr="000E711C">
        <w:t>ervice recherche et développement sur la création de savon</w:t>
      </w:r>
      <w:r>
        <w:t>s</w:t>
      </w:r>
      <w:r w:rsidRPr="000E711C">
        <w:t xml:space="preserve"> et de crème</w:t>
      </w:r>
      <w:r>
        <w:t>s,</w:t>
      </w:r>
      <w:r w:rsidRPr="000E711C">
        <w:t xml:space="preserve"> M</w:t>
      </w:r>
      <w:r w:rsidRPr="005B6CB7">
        <w:rPr>
          <w:vertAlign w:val="superscript"/>
        </w:rPr>
        <w:t>me</w:t>
      </w:r>
      <w:r w:rsidRPr="000E711C">
        <w:t xml:space="preserve"> </w:t>
      </w:r>
      <w:r>
        <w:t>B</w:t>
      </w:r>
      <w:r w:rsidRPr="000E711C">
        <w:t>ert</w:t>
      </w:r>
      <w:r>
        <w:t>h</w:t>
      </w:r>
      <w:r w:rsidRPr="000E711C">
        <w:t>o</w:t>
      </w:r>
      <w:r>
        <w:t>d</w:t>
      </w:r>
      <w:r w:rsidRPr="000E711C">
        <w:t xml:space="preserve"> souhaite identifier les produits </w:t>
      </w:r>
      <w:r>
        <w:t xml:space="preserve">équivalents et les </w:t>
      </w:r>
      <w:r w:rsidRPr="000E711C">
        <w:t>entreprises qui les fabriquent</w:t>
      </w:r>
      <w:r>
        <w:t xml:space="preserve">. </w:t>
      </w:r>
    </w:p>
    <w:p w14:paraId="6A9893D0" w14:textId="61853C69" w:rsidR="0064782A" w:rsidRDefault="0064782A" w:rsidP="0064782A"/>
    <w:p w14:paraId="4F6B7816" w14:textId="27777157" w:rsidR="0064782A" w:rsidRDefault="0064782A" w:rsidP="0064782A"/>
    <w:p w14:paraId="2C43DF4A" w14:textId="42D9D4B4" w:rsidR="0064782A" w:rsidRDefault="0064782A" w:rsidP="0064782A"/>
    <w:p w14:paraId="39C1C76C" w14:textId="5A0C3F64" w:rsidR="0064782A" w:rsidRDefault="0064782A" w:rsidP="0064782A"/>
    <w:p w14:paraId="22E8D245" w14:textId="58D76CF8" w:rsidR="0064782A" w:rsidRDefault="0064782A" w:rsidP="0064782A"/>
    <w:p w14:paraId="5B7C4002" w14:textId="48B0655E" w:rsidR="0064782A" w:rsidRDefault="0064782A" w:rsidP="0064782A"/>
    <w:p w14:paraId="322D9C6B" w14:textId="1AD68379" w:rsidR="0064782A" w:rsidRDefault="0064782A" w:rsidP="0064782A"/>
    <w:p w14:paraId="327E8130" w14:textId="3A2EEC2C" w:rsidR="0064782A" w:rsidRDefault="0064782A" w:rsidP="0064782A"/>
    <w:p w14:paraId="352736BE" w14:textId="3C6BD9EF" w:rsidR="0064782A" w:rsidRDefault="0064782A" w:rsidP="0064782A"/>
    <w:p w14:paraId="10948789" w14:textId="2D2040DA" w:rsidR="0064782A" w:rsidRDefault="0064782A" w:rsidP="0064782A"/>
    <w:p w14:paraId="4964B9DF" w14:textId="383B6F36" w:rsidR="0064782A" w:rsidRDefault="0064782A" w:rsidP="0064782A"/>
    <w:p w14:paraId="5B26443B" w14:textId="66146E90" w:rsidR="0064782A" w:rsidRDefault="0064782A" w:rsidP="0064782A"/>
    <w:p w14:paraId="38E27011" w14:textId="61F20946" w:rsidR="0064782A" w:rsidRDefault="0064782A" w:rsidP="0064782A"/>
    <w:p w14:paraId="1D5ABF1D" w14:textId="3D62789A" w:rsidR="0064782A" w:rsidRDefault="0064782A" w:rsidP="0064782A"/>
    <w:p w14:paraId="05B98736" w14:textId="3984DF3C" w:rsidR="0064782A" w:rsidRDefault="0064782A" w:rsidP="0064782A"/>
    <w:p w14:paraId="3974D89D" w14:textId="52A6D461" w:rsidR="0064782A" w:rsidRDefault="0064782A" w:rsidP="0064782A"/>
    <w:p w14:paraId="652E62CE" w14:textId="77777777" w:rsidR="0064782A" w:rsidRDefault="0064782A" w:rsidP="0064782A"/>
    <w:p w14:paraId="7A6B917D" w14:textId="77777777" w:rsidR="0064782A" w:rsidRPr="0064782A" w:rsidRDefault="0064782A" w:rsidP="0064782A">
      <w:pPr>
        <w:spacing w:before="240" w:after="120"/>
        <w:ind w:right="92"/>
        <w:rPr>
          <w:rFonts w:cs="Arial"/>
          <w:b/>
          <w:sz w:val="24"/>
          <w:szCs w:val="20"/>
        </w:rPr>
      </w:pPr>
      <w:r w:rsidRPr="0064782A">
        <w:rPr>
          <w:rFonts w:cs="Arial"/>
          <w:b/>
          <w:sz w:val="24"/>
          <w:szCs w:val="20"/>
        </w:rPr>
        <w:lastRenderedPageBreak/>
        <w:t>Travail à faire</w:t>
      </w:r>
    </w:p>
    <w:p w14:paraId="0BB95D14" w14:textId="2F608803" w:rsidR="0064782A" w:rsidRDefault="005B6CB7" w:rsidP="0064782A">
      <w:pPr>
        <w:pStyle w:val="Paragraphedeliste"/>
        <w:numPr>
          <w:ilvl w:val="0"/>
          <w:numId w:val="2"/>
        </w:numPr>
        <w:jc w:val="both"/>
      </w:pPr>
      <w:bookmarkStart w:id="1" w:name="_Hlk32183904"/>
      <w:r>
        <w:rPr>
          <w:rFonts w:cs="Arial"/>
        </w:rPr>
        <w:t>Dressez</w:t>
      </w:r>
      <w:r w:rsidR="0064782A">
        <w:rPr>
          <w:rFonts w:cs="Arial"/>
        </w:rPr>
        <w:t xml:space="preserve"> une liste des mots-clés à utiliser pour réaliser cette recherche qui concernera les savons et les crèmes de jours</w:t>
      </w:r>
      <w:r w:rsidR="0064782A">
        <w:t>.</w:t>
      </w:r>
    </w:p>
    <w:p w14:paraId="613474B2" w14:textId="77777777" w:rsidR="0064782A" w:rsidRDefault="0064782A" w:rsidP="0064782A">
      <w:pPr>
        <w:jc w:val="both"/>
      </w:pPr>
    </w:p>
    <w:tbl>
      <w:tblPr>
        <w:tblStyle w:val="Grilledutableau"/>
        <w:tblW w:w="9935" w:type="dxa"/>
        <w:tblLook w:val="04A0" w:firstRow="1" w:lastRow="0" w:firstColumn="1" w:lastColumn="0" w:noHBand="0" w:noVBand="1"/>
      </w:tblPr>
      <w:tblGrid>
        <w:gridCol w:w="2057"/>
        <w:gridCol w:w="3319"/>
        <w:gridCol w:w="4559"/>
      </w:tblGrid>
      <w:tr w:rsidR="0064782A" w:rsidRPr="00BD26BC" w14:paraId="51A7B247" w14:textId="77777777" w:rsidTr="005B6CB7">
        <w:tc>
          <w:tcPr>
            <w:tcW w:w="2057" w:type="dxa"/>
            <w:shd w:val="clear" w:color="auto" w:fill="E2EFD9" w:themeFill="accent6" w:themeFillTint="33"/>
          </w:tcPr>
          <w:p w14:paraId="346DC5DA" w14:textId="77777777" w:rsidR="0064782A" w:rsidRPr="00BD26BC" w:rsidRDefault="0064782A" w:rsidP="001A07B9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3319" w:type="dxa"/>
            <w:shd w:val="clear" w:color="auto" w:fill="E2EFD9" w:themeFill="accent6" w:themeFillTint="33"/>
          </w:tcPr>
          <w:p w14:paraId="724C1954" w14:textId="77777777" w:rsidR="0064782A" w:rsidRPr="00BD26BC" w:rsidRDefault="0064782A" w:rsidP="001A07B9">
            <w:pPr>
              <w:jc w:val="center"/>
              <w:rPr>
                <w:b/>
                <w:bCs/>
                <w:szCs w:val="20"/>
              </w:rPr>
            </w:pPr>
            <w:r w:rsidRPr="00BD26BC">
              <w:rPr>
                <w:b/>
                <w:bCs/>
                <w:szCs w:val="20"/>
              </w:rPr>
              <w:t>Savon</w:t>
            </w:r>
          </w:p>
        </w:tc>
        <w:tc>
          <w:tcPr>
            <w:tcW w:w="4559" w:type="dxa"/>
            <w:shd w:val="clear" w:color="auto" w:fill="E2EFD9" w:themeFill="accent6" w:themeFillTint="33"/>
          </w:tcPr>
          <w:p w14:paraId="6C74A340" w14:textId="77777777" w:rsidR="0064782A" w:rsidRPr="00BD26BC" w:rsidRDefault="0064782A" w:rsidP="001A07B9">
            <w:pPr>
              <w:jc w:val="center"/>
              <w:rPr>
                <w:b/>
                <w:bCs/>
                <w:szCs w:val="20"/>
              </w:rPr>
            </w:pPr>
            <w:r w:rsidRPr="00BD26BC">
              <w:rPr>
                <w:b/>
                <w:bCs/>
                <w:szCs w:val="20"/>
              </w:rPr>
              <w:t>Crème de jour</w:t>
            </w:r>
          </w:p>
        </w:tc>
      </w:tr>
      <w:tr w:rsidR="0064782A" w:rsidRPr="00BD26BC" w14:paraId="7DF484DC" w14:textId="77777777" w:rsidTr="001A07B9">
        <w:tc>
          <w:tcPr>
            <w:tcW w:w="2057" w:type="dxa"/>
          </w:tcPr>
          <w:p w14:paraId="296F3A84" w14:textId="77777777" w:rsidR="0064782A" w:rsidRPr="00BD26BC" w:rsidRDefault="0064782A" w:rsidP="001A07B9">
            <w:pPr>
              <w:jc w:val="both"/>
              <w:rPr>
                <w:szCs w:val="20"/>
              </w:rPr>
            </w:pPr>
          </w:p>
        </w:tc>
        <w:tc>
          <w:tcPr>
            <w:tcW w:w="3319" w:type="dxa"/>
          </w:tcPr>
          <w:p w14:paraId="2B24A2EF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  <w:tc>
          <w:tcPr>
            <w:tcW w:w="4559" w:type="dxa"/>
          </w:tcPr>
          <w:p w14:paraId="378B8184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</w:tr>
      <w:tr w:rsidR="0064782A" w:rsidRPr="00BD26BC" w14:paraId="21FE0E36" w14:textId="77777777" w:rsidTr="001A07B9">
        <w:tc>
          <w:tcPr>
            <w:tcW w:w="2057" w:type="dxa"/>
          </w:tcPr>
          <w:p w14:paraId="2899D8F2" w14:textId="77777777" w:rsidR="0064782A" w:rsidRPr="00BD26BC" w:rsidRDefault="0064782A" w:rsidP="001A07B9">
            <w:pPr>
              <w:jc w:val="both"/>
              <w:rPr>
                <w:szCs w:val="20"/>
              </w:rPr>
            </w:pPr>
          </w:p>
        </w:tc>
        <w:tc>
          <w:tcPr>
            <w:tcW w:w="3319" w:type="dxa"/>
          </w:tcPr>
          <w:p w14:paraId="31247A7B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  <w:tc>
          <w:tcPr>
            <w:tcW w:w="4559" w:type="dxa"/>
          </w:tcPr>
          <w:p w14:paraId="5F7B8DDC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</w:tr>
      <w:tr w:rsidR="0064782A" w:rsidRPr="00BD26BC" w14:paraId="49D63FDF" w14:textId="77777777" w:rsidTr="001A07B9">
        <w:tc>
          <w:tcPr>
            <w:tcW w:w="2057" w:type="dxa"/>
          </w:tcPr>
          <w:p w14:paraId="2A73E690" w14:textId="77777777" w:rsidR="0064782A" w:rsidRPr="00BD26BC" w:rsidRDefault="0064782A" w:rsidP="001A07B9">
            <w:pPr>
              <w:jc w:val="both"/>
              <w:rPr>
                <w:b/>
                <w:bCs/>
                <w:szCs w:val="20"/>
              </w:rPr>
            </w:pPr>
          </w:p>
        </w:tc>
        <w:tc>
          <w:tcPr>
            <w:tcW w:w="3319" w:type="dxa"/>
          </w:tcPr>
          <w:p w14:paraId="3B60FDF3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  <w:tc>
          <w:tcPr>
            <w:tcW w:w="4559" w:type="dxa"/>
          </w:tcPr>
          <w:p w14:paraId="12FB32BD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</w:tr>
      <w:tr w:rsidR="0064782A" w:rsidRPr="00BD26BC" w14:paraId="63605BE9" w14:textId="77777777" w:rsidTr="001A07B9">
        <w:tc>
          <w:tcPr>
            <w:tcW w:w="2057" w:type="dxa"/>
          </w:tcPr>
          <w:p w14:paraId="3B5D253B" w14:textId="77777777" w:rsidR="0064782A" w:rsidRPr="00BD26BC" w:rsidRDefault="0064782A" w:rsidP="001A07B9">
            <w:pPr>
              <w:jc w:val="both"/>
              <w:rPr>
                <w:b/>
                <w:bCs/>
                <w:szCs w:val="20"/>
              </w:rPr>
            </w:pPr>
          </w:p>
        </w:tc>
        <w:tc>
          <w:tcPr>
            <w:tcW w:w="3319" w:type="dxa"/>
          </w:tcPr>
          <w:p w14:paraId="7F6A0C64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  <w:tc>
          <w:tcPr>
            <w:tcW w:w="4559" w:type="dxa"/>
          </w:tcPr>
          <w:p w14:paraId="226A4EDE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</w:tr>
      <w:tr w:rsidR="0064782A" w:rsidRPr="00BD26BC" w14:paraId="18FDD9B9" w14:textId="77777777" w:rsidTr="001A07B9">
        <w:tc>
          <w:tcPr>
            <w:tcW w:w="2057" w:type="dxa"/>
          </w:tcPr>
          <w:p w14:paraId="02B2DB81" w14:textId="77777777" w:rsidR="0064782A" w:rsidRPr="00BD26BC" w:rsidRDefault="0064782A" w:rsidP="001A07B9">
            <w:pPr>
              <w:jc w:val="both"/>
              <w:rPr>
                <w:b/>
                <w:bCs/>
                <w:szCs w:val="20"/>
              </w:rPr>
            </w:pPr>
          </w:p>
        </w:tc>
        <w:tc>
          <w:tcPr>
            <w:tcW w:w="3319" w:type="dxa"/>
          </w:tcPr>
          <w:p w14:paraId="229B9FE2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  <w:tc>
          <w:tcPr>
            <w:tcW w:w="4559" w:type="dxa"/>
          </w:tcPr>
          <w:p w14:paraId="47516789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</w:tr>
      <w:tr w:rsidR="0064782A" w:rsidRPr="00BD26BC" w14:paraId="2E4E57B5" w14:textId="77777777" w:rsidTr="001A07B9">
        <w:tc>
          <w:tcPr>
            <w:tcW w:w="2057" w:type="dxa"/>
          </w:tcPr>
          <w:p w14:paraId="5D9657B6" w14:textId="77777777" w:rsidR="0064782A" w:rsidRPr="00BD26BC" w:rsidRDefault="0064782A" w:rsidP="001A07B9">
            <w:pPr>
              <w:jc w:val="both"/>
              <w:rPr>
                <w:b/>
                <w:bCs/>
                <w:szCs w:val="20"/>
              </w:rPr>
            </w:pPr>
          </w:p>
        </w:tc>
        <w:tc>
          <w:tcPr>
            <w:tcW w:w="3319" w:type="dxa"/>
          </w:tcPr>
          <w:p w14:paraId="6BAFC239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  <w:tc>
          <w:tcPr>
            <w:tcW w:w="4559" w:type="dxa"/>
          </w:tcPr>
          <w:p w14:paraId="50BAEE21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</w:tr>
      <w:tr w:rsidR="0064782A" w:rsidRPr="00BD26BC" w14:paraId="7EAA0085" w14:textId="77777777" w:rsidTr="001A07B9">
        <w:tc>
          <w:tcPr>
            <w:tcW w:w="2057" w:type="dxa"/>
          </w:tcPr>
          <w:p w14:paraId="0E878DED" w14:textId="77777777" w:rsidR="0064782A" w:rsidRPr="00BD26BC" w:rsidRDefault="0064782A" w:rsidP="001A07B9">
            <w:pPr>
              <w:jc w:val="both"/>
              <w:rPr>
                <w:b/>
                <w:bCs/>
                <w:szCs w:val="20"/>
              </w:rPr>
            </w:pPr>
          </w:p>
        </w:tc>
        <w:tc>
          <w:tcPr>
            <w:tcW w:w="3319" w:type="dxa"/>
          </w:tcPr>
          <w:p w14:paraId="015C8868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  <w:tc>
          <w:tcPr>
            <w:tcW w:w="4559" w:type="dxa"/>
          </w:tcPr>
          <w:p w14:paraId="55E99FF3" w14:textId="77777777" w:rsidR="0064782A" w:rsidRPr="00BD26BC" w:rsidRDefault="0064782A" w:rsidP="001A07B9">
            <w:pPr>
              <w:jc w:val="both"/>
              <w:rPr>
                <w:szCs w:val="20"/>
                <w:highlight w:val="yellow"/>
              </w:rPr>
            </w:pPr>
          </w:p>
        </w:tc>
      </w:tr>
    </w:tbl>
    <w:p w14:paraId="5AE2F26A" w14:textId="77777777" w:rsidR="0064782A" w:rsidRDefault="0064782A" w:rsidP="0064782A">
      <w:pPr>
        <w:jc w:val="both"/>
      </w:pPr>
    </w:p>
    <w:p w14:paraId="45B13B93" w14:textId="6103C5DF" w:rsidR="005B6CB7" w:rsidRDefault="005B6CB7" w:rsidP="005B6CB7">
      <w:pPr>
        <w:pStyle w:val="Paragraphedeliste"/>
        <w:numPr>
          <w:ilvl w:val="0"/>
          <w:numId w:val="2"/>
        </w:numPr>
        <w:jc w:val="both"/>
      </w:pPr>
      <w:bookmarkStart w:id="2" w:name="_Hlk32786831"/>
      <w:bookmarkEnd w:id="1"/>
      <w:r>
        <w:t>Rédigez le prompt à utiliser sur une IA Générative</w:t>
      </w:r>
      <w:r w:rsidR="0077352B">
        <w:t xml:space="preserve"> et réalisez la recherche sur le Web</w:t>
      </w:r>
      <w:r>
        <w:t>.</w:t>
      </w:r>
    </w:p>
    <w:p w14:paraId="536F4EF3" w14:textId="77777777" w:rsidR="005B6CB7" w:rsidRPr="005B6CB7" w:rsidRDefault="005B6CB7" w:rsidP="005B6CB7">
      <w:pPr>
        <w:pStyle w:val="Paragraphedeliste"/>
        <w:ind w:left="360"/>
        <w:jc w:val="both"/>
      </w:pPr>
    </w:p>
    <w:p w14:paraId="4F7AAF56" w14:textId="77F1B9FB" w:rsidR="0064782A" w:rsidRDefault="0064782A" w:rsidP="0064782A">
      <w:pPr>
        <w:pStyle w:val="Paragraphedeliste"/>
        <w:numPr>
          <w:ilvl w:val="0"/>
          <w:numId w:val="2"/>
        </w:numPr>
        <w:jc w:val="both"/>
      </w:pPr>
      <w:r w:rsidRPr="002F4AC9">
        <w:rPr>
          <w:rFonts w:cs="Arial"/>
        </w:rPr>
        <w:t xml:space="preserve">Recherchez </w:t>
      </w:r>
      <w:r w:rsidRPr="00BD26BC">
        <w:rPr>
          <w:rFonts w:cs="Arial"/>
        </w:rPr>
        <w:t>les savons qui existe</w:t>
      </w:r>
      <w:r w:rsidR="00FC038D">
        <w:rPr>
          <w:rFonts w:cs="Arial"/>
        </w:rPr>
        <w:t>nt</w:t>
      </w:r>
      <w:r w:rsidRPr="00BD26BC">
        <w:rPr>
          <w:rFonts w:cs="Arial"/>
        </w:rPr>
        <w:t xml:space="preserve"> déjà sur le marché</w:t>
      </w:r>
      <w:r w:rsidRPr="00BD26BC">
        <w:rPr>
          <w:rFonts w:cs="Arial"/>
          <w:sz w:val="16"/>
          <w:szCs w:val="18"/>
        </w:rPr>
        <w:t xml:space="preserve"> </w:t>
      </w:r>
      <w:r>
        <w:rPr>
          <w:rFonts w:cs="Arial"/>
        </w:rPr>
        <w:t>pour les fleurs indiquées ci-dessus</w:t>
      </w:r>
      <w:r w:rsidRPr="002F4AC9">
        <w:rPr>
          <w:rFonts w:cs="Arial"/>
        </w:rPr>
        <w:t xml:space="preserve">, indiquez la page web source </w:t>
      </w:r>
      <w:r>
        <w:rPr>
          <w:rFonts w:cs="Arial"/>
        </w:rPr>
        <w:t>et</w:t>
      </w:r>
      <w:r w:rsidRPr="002F4AC9">
        <w:rPr>
          <w:rFonts w:cs="Arial"/>
        </w:rPr>
        <w:t xml:space="preserve"> la raison sociale et l’adresse de </w:t>
      </w:r>
      <w:r>
        <w:rPr>
          <w:rFonts w:cs="Arial"/>
        </w:rPr>
        <w:t>l’</w:t>
      </w:r>
      <w:r w:rsidRPr="002F4AC9">
        <w:rPr>
          <w:rFonts w:cs="Arial"/>
        </w:rPr>
        <w:t>entreprises qui l</w:t>
      </w:r>
      <w:r>
        <w:rPr>
          <w:rFonts w:cs="Arial"/>
        </w:rPr>
        <w:t>e</w:t>
      </w:r>
      <w:r w:rsidRPr="002F4AC9">
        <w:rPr>
          <w:rFonts w:cs="Arial"/>
        </w:rPr>
        <w:t xml:space="preserve"> fabrique</w:t>
      </w:r>
      <w:r w:rsidRPr="002F4AC9">
        <w:t>.</w:t>
      </w:r>
      <w:r>
        <w:t xml:space="preserve"> Attention ne confondez pas fabricant et vendeur ou site de e-commerce.</w:t>
      </w:r>
    </w:p>
    <w:p w14:paraId="30A5667C" w14:textId="77777777" w:rsidR="0064782A" w:rsidRDefault="0064782A" w:rsidP="0064782A">
      <w:pPr>
        <w:jc w:val="both"/>
      </w:pPr>
    </w:p>
    <w:tbl>
      <w:tblPr>
        <w:tblStyle w:val="Grilledutableau"/>
        <w:tblW w:w="9857" w:type="dxa"/>
        <w:tblLook w:val="04A0" w:firstRow="1" w:lastRow="0" w:firstColumn="1" w:lastColumn="0" w:noHBand="0" w:noVBand="1"/>
      </w:tblPr>
      <w:tblGrid>
        <w:gridCol w:w="1838"/>
        <w:gridCol w:w="2977"/>
        <w:gridCol w:w="2551"/>
        <w:gridCol w:w="2491"/>
      </w:tblGrid>
      <w:tr w:rsidR="0064782A" w:rsidRPr="00DF32DE" w14:paraId="1FECA979" w14:textId="77777777" w:rsidTr="005B6CB7">
        <w:tc>
          <w:tcPr>
            <w:tcW w:w="1838" w:type="dxa"/>
            <w:shd w:val="clear" w:color="auto" w:fill="E2EFD9" w:themeFill="accent6" w:themeFillTint="33"/>
          </w:tcPr>
          <w:p w14:paraId="545980A2" w14:textId="77777777" w:rsidR="0064782A" w:rsidRPr="00DF32DE" w:rsidRDefault="0064782A" w:rsidP="001A07B9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Savons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14:paraId="08A89BAD" w14:textId="77777777" w:rsidR="0064782A" w:rsidRPr="00DF32DE" w:rsidRDefault="0064782A" w:rsidP="001A07B9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Pages web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4768E0A3" w14:textId="77777777" w:rsidR="0064782A" w:rsidRPr="00DF32DE" w:rsidRDefault="0064782A" w:rsidP="001A07B9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DF32DE">
              <w:rPr>
                <w:rFonts w:cs="Arial"/>
                <w:b/>
                <w:bCs/>
                <w:szCs w:val="20"/>
              </w:rPr>
              <w:t>Remarque</w:t>
            </w:r>
            <w:r>
              <w:rPr>
                <w:rFonts w:cs="Arial"/>
                <w:b/>
                <w:bCs/>
                <w:szCs w:val="20"/>
              </w:rPr>
              <w:t>s</w:t>
            </w:r>
          </w:p>
        </w:tc>
        <w:tc>
          <w:tcPr>
            <w:tcW w:w="2491" w:type="dxa"/>
            <w:shd w:val="clear" w:color="auto" w:fill="E2EFD9" w:themeFill="accent6" w:themeFillTint="33"/>
          </w:tcPr>
          <w:p w14:paraId="1D7EAE2D" w14:textId="77777777" w:rsidR="0064782A" w:rsidRPr="00DF32DE" w:rsidRDefault="0064782A" w:rsidP="001A07B9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Fabricants</w:t>
            </w:r>
          </w:p>
        </w:tc>
      </w:tr>
      <w:tr w:rsidR="0064782A" w:rsidRPr="00DF32DE" w14:paraId="13EBC708" w14:textId="77777777" w:rsidTr="001A07B9">
        <w:tc>
          <w:tcPr>
            <w:tcW w:w="1838" w:type="dxa"/>
            <w:vAlign w:val="center"/>
          </w:tcPr>
          <w:p w14:paraId="552E587A" w14:textId="77777777" w:rsidR="0064782A" w:rsidRPr="00DF32DE" w:rsidRDefault="0064782A" w:rsidP="001A07B9">
            <w:pPr>
              <w:rPr>
                <w:rFonts w:cs="Arial"/>
                <w:szCs w:val="20"/>
              </w:rPr>
            </w:pPr>
            <w:r w:rsidRPr="00DF32DE">
              <w:rPr>
                <w:rFonts w:cs="Arial"/>
                <w:b/>
                <w:bCs/>
                <w:szCs w:val="20"/>
              </w:rPr>
              <w:t>Reine des prés</w:t>
            </w:r>
          </w:p>
        </w:tc>
        <w:tc>
          <w:tcPr>
            <w:tcW w:w="2977" w:type="dxa"/>
            <w:vAlign w:val="center"/>
          </w:tcPr>
          <w:p w14:paraId="6E053222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  <w:tc>
          <w:tcPr>
            <w:tcW w:w="2551" w:type="dxa"/>
            <w:vAlign w:val="center"/>
          </w:tcPr>
          <w:p w14:paraId="58613F2E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  <w:tc>
          <w:tcPr>
            <w:tcW w:w="2491" w:type="dxa"/>
            <w:vAlign w:val="center"/>
          </w:tcPr>
          <w:p w14:paraId="25C1B93B" w14:textId="77777777" w:rsidR="0064782A" w:rsidRPr="00DF32DE" w:rsidRDefault="0064782A" w:rsidP="001A07B9">
            <w:pPr>
              <w:rPr>
                <w:rFonts w:cs="Arial"/>
                <w:b/>
                <w:bCs/>
                <w:szCs w:val="20"/>
                <w:highlight w:val="yellow"/>
              </w:rPr>
            </w:pPr>
          </w:p>
        </w:tc>
      </w:tr>
      <w:tr w:rsidR="0064782A" w:rsidRPr="00DF32DE" w14:paraId="66DC8FD2" w14:textId="77777777" w:rsidTr="001A07B9">
        <w:tc>
          <w:tcPr>
            <w:tcW w:w="1838" w:type="dxa"/>
          </w:tcPr>
          <w:p w14:paraId="573F3308" w14:textId="77777777" w:rsidR="0064782A" w:rsidRPr="00DF32DE" w:rsidRDefault="0064782A" w:rsidP="001A07B9">
            <w:pPr>
              <w:jc w:val="both"/>
              <w:rPr>
                <w:rFonts w:cs="Arial"/>
                <w:b/>
                <w:bCs/>
                <w:szCs w:val="20"/>
              </w:rPr>
            </w:pPr>
            <w:r w:rsidRPr="00DF32DE">
              <w:rPr>
                <w:rFonts w:cs="Arial"/>
                <w:b/>
                <w:bCs/>
                <w:szCs w:val="20"/>
              </w:rPr>
              <w:t>Saxifrage</w:t>
            </w:r>
          </w:p>
        </w:tc>
        <w:tc>
          <w:tcPr>
            <w:tcW w:w="2977" w:type="dxa"/>
            <w:vAlign w:val="center"/>
          </w:tcPr>
          <w:p w14:paraId="2E958B6E" w14:textId="77777777" w:rsidR="0064782A" w:rsidRPr="00DF32DE" w:rsidRDefault="0064782A" w:rsidP="001A07B9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3A12C66A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  <w:tc>
          <w:tcPr>
            <w:tcW w:w="2491" w:type="dxa"/>
            <w:vAlign w:val="center"/>
          </w:tcPr>
          <w:p w14:paraId="7D52A6F9" w14:textId="77777777" w:rsidR="0064782A" w:rsidRPr="00AF1077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</w:tr>
      <w:tr w:rsidR="0064782A" w:rsidRPr="00DF32DE" w14:paraId="63860B5B" w14:textId="77777777" w:rsidTr="001A07B9">
        <w:tc>
          <w:tcPr>
            <w:tcW w:w="1838" w:type="dxa"/>
          </w:tcPr>
          <w:p w14:paraId="368664C0" w14:textId="77777777" w:rsidR="0064782A" w:rsidRPr="00DF32DE" w:rsidRDefault="0064782A" w:rsidP="001A07B9">
            <w:pPr>
              <w:jc w:val="both"/>
              <w:rPr>
                <w:rFonts w:cs="Arial"/>
                <w:b/>
                <w:bCs/>
                <w:szCs w:val="20"/>
              </w:rPr>
            </w:pPr>
            <w:r w:rsidRPr="00DF32DE">
              <w:rPr>
                <w:rFonts w:cs="Arial"/>
                <w:b/>
                <w:bCs/>
                <w:szCs w:val="20"/>
              </w:rPr>
              <w:t>Ancolie</w:t>
            </w:r>
          </w:p>
        </w:tc>
        <w:tc>
          <w:tcPr>
            <w:tcW w:w="2977" w:type="dxa"/>
            <w:vAlign w:val="center"/>
          </w:tcPr>
          <w:p w14:paraId="5CD3DE15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  <w:tc>
          <w:tcPr>
            <w:tcW w:w="2551" w:type="dxa"/>
            <w:vAlign w:val="center"/>
          </w:tcPr>
          <w:p w14:paraId="46FBBEA5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  <w:tc>
          <w:tcPr>
            <w:tcW w:w="2491" w:type="dxa"/>
            <w:vAlign w:val="center"/>
          </w:tcPr>
          <w:p w14:paraId="42CD92D0" w14:textId="77777777" w:rsidR="0064782A" w:rsidRPr="00AF1077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</w:tr>
      <w:tr w:rsidR="0064782A" w:rsidRPr="00DF32DE" w14:paraId="4D37BE69" w14:textId="77777777" w:rsidTr="001A07B9">
        <w:tc>
          <w:tcPr>
            <w:tcW w:w="1838" w:type="dxa"/>
          </w:tcPr>
          <w:p w14:paraId="286E7B13" w14:textId="77777777" w:rsidR="0064782A" w:rsidRPr="00DF32DE" w:rsidRDefault="0064782A" w:rsidP="001A07B9">
            <w:pPr>
              <w:jc w:val="both"/>
              <w:rPr>
                <w:rFonts w:cs="Arial"/>
                <w:b/>
                <w:bCs/>
                <w:szCs w:val="20"/>
              </w:rPr>
            </w:pPr>
            <w:r w:rsidRPr="00DF32DE">
              <w:rPr>
                <w:rFonts w:cs="Arial"/>
                <w:b/>
                <w:bCs/>
                <w:szCs w:val="20"/>
              </w:rPr>
              <w:t>Alchémille</w:t>
            </w:r>
          </w:p>
        </w:tc>
        <w:tc>
          <w:tcPr>
            <w:tcW w:w="2977" w:type="dxa"/>
            <w:vAlign w:val="center"/>
          </w:tcPr>
          <w:p w14:paraId="317459A6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  <w:tc>
          <w:tcPr>
            <w:tcW w:w="2551" w:type="dxa"/>
            <w:vAlign w:val="center"/>
          </w:tcPr>
          <w:p w14:paraId="57A015A9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  <w:tc>
          <w:tcPr>
            <w:tcW w:w="2491" w:type="dxa"/>
            <w:vAlign w:val="center"/>
          </w:tcPr>
          <w:p w14:paraId="336BE4DD" w14:textId="77777777" w:rsidR="0064782A" w:rsidRPr="00AF1077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</w:tr>
      <w:tr w:rsidR="0064782A" w:rsidRPr="00DF32DE" w14:paraId="4D1E6E88" w14:textId="77777777" w:rsidTr="001A07B9">
        <w:tc>
          <w:tcPr>
            <w:tcW w:w="1838" w:type="dxa"/>
            <w:vAlign w:val="center"/>
          </w:tcPr>
          <w:p w14:paraId="6E90B0F6" w14:textId="77777777" w:rsidR="0064782A" w:rsidRPr="00DF32DE" w:rsidRDefault="0064782A" w:rsidP="001A07B9">
            <w:pPr>
              <w:rPr>
                <w:rFonts w:cs="Arial"/>
                <w:b/>
                <w:bCs/>
                <w:szCs w:val="20"/>
              </w:rPr>
            </w:pPr>
            <w:r w:rsidRPr="00DF32DE">
              <w:rPr>
                <w:rFonts w:cs="Arial"/>
                <w:b/>
                <w:bCs/>
                <w:szCs w:val="20"/>
              </w:rPr>
              <w:t>Genépi</w:t>
            </w:r>
          </w:p>
        </w:tc>
        <w:tc>
          <w:tcPr>
            <w:tcW w:w="2977" w:type="dxa"/>
            <w:vAlign w:val="center"/>
          </w:tcPr>
          <w:p w14:paraId="3FE1C002" w14:textId="77777777" w:rsidR="0064782A" w:rsidRPr="00DF32DE" w:rsidRDefault="0064782A" w:rsidP="001A07B9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528FE345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  <w:tc>
          <w:tcPr>
            <w:tcW w:w="2491" w:type="dxa"/>
            <w:vAlign w:val="center"/>
          </w:tcPr>
          <w:p w14:paraId="750EA009" w14:textId="77777777" w:rsidR="0064782A" w:rsidRPr="00AF1077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</w:tr>
      <w:tr w:rsidR="0064782A" w:rsidRPr="00DF32DE" w14:paraId="2956D500" w14:textId="77777777" w:rsidTr="001A07B9">
        <w:tc>
          <w:tcPr>
            <w:tcW w:w="1838" w:type="dxa"/>
          </w:tcPr>
          <w:p w14:paraId="23833B96" w14:textId="77777777" w:rsidR="0064782A" w:rsidRPr="00DF32DE" w:rsidRDefault="0064782A" w:rsidP="001A07B9">
            <w:pPr>
              <w:jc w:val="both"/>
              <w:rPr>
                <w:rFonts w:cs="Arial"/>
                <w:b/>
                <w:bCs/>
                <w:szCs w:val="20"/>
              </w:rPr>
            </w:pPr>
            <w:r w:rsidRPr="00DF32DE">
              <w:rPr>
                <w:rFonts w:cs="Arial"/>
                <w:b/>
                <w:bCs/>
                <w:szCs w:val="20"/>
              </w:rPr>
              <w:t>Chardon bleu</w:t>
            </w:r>
          </w:p>
        </w:tc>
        <w:tc>
          <w:tcPr>
            <w:tcW w:w="2977" w:type="dxa"/>
            <w:vAlign w:val="center"/>
          </w:tcPr>
          <w:p w14:paraId="7C91BDB5" w14:textId="77777777" w:rsidR="0064782A" w:rsidRPr="00DF32DE" w:rsidRDefault="0064782A" w:rsidP="001A07B9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7E27CF3F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  <w:tc>
          <w:tcPr>
            <w:tcW w:w="2491" w:type="dxa"/>
            <w:vAlign w:val="center"/>
          </w:tcPr>
          <w:p w14:paraId="5846A5E3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</w:tr>
      <w:tr w:rsidR="0064782A" w:rsidRPr="00DF32DE" w14:paraId="19C97D8E" w14:textId="77777777" w:rsidTr="001A07B9">
        <w:tc>
          <w:tcPr>
            <w:tcW w:w="1838" w:type="dxa"/>
            <w:vAlign w:val="center"/>
          </w:tcPr>
          <w:p w14:paraId="03362B2F" w14:textId="77777777" w:rsidR="0064782A" w:rsidRPr="00DF32DE" w:rsidRDefault="0064782A" w:rsidP="001A07B9">
            <w:pPr>
              <w:rPr>
                <w:rFonts w:cs="Arial"/>
                <w:b/>
                <w:bCs/>
                <w:szCs w:val="20"/>
              </w:rPr>
            </w:pPr>
            <w:r w:rsidRPr="00DF32DE">
              <w:rPr>
                <w:rFonts w:cs="Arial"/>
                <w:b/>
                <w:bCs/>
                <w:szCs w:val="20"/>
              </w:rPr>
              <w:t>Edelweiss</w:t>
            </w:r>
          </w:p>
        </w:tc>
        <w:tc>
          <w:tcPr>
            <w:tcW w:w="2977" w:type="dxa"/>
            <w:vAlign w:val="center"/>
          </w:tcPr>
          <w:p w14:paraId="502356CE" w14:textId="77777777" w:rsidR="0064782A" w:rsidRPr="00DF32DE" w:rsidRDefault="0064782A" w:rsidP="001A07B9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76C60788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  <w:tc>
          <w:tcPr>
            <w:tcW w:w="2491" w:type="dxa"/>
            <w:vAlign w:val="center"/>
          </w:tcPr>
          <w:p w14:paraId="261BF66D" w14:textId="77777777" w:rsidR="0064782A" w:rsidRPr="00DF32DE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</w:tr>
      <w:tr w:rsidR="0064782A" w:rsidRPr="00DF32DE" w14:paraId="5E42BD86" w14:textId="77777777" w:rsidTr="001A07B9">
        <w:tc>
          <w:tcPr>
            <w:tcW w:w="1838" w:type="dxa"/>
          </w:tcPr>
          <w:p w14:paraId="61E26EC6" w14:textId="77777777" w:rsidR="0064782A" w:rsidRPr="00DF32DE" w:rsidRDefault="0064782A" w:rsidP="001A07B9">
            <w:pPr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Aster</w:t>
            </w:r>
          </w:p>
        </w:tc>
        <w:tc>
          <w:tcPr>
            <w:tcW w:w="2977" w:type="dxa"/>
            <w:vAlign w:val="center"/>
          </w:tcPr>
          <w:p w14:paraId="46C098FE" w14:textId="77777777" w:rsidR="0064782A" w:rsidRDefault="0064782A" w:rsidP="001A07B9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65BA13CD" w14:textId="77777777" w:rsidR="0064782A" w:rsidRDefault="0064782A" w:rsidP="001A07B9">
            <w:pPr>
              <w:rPr>
                <w:rFonts w:cs="Arial"/>
                <w:szCs w:val="20"/>
                <w:highlight w:val="yellow"/>
              </w:rPr>
            </w:pPr>
          </w:p>
        </w:tc>
        <w:tc>
          <w:tcPr>
            <w:tcW w:w="2491" w:type="dxa"/>
            <w:vAlign w:val="center"/>
          </w:tcPr>
          <w:p w14:paraId="2E967CE9" w14:textId="77777777" w:rsidR="0064782A" w:rsidRPr="00AF1077" w:rsidRDefault="0064782A" w:rsidP="001A07B9">
            <w:pPr>
              <w:rPr>
                <w:rFonts w:cs="Arial"/>
                <w:color w:val="222222"/>
                <w:sz w:val="21"/>
                <w:szCs w:val="21"/>
                <w:highlight w:val="yellow"/>
                <w:shd w:val="clear" w:color="auto" w:fill="FFFFFF"/>
              </w:rPr>
            </w:pPr>
          </w:p>
        </w:tc>
      </w:tr>
    </w:tbl>
    <w:p w14:paraId="416DB770" w14:textId="77777777" w:rsidR="0064782A" w:rsidRDefault="0064782A" w:rsidP="0064782A">
      <w:pPr>
        <w:jc w:val="both"/>
      </w:pPr>
    </w:p>
    <w:p w14:paraId="292323E6" w14:textId="77777777" w:rsidR="0064782A" w:rsidRDefault="0064782A" w:rsidP="0064782A">
      <w:pPr>
        <w:jc w:val="both"/>
      </w:pPr>
    </w:p>
    <w:p w14:paraId="4424EAB9" w14:textId="77777777" w:rsidR="0064782A" w:rsidRPr="002F4AC9" w:rsidRDefault="0064782A" w:rsidP="0064782A">
      <w:pPr>
        <w:jc w:val="both"/>
      </w:pPr>
    </w:p>
    <w:bookmarkEnd w:id="2"/>
    <w:p w14:paraId="574D8F93" w14:textId="7658165B" w:rsidR="0064782A" w:rsidRPr="002F4AC9" w:rsidRDefault="0064782A" w:rsidP="0064782A">
      <w:pPr>
        <w:pStyle w:val="Paragraphedeliste"/>
        <w:numPr>
          <w:ilvl w:val="0"/>
          <w:numId w:val="2"/>
        </w:numPr>
      </w:pPr>
      <w:r w:rsidRPr="002F4AC9">
        <w:t>Présentez dans un rapport les résultats de votre recherche.</w:t>
      </w:r>
    </w:p>
    <w:p w14:paraId="5589E879" w14:textId="77777777" w:rsidR="0064782A" w:rsidRDefault="0064782A" w:rsidP="0064782A"/>
    <w:bookmarkEnd w:id="0"/>
    <w:p w14:paraId="26A83D47" w14:textId="77777777" w:rsidR="0064782A" w:rsidRDefault="0064782A" w:rsidP="0064782A"/>
    <w:p w14:paraId="33670DF0" w14:textId="77777777" w:rsidR="006218F1" w:rsidRDefault="006218F1" w:rsidP="006218F1">
      <w:pPr>
        <w:rPr>
          <w:b/>
        </w:rPr>
      </w:pPr>
    </w:p>
    <w:p w14:paraId="138E7FD7" w14:textId="77777777" w:rsidR="006218F1" w:rsidRDefault="006218F1" w:rsidP="006218F1">
      <w:pPr>
        <w:rPr>
          <w:b/>
        </w:rPr>
      </w:pPr>
    </w:p>
    <w:p w14:paraId="5CCB11CD" w14:textId="77777777" w:rsidR="006218F1" w:rsidRDefault="006218F1" w:rsidP="006218F1">
      <w:pPr>
        <w:rPr>
          <w:b/>
        </w:rPr>
      </w:pPr>
    </w:p>
    <w:p w14:paraId="7576D63D" w14:textId="77777777" w:rsidR="006218F1" w:rsidRDefault="006218F1" w:rsidP="006218F1">
      <w:pPr>
        <w:rPr>
          <w:b/>
        </w:rPr>
      </w:pPr>
    </w:p>
    <w:p w14:paraId="766A2533" w14:textId="77777777" w:rsidR="001B014B" w:rsidRDefault="001B014B"/>
    <w:sectPr w:rsidR="001B014B" w:rsidSect="00031A5F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E7FB1"/>
    <w:multiLevelType w:val="hybridMultilevel"/>
    <w:tmpl w:val="F4ECAE3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895221"/>
    <w:multiLevelType w:val="hybridMultilevel"/>
    <w:tmpl w:val="387693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5B2762"/>
    <w:multiLevelType w:val="hybridMultilevel"/>
    <w:tmpl w:val="8C18D8CE"/>
    <w:lvl w:ilvl="0" w:tplc="777AEFC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1863815">
    <w:abstractNumId w:val="1"/>
  </w:num>
  <w:num w:numId="2" w16cid:durableId="989752255">
    <w:abstractNumId w:val="0"/>
  </w:num>
  <w:num w:numId="3" w16cid:durableId="996885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1DC"/>
    <w:rsid w:val="00031A5F"/>
    <w:rsid w:val="001B014B"/>
    <w:rsid w:val="00362483"/>
    <w:rsid w:val="00507366"/>
    <w:rsid w:val="005B6CB7"/>
    <w:rsid w:val="006218F1"/>
    <w:rsid w:val="0064782A"/>
    <w:rsid w:val="006955D8"/>
    <w:rsid w:val="00744B11"/>
    <w:rsid w:val="0077352B"/>
    <w:rsid w:val="0088407A"/>
    <w:rsid w:val="008D4F32"/>
    <w:rsid w:val="009F71DC"/>
    <w:rsid w:val="00BF679A"/>
    <w:rsid w:val="00E60A4E"/>
    <w:rsid w:val="00E74048"/>
    <w:rsid w:val="00FC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8F2F3"/>
  <w15:chartTrackingRefBased/>
  <w15:docId w15:val="{A062CFE9-3714-4067-B683-719CCA8B5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1DC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itre2">
    <w:name w:val="heading 2"/>
    <w:basedOn w:val="Normal"/>
    <w:link w:val="Titre2Car"/>
    <w:uiPriority w:val="9"/>
    <w:qFormat/>
    <w:rsid w:val="009F71DC"/>
    <w:pPr>
      <w:spacing w:after="120"/>
      <w:outlineLvl w:val="1"/>
    </w:pPr>
    <w:rPr>
      <w:rFonts w:ascii="Arial Black" w:eastAsia="Times New Roman" w:hAnsi="Arial Black" w:cs="Arial"/>
      <w:b/>
      <w:color w:val="000000"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218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F71DC"/>
    <w:rPr>
      <w:rFonts w:ascii="Arial Black" w:eastAsia="Times New Roman" w:hAnsi="Arial Black" w:cs="Arial"/>
      <w:b/>
      <w:color w:val="000000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F71DC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6218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lledutableau">
    <w:name w:val="Table Grid"/>
    <w:basedOn w:val="TableauNormal"/>
    <w:uiPriority w:val="59"/>
    <w:rsid w:val="00621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6218F1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782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82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12</cp:revision>
  <dcterms:created xsi:type="dcterms:W3CDTF">2019-09-16T08:36:00Z</dcterms:created>
  <dcterms:modified xsi:type="dcterms:W3CDTF">2024-02-18T14:08:00Z</dcterms:modified>
</cp:coreProperties>
</file>