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472F18" w:rsidRPr="00A1499C" w14:paraId="08C30A62" w14:textId="77777777" w:rsidTr="00472F18">
        <w:trPr>
          <w:trHeight w:val="386"/>
        </w:trPr>
        <w:tc>
          <w:tcPr>
            <w:tcW w:w="8926" w:type="dxa"/>
            <w:gridSpan w:val="2"/>
            <w:shd w:val="clear" w:color="auto" w:fill="92D050"/>
            <w:vAlign w:val="center"/>
          </w:tcPr>
          <w:p w14:paraId="6E3E27C8" w14:textId="77777777" w:rsidR="00472F18" w:rsidRPr="00312CCD" w:rsidRDefault="00472F18" w:rsidP="00472F18">
            <w:pPr>
              <w:pStyle w:val="Titre3"/>
              <w:spacing w:before="0"/>
              <w:jc w:val="center"/>
            </w:pPr>
            <w:r>
              <w:t>Mission 2</w:t>
            </w:r>
            <w:r w:rsidRPr="00312CCD">
              <w:t xml:space="preserve"> – </w:t>
            </w:r>
            <w:r>
              <w:rPr>
                <w:rFonts w:cs="Arial"/>
              </w:rPr>
              <w:t>Organiser un buffet</w:t>
            </w:r>
          </w:p>
        </w:tc>
        <w:tc>
          <w:tcPr>
            <w:tcW w:w="1134" w:type="dxa"/>
            <w:shd w:val="clear" w:color="auto" w:fill="92D050"/>
          </w:tcPr>
          <w:p w14:paraId="09C29461" w14:textId="6FABD548" w:rsidR="00472F18" w:rsidRPr="00312CCD" w:rsidRDefault="00472F18" w:rsidP="00472F18">
            <w:pPr>
              <w:pStyle w:val="Titre3"/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E221D6C" wp14:editId="6DCF9239">
                  <wp:extent cx="499745" cy="499745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A34244B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10B" w:rsidRPr="00A1499C" w14:paraId="2E3E0BB4" w14:textId="77777777" w:rsidTr="00472F18">
        <w:trPr>
          <w:trHeight w:val="504"/>
        </w:trPr>
        <w:tc>
          <w:tcPr>
            <w:tcW w:w="1271" w:type="dxa"/>
            <w:shd w:val="clear" w:color="auto" w:fill="92D050"/>
            <w:vAlign w:val="center"/>
          </w:tcPr>
          <w:p w14:paraId="3D720D78" w14:textId="77777777" w:rsidR="001D010B" w:rsidRPr="00312CCD" w:rsidRDefault="001D010B" w:rsidP="008A761C">
            <w:pPr>
              <w:rPr>
                <w:rFonts w:cs="Arial"/>
                <w:bCs/>
                <w:iCs/>
              </w:rPr>
            </w:pPr>
            <w:r w:rsidRPr="00312CCD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3</w:t>
            </w:r>
            <w:r w:rsidRPr="00312CCD">
              <w:rPr>
                <w:rFonts w:cs="Arial"/>
                <w:bCs/>
                <w:iCs/>
              </w:rPr>
              <w:t>0’</w:t>
            </w:r>
          </w:p>
        </w:tc>
        <w:tc>
          <w:tcPr>
            <w:tcW w:w="7655" w:type="dxa"/>
            <w:shd w:val="clear" w:color="auto" w:fill="92D050"/>
            <w:vAlign w:val="center"/>
          </w:tcPr>
          <w:p w14:paraId="5B7B9374" w14:textId="38E1E303" w:rsidR="001D010B" w:rsidRPr="00A1499C" w:rsidRDefault="002856E6" w:rsidP="008A761C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71234CA" wp14:editId="2E5974C8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508007F1" wp14:editId="0F168F5C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ED4A155" w14:textId="77777777" w:rsidR="001D010B" w:rsidRPr="00312CCD" w:rsidRDefault="001D010B" w:rsidP="008A761C">
            <w:pPr>
              <w:jc w:val="center"/>
              <w:rPr>
                <w:rFonts w:cs="Arial"/>
                <w:bCs/>
              </w:rPr>
            </w:pPr>
            <w:r w:rsidRPr="00312CCD">
              <w:rPr>
                <w:rFonts w:cs="Arial"/>
                <w:bCs/>
              </w:rPr>
              <w:t>Source</w:t>
            </w:r>
          </w:p>
        </w:tc>
      </w:tr>
    </w:tbl>
    <w:p w14:paraId="5550AA18" w14:textId="77777777" w:rsidR="00DF51FD" w:rsidRPr="00DF51FD" w:rsidRDefault="001D010B" w:rsidP="00DF51FD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  <w:rPr>
          <w:b/>
          <w:bCs/>
          <w:sz w:val="24"/>
          <w:szCs w:val="28"/>
        </w:rPr>
      </w:pPr>
      <w:r w:rsidRPr="00DF51FD">
        <w:rPr>
          <w:b/>
          <w:bCs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4AC11D9F" wp14:editId="6D9A297C">
            <wp:simplePos x="0" y="0"/>
            <wp:positionH relativeFrom="column">
              <wp:posOffset>4937125</wp:posOffset>
            </wp:positionH>
            <wp:positionV relativeFrom="paragraph">
              <wp:posOffset>111125</wp:posOffset>
            </wp:positionV>
            <wp:extent cx="1493520" cy="1716405"/>
            <wp:effectExtent l="0" t="0" r="0" b="0"/>
            <wp:wrapSquare wrapText="bothSides"/>
            <wp:docPr id="30" name="Image 30" descr="Une image contenant mur, intérieur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BCD3FE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1FD" w:rsidRPr="00DF51FD">
        <w:rPr>
          <w:b/>
          <w:bCs/>
          <w:sz w:val="24"/>
          <w:szCs w:val="28"/>
        </w:rPr>
        <w:t>Contexte professionnel</w:t>
      </w:r>
    </w:p>
    <w:p w14:paraId="1D53B95B" w14:textId="2E538637" w:rsidR="001D010B" w:rsidRDefault="001D010B" w:rsidP="00DF51FD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</w:pPr>
      <w:r>
        <w:t xml:space="preserve">Vous travaillez pour la Galerie d’Art en ligne « The Wall 51 ». Elle est spécialisée dans le Street Art. Elle présente et commercialise sur son site Web les œuvres des artistes qu’elle soutient. </w:t>
      </w:r>
    </w:p>
    <w:p w14:paraId="2FFA9E0B" w14:textId="2103BB04" w:rsidR="001D010B" w:rsidRDefault="001D010B" w:rsidP="001D010B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</w:pPr>
      <w:r>
        <w:t>Afin de toucher un public plus large, elle organise au printemps et à l’automne des expositions dans des locaux qu’elle loue. Cette année, celle d’automne aura lieu du 5 au 20 novembre.</w:t>
      </w:r>
    </w:p>
    <w:p w14:paraId="3C8DD880" w14:textId="77777777" w:rsidR="001D010B" w:rsidRDefault="001D010B" w:rsidP="001D010B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</w:pPr>
      <w:r>
        <w:t>Le directeur de la galerie, Adrien, vous demande de l’assister dans l’organisation de l’exposition du mois de novembre.</w:t>
      </w:r>
    </w:p>
    <w:p w14:paraId="28B76B70" w14:textId="77777777" w:rsidR="001D010B" w:rsidRPr="00B21736" w:rsidRDefault="001D010B" w:rsidP="001D010B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  <w:rPr>
          <w:b/>
          <w:bCs/>
        </w:rPr>
      </w:pPr>
      <w:r w:rsidRPr="00B21736">
        <w:rPr>
          <w:b/>
          <w:bCs/>
        </w:rPr>
        <w:t xml:space="preserve">Organisation </w:t>
      </w:r>
    </w:p>
    <w:p w14:paraId="1FA15F5D" w14:textId="77777777" w:rsidR="001D010B" w:rsidRDefault="001D010B" w:rsidP="001D010B">
      <w:pPr>
        <w:tabs>
          <w:tab w:val="left" w:pos="5685"/>
          <w:tab w:val="left" w:pos="7290"/>
          <w:tab w:val="left" w:pos="8329"/>
        </w:tabs>
        <w:ind w:left="113"/>
        <w:jc w:val="both"/>
      </w:pPr>
      <w:r>
        <w:t>Il prend en charge la réservation de la salle, le choix des œuvres et la communication sur Internet, Instagram et facebook.</w:t>
      </w:r>
    </w:p>
    <w:p w14:paraId="0CD424B1" w14:textId="77777777" w:rsidR="001D010B" w:rsidRDefault="001D010B" w:rsidP="001D010B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</w:pPr>
      <w:r>
        <w:t>I</w:t>
      </w:r>
      <w:r w:rsidRPr="002F0FAF">
        <w:t xml:space="preserve">l vous demande d’organiser le buffet </w:t>
      </w:r>
      <w:r>
        <w:t xml:space="preserve">(hors boisson) </w:t>
      </w:r>
      <w:r w:rsidRPr="002F0FAF">
        <w:t>qui aura lieu le soir du vernissage</w:t>
      </w:r>
      <w:r>
        <w:t>.</w:t>
      </w:r>
      <w:r w:rsidRPr="00736E1E">
        <w:t xml:space="preserve"> </w:t>
      </w:r>
    </w:p>
    <w:p w14:paraId="41904CBA" w14:textId="77777777" w:rsidR="001D010B" w:rsidRPr="00B21736" w:rsidRDefault="001D010B" w:rsidP="001D010B">
      <w:pPr>
        <w:tabs>
          <w:tab w:val="left" w:pos="5685"/>
          <w:tab w:val="left" w:pos="7290"/>
          <w:tab w:val="left" w:pos="8329"/>
        </w:tabs>
        <w:spacing w:before="120"/>
        <w:ind w:left="113"/>
        <w:jc w:val="both"/>
        <w:rPr>
          <w:b/>
          <w:bCs/>
        </w:rPr>
      </w:pPr>
      <w:r w:rsidRPr="00B21736">
        <w:rPr>
          <w:b/>
          <w:bCs/>
        </w:rPr>
        <w:t>Contrainte</w:t>
      </w:r>
      <w:r>
        <w:rPr>
          <w:b/>
          <w:bCs/>
        </w:rPr>
        <w:t>s</w:t>
      </w:r>
    </w:p>
    <w:p w14:paraId="57DC5EC6" w14:textId="77777777" w:rsidR="001D010B" w:rsidRDefault="001D010B" w:rsidP="001D010B">
      <w:pPr>
        <w:pStyle w:val="Paragraphedeliste"/>
        <w:numPr>
          <w:ilvl w:val="0"/>
          <w:numId w:val="5"/>
        </w:numPr>
        <w:tabs>
          <w:tab w:val="left" w:pos="5685"/>
          <w:tab w:val="left" w:pos="7290"/>
          <w:tab w:val="left" w:pos="8329"/>
        </w:tabs>
        <w:ind w:left="284" w:hanging="284"/>
        <w:jc w:val="both"/>
      </w:pPr>
      <w:r>
        <w:t xml:space="preserve">Le traiteur </w:t>
      </w:r>
      <w:r w:rsidRPr="002F0FAF">
        <w:t xml:space="preserve">change à chaque </w:t>
      </w:r>
      <w:r>
        <w:t xml:space="preserve">manifestation car il doit être proche du lieu du lieu d’exposition. Il est sélectionné à partir d’un appel d’offres qui est organisé mi-septembre sur une base constante de 100 personnes présentes. </w:t>
      </w:r>
    </w:p>
    <w:p w14:paraId="3C2CBEA7" w14:textId="77777777" w:rsidR="001D010B" w:rsidRDefault="001D010B" w:rsidP="001D010B">
      <w:pPr>
        <w:pStyle w:val="Paragraphedeliste"/>
        <w:numPr>
          <w:ilvl w:val="0"/>
          <w:numId w:val="5"/>
        </w:numPr>
        <w:tabs>
          <w:tab w:val="left" w:pos="5685"/>
          <w:tab w:val="left" w:pos="7290"/>
          <w:tab w:val="left" w:pos="8329"/>
        </w:tabs>
        <w:spacing w:before="120"/>
        <w:ind w:left="284" w:hanging="284"/>
        <w:jc w:val="both"/>
      </w:pPr>
      <w:r>
        <w:t>Vous limiterez l’appel d’offres aux 3 ou 4 traiteurs qui semblent les plus sérieux. Le choix est fait début octobre et la commande est passé dans la 2</w:t>
      </w:r>
      <w:r w:rsidRPr="00B21736">
        <w:rPr>
          <w:vertAlign w:val="superscript"/>
        </w:rPr>
        <w:t>e</w:t>
      </w:r>
      <w:r>
        <w:t xml:space="preserve"> quinzaine d’octobre. </w:t>
      </w:r>
    </w:p>
    <w:p w14:paraId="1B9AD5A7" w14:textId="77777777" w:rsidR="001D010B" w:rsidRDefault="001D010B" w:rsidP="001D010B">
      <w:pPr>
        <w:pStyle w:val="Paragraphedeliste"/>
        <w:numPr>
          <w:ilvl w:val="0"/>
          <w:numId w:val="5"/>
        </w:numPr>
        <w:tabs>
          <w:tab w:val="left" w:pos="5685"/>
          <w:tab w:val="left" w:pos="7290"/>
          <w:tab w:val="left" w:pos="8329"/>
        </w:tabs>
        <w:spacing w:before="120"/>
        <w:ind w:left="284" w:hanging="284"/>
        <w:jc w:val="both"/>
      </w:pPr>
      <w:r>
        <w:t>Vous devrez prendre en charges l’organisation matériel sur place du buffet le jour du vernissage : disposer les tables</w:t>
      </w:r>
      <w:r w:rsidRPr="00B21736">
        <w:t xml:space="preserve"> </w:t>
      </w:r>
      <w:r>
        <w:t>(elles sont déjà sur place), mettre les nappes, prévoir des serviettes et des verres, etc.</w:t>
      </w:r>
    </w:p>
    <w:p w14:paraId="1E031800" w14:textId="77777777" w:rsidR="001D010B" w:rsidRDefault="001D010B" w:rsidP="001D010B">
      <w:pPr>
        <w:pStyle w:val="Paragraphedeliste"/>
        <w:numPr>
          <w:ilvl w:val="0"/>
          <w:numId w:val="5"/>
        </w:numPr>
        <w:tabs>
          <w:tab w:val="left" w:pos="5685"/>
          <w:tab w:val="left" w:pos="7290"/>
          <w:tab w:val="left" w:pos="8329"/>
        </w:tabs>
        <w:spacing w:before="120"/>
        <w:ind w:left="284" w:hanging="284"/>
        <w:jc w:val="both"/>
      </w:pPr>
      <w:r>
        <w:t>Toutes vos démarches officielles doivent être écrites.</w:t>
      </w:r>
    </w:p>
    <w:p w14:paraId="77BC718B" w14:textId="77777777" w:rsidR="001D010B" w:rsidRPr="004D3894" w:rsidRDefault="001D010B" w:rsidP="001D010B">
      <w:pPr>
        <w:tabs>
          <w:tab w:val="left" w:pos="5685"/>
          <w:tab w:val="left" w:pos="7290"/>
          <w:tab w:val="left" w:pos="8329"/>
        </w:tabs>
        <w:spacing w:before="240"/>
        <w:ind w:left="113"/>
        <w:rPr>
          <w:b/>
          <w:bCs/>
          <w:sz w:val="24"/>
          <w:szCs w:val="28"/>
        </w:rPr>
      </w:pPr>
      <w:r w:rsidRPr="004D3894">
        <w:rPr>
          <w:b/>
          <w:bCs/>
          <w:sz w:val="24"/>
          <w:szCs w:val="28"/>
        </w:rPr>
        <w:t>Travail à faire</w:t>
      </w:r>
    </w:p>
    <w:p w14:paraId="135CCE85" w14:textId="297FB4AD" w:rsidR="001D010B" w:rsidRDefault="00472F18" w:rsidP="001D010B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spacing w:before="120"/>
      </w:pPr>
      <w:r>
        <w:t>Dressez</w:t>
      </w:r>
      <w:r w:rsidR="001D010B">
        <w:t xml:space="preserve"> la liste des tâches à réaliser puis les classer ces tâches dans l’ordre chronologique.</w:t>
      </w:r>
    </w:p>
    <w:p w14:paraId="6A6B82E1" w14:textId="77777777" w:rsidR="001D010B" w:rsidRDefault="001D010B" w:rsidP="001D010B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spacing w:before="120"/>
      </w:pPr>
      <w:r>
        <w:t>Indiquez pour chaque tâche celles qui doivent être réalisées au préalable.</w:t>
      </w:r>
    </w:p>
    <w:p w14:paraId="3988E547" w14:textId="0F66A539" w:rsidR="001D010B" w:rsidRDefault="00472F18" w:rsidP="001D010B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spacing w:before="120"/>
      </w:pPr>
      <w:r>
        <w:t>Dressez</w:t>
      </w:r>
      <w:r w:rsidR="001D010B">
        <w:t xml:space="preserve"> la liste exhaustive des affaires à apporter le jours du buffet afin que rien ne manque. Adrien compte sur vous.</w:t>
      </w:r>
    </w:p>
    <w:p w14:paraId="53D0B214" w14:textId="77777777" w:rsidR="001D010B" w:rsidRDefault="001D010B" w:rsidP="001D010B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spacing w:before="120"/>
      </w:pPr>
      <w:r>
        <w:t>Répondez à la question suivante : Pourquoi est-il important de définir les tâches antérieures ?</w:t>
      </w:r>
    </w:p>
    <w:p w14:paraId="084C8894" w14:textId="77777777" w:rsidR="001D010B" w:rsidRDefault="001D010B" w:rsidP="001D010B">
      <w:pPr>
        <w:tabs>
          <w:tab w:val="left" w:pos="5685"/>
          <w:tab w:val="left" w:pos="7290"/>
          <w:tab w:val="left" w:pos="8329"/>
        </w:tabs>
        <w:ind w:left="113"/>
      </w:pPr>
    </w:p>
    <w:tbl>
      <w:tblPr>
        <w:tblStyle w:val="Grilledutableau"/>
        <w:tblW w:w="10053" w:type="dxa"/>
        <w:tblInd w:w="113" w:type="dxa"/>
        <w:tblLook w:val="04A0" w:firstRow="1" w:lastRow="0" w:firstColumn="1" w:lastColumn="0" w:noHBand="0" w:noVBand="1"/>
      </w:tblPr>
      <w:tblGrid>
        <w:gridCol w:w="441"/>
        <w:gridCol w:w="5534"/>
        <w:gridCol w:w="2673"/>
        <w:gridCol w:w="1405"/>
      </w:tblGrid>
      <w:tr w:rsidR="001D010B" w:rsidRPr="002F0FAF" w14:paraId="665C3190" w14:textId="77777777" w:rsidTr="008A761C">
        <w:tc>
          <w:tcPr>
            <w:tcW w:w="383" w:type="dxa"/>
            <w:shd w:val="clear" w:color="auto" w:fill="C5E0B3" w:themeFill="accent6" w:themeFillTint="66"/>
            <w:vAlign w:val="center"/>
          </w:tcPr>
          <w:p w14:paraId="7B204B09" w14:textId="77777777" w:rsidR="001D010B" w:rsidRPr="002F0FAF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5574" w:type="dxa"/>
            <w:shd w:val="clear" w:color="auto" w:fill="C5E0B3" w:themeFill="accent6" w:themeFillTint="66"/>
            <w:vAlign w:val="center"/>
          </w:tcPr>
          <w:p w14:paraId="20EB9E18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  <w:rPr>
                <w:b/>
                <w:bCs/>
              </w:rPr>
            </w:pPr>
            <w:r w:rsidRPr="002F0FAF">
              <w:rPr>
                <w:b/>
                <w:bCs/>
              </w:rPr>
              <w:t>T</w:t>
            </w:r>
            <w:r>
              <w:rPr>
                <w:b/>
                <w:bCs/>
              </w:rPr>
              <w:t>â</w:t>
            </w:r>
            <w:r w:rsidRPr="002F0FAF">
              <w:rPr>
                <w:b/>
                <w:bCs/>
              </w:rPr>
              <w:t>ches</w:t>
            </w:r>
          </w:p>
        </w:tc>
        <w:tc>
          <w:tcPr>
            <w:tcW w:w="2690" w:type="dxa"/>
            <w:shd w:val="clear" w:color="auto" w:fill="C5E0B3" w:themeFill="accent6" w:themeFillTint="66"/>
            <w:vAlign w:val="center"/>
          </w:tcPr>
          <w:p w14:paraId="0A1CC215" w14:textId="77777777" w:rsidR="001D010B" w:rsidRPr="002F0FAF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406" w:type="dxa"/>
            <w:shd w:val="clear" w:color="auto" w:fill="C5E0B3" w:themeFill="accent6" w:themeFillTint="66"/>
          </w:tcPr>
          <w:p w14:paraId="0C4E5E6C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spacing w:before="60"/>
              <w:jc w:val="center"/>
              <w:rPr>
                <w:b/>
                <w:bCs/>
              </w:rPr>
            </w:pPr>
            <w:r w:rsidRPr="002F0FAF">
              <w:rPr>
                <w:b/>
                <w:bCs/>
              </w:rPr>
              <w:t>Tâche</w:t>
            </w:r>
            <w:r>
              <w:rPr>
                <w:b/>
                <w:bCs/>
              </w:rPr>
              <w:t>s</w:t>
            </w:r>
          </w:p>
          <w:p w14:paraId="358910F4" w14:textId="77777777" w:rsidR="001D010B" w:rsidRPr="002F0FAF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spacing w:after="60"/>
              <w:jc w:val="center"/>
              <w:rPr>
                <w:b/>
                <w:bCs/>
              </w:rPr>
            </w:pPr>
            <w:r w:rsidRPr="002F0FAF">
              <w:rPr>
                <w:b/>
                <w:bCs/>
              </w:rPr>
              <w:t>antérieures</w:t>
            </w:r>
          </w:p>
        </w:tc>
      </w:tr>
      <w:tr w:rsidR="001D010B" w14:paraId="0B4E26CB" w14:textId="77777777" w:rsidTr="008A761C">
        <w:tc>
          <w:tcPr>
            <w:tcW w:w="383" w:type="dxa"/>
          </w:tcPr>
          <w:p w14:paraId="79E641BE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A</w:t>
            </w:r>
          </w:p>
        </w:tc>
        <w:tc>
          <w:tcPr>
            <w:tcW w:w="5574" w:type="dxa"/>
          </w:tcPr>
          <w:p w14:paraId="11750D76" w14:textId="1AFCBB00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52923006" w14:textId="4E367A40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4D492CF2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67430266" w14:textId="77777777" w:rsidTr="008A761C">
        <w:tc>
          <w:tcPr>
            <w:tcW w:w="383" w:type="dxa"/>
          </w:tcPr>
          <w:p w14:paraId="5032FC48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B</w:t>
            </w:r>
          </w:p>
        </w:tc>
        <w:tc>
          <w:tcPr>
            <w:tcW w:w="5574" w:type="dxa"/>
          </w:tcPr>
          <w:p w14:paraId="4F053B62" w14:textId="1DC608BE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16C407A7" w14:textId="6C9EA8FE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79665E77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089C8D12" w14:textId="77777777" w:rsidTr="008A761C">
        <w:tc>
          <w:tcPr>
            <w:tcW w:w="383" w:type="dxa"/>
          </w:tcPr>
          <w:p w14:paraId="10BFF6F9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C</w:t>
            </w:r>
          </w:p>
        </w:tc>
        <w:tc>
          <w:tcPr>
            <w:tcW w:w="5574" w:type="dxa"/>
          </w:tcPr>
          <w:p w14:paraId="2F7261DC" w14:textId="4C65A54B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5220FFA0" w14:textId="25B5D97F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56FB7AA2" w14:textId="514A2D3A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1A9C87D4" w14:textId="77777777" w:rsidTr="008A761C">
        <w:tc>
          <w:tcPr>
            <w:tcW w:w="383" w:type="dxa"/>
          </w:tcPr>
          <w:p w14:paraId="78DC9472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D</w:t>
            </w:r>
          </w:p>
        </w:tc>
        <w:tc>
          <w:tcPr>
            <w:tcW w:w="5574" w:type="dxa"/>
          </w:tcPr>
          <w:p w14:paraId="4137E05C" w14:textId="48D12EB4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17A70882" w14:textId="27642AF8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7DFE29F5" w14:textId="72830503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4181B72F" w14:textId="77777777" w:rsidTr="008A761C">
        <w:tc>
          <w:tcPr>
            <w:tcW w:w="383" w:type="dxa"/>
          </w:tcPr>
          <w:p w14:paraId="0213922E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E</w:t>
            </w:r>
          </w:p>
        </w:tc>
        <w:tc>
          <w:tcPr>
            <w:tcW w:w="5574" w:type="dxa"/>
          </w:tcPr>
          <w:p w14:paraId="43DBB119" w14:textId="1A7A326A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5E25E360" w14:textId="51D2AE6B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6E90BBCE" w14:textId="1BF99B9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360F0489" w14:textId="77777777" w:rsidTr="008A761C">
        <w:tc>
          <w:tcPr>
            <w:tcW w:w="383" w:type="dxa"/>
          </w:tcPr>
          <w:p w14:paraId="285D6EE7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F</w:t>
            </w:r>
          </w:p>
        </w:tc>
        <w:tc>
          <w:tcPr>
            <w:tcW w:w="5574" w:type="dxa"/>
          </w:tcPr>
          <w:p w14:paraId="23744BD1" w14:textId="0F1F5CB5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3F8D57BC" w14:textId="02123246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2C6B93BA" w14:textId="5CECC36E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6F3822C6" w14:textId="77777777" w:rsidTr="008A761C">
        <w:tc>
          <w:tcPr>
            <w:tcW w:w="383" w:type="dxa"/>
          </w:tcPr>
          <w:p w14:paraId="792DDDEC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G</w:t>
            </w:r>
          </w:p>
        </w:tc>
        <w:tc>
          <w:tcPr>
            <w:tcW w:w="5574" w:type="dxa"/>
          </w:tcPr>
          <w:p w14:paraId="6FA7A4FC" w14:textId="40A13F4C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0D715A4D" w14:textId="0D42396A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50A1EE19" w14:textId="413444DA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04CC67A5" w14:textId="77777777" w:rsidTr="008A761C">
        <w:tc>
          <w:tcPr>
            <w:tcW w:w="383" w:type="dxa"/>
          </w:tcPr>
          <w:p w14:paraId="579B0322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H</w:t>
            </w:r>
          </w:p>
        </w:tc>
        <w:tc>
          <w:tcPr>
            <w:tcW w:w="5574" w:type="dxa"/>
          </w:tcPr>
          <w:p w14:paraId="70D41D45" w14:textId="371BB2E4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1473CBD1" w14:textId="53EFF1CA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395ECC32" w14:textId="05060B66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6398F65E" w14:textId="77777777" w:rsidTr="008A761C">
        <w:tc>
          <w:tcPr>
            <w:tcW w:w="383" w:type="dxa"/>
          </w:tcPr>
          <w:p w14:paraId="30B0D160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I</w:t>
            </w:r>
          </w:p>
        </w:tc>
        <w:tc>
          <w:tcPr>
            <w:tcW w:w="5574" w:type="dxa"/>
          </w:tcPr>
          <w:p w14:paraId="0A5D1EB4" w14:textId="4CC702C2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316F962A" w14:textId="7AB6AAE5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20E09AA2" w14:textId="3CAAACDF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2861DE20" w14:textId="77777777" w:rsidTr="008A761C">
        <w:tc>
          <w:tcPr>
            <w:tcW w:w="383" w:type="dxa"/>
          </w:tcPr>
          <w:p w14:paraId="7E3052DB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J</w:t>
            </w:r>
          </w:p>
        </w:tc>
        <w:tc>
          <w:tcPr>
            <w:tcW w:w="5574" w:type="dxa"/>
          </w:tcPr>
          <w:p w14:paraId="1EE78C2E" w14:textId="278F6173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33F9747D" w14:textId="67C26451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03F6A699" w14:textId="09C1B82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0C80391D" w14:textId="77777777" w:rsidTr="008A761C">
        <w:tc>
          <w:tcPr>
            <w:tcW w:w="383" w:type="dxa"/>
          </w:tcPr>
          <w:p w14:paraId="4D934159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K</w:t>
            </w:r>
          </w:p>
        </w:tc>
        <w:tc>
          <w:tcPr>
            <w:tcW w:w="5574" w:type="dxa"/>
          </w:tcPr>
          <w:p w14:paraId="253ED75D" w14:textId="06E69DBB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76D8D111" w14:textId="357FE7A6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76D9618C" w14:textId="429A5371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4056FBBF" w14:textId="77777777" w:rsidTr="008A761C">
        <w:tc>
          <w:tcPr>
            <w:tcW w:w="383" w:type="dxa"/>
          </w:tcPr>
          <w:p w14:paraId="2E1BCDC0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L</w:t>
            </w:r>
          </w:p>
        </w:tc>
        <w:tc>
          <w:tcPr>
            <w:tcW w:w="5574" w:type="dxa"/>
          </w:tcPr>
          <w:p w14:paraId="7BB10BC6" w14:textId="3CAF5940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521DA0A4" w14:textId="533894C0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55A89B34" w14:textId="583DBAEA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2FB0E41E" w14:textId="77777777" w:rsidTr="008A761C">
        <w:tc>
          <w:tcPr>
            <w:tcW w:w="383" w:type="dxa"/>
          </w:tcPr>
          <w:p w14:paraId="6404B0C4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M</w:t>
            </w:r>
          </w:p>
        </w:tc>
        <w:tc>
          <w:tcPr>
            <w:tcW w:w="5574" w:type="dxa"/>
          </w:tcPr>
          <w:p w14:paraId="22FE3C00" w14:textId="6DB9E991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0E509BF4" w14:textId="46C42485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457B8BD9" w14:textId="2DFFBB60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1025F732" w14:textId="77777777" w:rsidTr="008A761C">
        <w:tc>
          <w:tcPr>
            <w:tcW w:w="383" w:type="dxa"/>
          </w:tcPr>
          <w:p w14:paraId="302C1609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N</w:t>
            </w:r>
          </w:p>
        </w:tc>
        <w:tc>
          <w:tcPr>
            <w:tcW w:w="5574" w:type="dxa"/>
          </w:tcPr>
          <w:p w14:paraId="26562785" w14:textId="5224BC8C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5236E166" w14:textId="595FFAC8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1E71D5DB" w14:textId="1042450F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0BFB40C9" w14:textId="77777777" w:rsidTr="008A761C">
        <w:tc>
          <w:tcPr>
            <w:tcW w:w="383" w:type="dxa"/>
          </w:tcPr>
          <w:p w14:paraId="1B88FB54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O</w:t>
            </w:r>
          </w:p>
        </w:tc>
        <w:tc>
          <w:tcPr>
            <w:tcW w:w="5574" w:type="dxa"/>
          </w:tcPr>
          <w:p w14:paraId="711E87E6" w14:textId="3CC53B2B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3B508036" w14:textId="5E173E7D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1A53629F" w14:textId="6662244B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  <w:tr w:rsidR="001D010B" w14:paraId="05E76E0A" w14:textId="77777777" w:rsidTr="008A761C">
        <w:tc>
          <w:tcPr>
            <w:tcW w:w="383" w:type="dxa"/>
          </w:tcPr>
          <w:p w14:paraId="40F11C63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  <w:r>
              <w:t>P</w:t>
            </w:r>
          </w:p>
        </w:tc>
        <w:tc>
          <w:tcPr>
            <w:tcW w:w="5574" w:type="dxa"/>
          </w:tcPr>
          <w:p w14:paraId="7CDAD2BC" w14:textId="760E3A4D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2690" w:type="dxa"/>
          </w:tcPr>
          <w:p w14:paraId="71D36F27" w14:textId="27A1678C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  <w:tc>
          <w:tcPr>
            <w:tcW w:w="1406" w:type="dxa"/>
          </w:tcPr>
          <w:p w14:paraId="575C2AEB" w14:textId="757BC0D3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</w:pPr>
          </w:p>
        </w:tc>
      </w:tr>
    </w:tbl>
    <w:p w14:paraId="1A7521FE" w14:textId="77777777" w:rsidR="001D010B" w:rsidRDefault="001D010B" w:rsidP="001D010B">
      <w:pPr>
        <w:tabs>
          <w:tab w:val="left" w:pos="5685"/>
          <w:tab w:val="left" w:pos="7290"/>
          <w:tab w:val="left" w:pos="8329"/>
        </w:tabs>
        <w:ind w:left="113"/>
      </w:pPr>
    </w:p>
    <w:p w14:paraId="1AA5D522" w14:textId="76BEF921" w:rsidR="001D010B" w:rsidRDefault="001D010B" w:rsidP="001D010B">
      <w:pPr>
        <w:tabs>
          <w:tab w:val="left" w:pos="5685"/>
          <w:tab w:val="left" w:pos="7290"/>
          <w:tab w:val="left" w:pos="8329"/>
        </w:tabs>
        <w:spacing w:after="120"/>
        <w:ind w:left="113"/>
        <w:rPr>
          <w:b/>
          <w:bCs/>
        </w:rPr>
      </w:pPr>
      <w:r w:rsidRPr="00E86A07">
        <w:rPr>
          <w:b/>
          <w:bCs/>
        </w:rPr>
        <w:t>Listes des affaires à apporter le jour du buffet</w:t>
      </w:r>
    </w:p>
    <w:tbl>
      <w:tblPr>
        <w:tblStyle w:val="Grilledutableau"/>
        <w:tblW w:w="0" w:type="auto"/>
        <w:tblInd w:w="113" w:type="dxa"/>
        <w:tblLook w:val="04A0" w:firstRow="1" w:lastRow="0" w:firstColumn="1" w:lastColumn="0" w:noHBand="0" w:noVBand="1"/>
      </w:tblPr>
      <w:tblGrid>
        <w:gridCol w:w="3322"/>
        <w:gridCol w:w="3309"/>
        <w:gridCol w:w="3309"/>
      </w:tblGrid>
      <w:tr w:rsidR="001D010B" w14:paraId="1518BFD1" w14:textId="77777777" w:rsidTr="008A761C">
        <w:tc>
          <w:tcPr>
            <w:tcW w:w="3322" w:type="dxa"/>
          </w:tcPr>
          <w:p w14:paraId="66EE343E" w14:textId="3D50833D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  <w:tc>
          <w:tcPr>
            <w:tcW w:w="3309" w:type="dxa"/>
          </w:tcPr>
          <w:p w14:paraId="5B5725E2" w14:textId="0DCAEF71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  <w:tc>
          <w:tcPr>
            <w:tcW w:w="3309" w:type="dxa"/>
          </w:tcPr>
          <w:p w14:paraId="39553681" w14:textId="1ADF9103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</w:tr>
      <w:tr w:rsidR="001D010B" w14:paraId="3062060E" w14:textId="77777777" w:rsidTr="008A761C">
        <w:tc>
          <w:tcPr>
            <w:tcW w:w="3322" w:type="dxa"/>
          </w:tcPr>
          <w:p w14:paraId="71837D4E" w14:textId="07D430DD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  <w:tc>
          <w:tcPr>
            <w:tcW w:w="3309" w:type="dxa"/>
          </w:tcPr>
          <w:p w14:paraId="5C6B0502" w14:textId="54C7960C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  <w:tc>
          <w:tcPr>
            <w:tcW w:w="3309" w:type="dxa"/>
          </w:tcPr>
          <w:p w14:paraId="10ABF851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</w:tr>
      <w:tr w:rsidR="001D010B" w14:paraId="7FEB3F61" w14:textId="77777777" w:rsidTr="008A761C">
        <w:tc>
          <w:tcPr>
            <w:tcW w:w="3322" w:type="dxa"/>
          </w:tcPr>
          <w:p w14:paraId="3B8F1DA1" w14:textId="67A78770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  <w:tc>
          <w:tcPr>
            <w:tcW w:w="3309" w:type="dxa"/>
          </w:tcPr>
          <w:p w14:paraId="7C707B75" w14:textId="7263545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  <w:tc>
          <w:tcPr>
            <w:tcW w:w="3309" w:type="dxa"/>
          </w:tcPr>
          <w:p w14:paraId="023D2CC5" w14:textId="77777777" w:rsidR="001D010B" w:rsidRDefault="001D010B" w:rsidP="008A761C">
            <w:pPr>
              <w:tabs>
                <w:tab w:val="left" w:pos="5685"/>
                <w:tab w:val="left" w:pos="7290"/>
                <w:tab w:val="left" w:pos="8329"/>
              </w:tabs>
              <w:rPr>
                <w:b/>
                <w:bCs/>
              </w:rPr>
            </w:pPr>
          </w:p>
        </w:tc>
      </w:tr>
    </w:tbl>
    <w:p w14:paraId="27D47D80" w14:textId="77777777" w:rsidR="001D010B" w:rsidRDefault="001D010B" w:rsidP="001D010B">
      <w:pPr>
        <w:tabs>
          <w:tab w:val="left" w:pos="5685"/>
          <w:tab w:val="left" w:pos="7290"/>
          <w:tab w:val="left" w:pos="8329"/>
        </w:tabs>
        <w:ind w:left="113"/>
      </w:pPr>
    </w:p>
    <w:p w14:paraId="77C9EB96" w14:textId="77777777" w:rsidR="00D96B1B" w:rsidRPr="001D010B" w:rsidRDefault="00D96B1B" w:rsidP="001D010B"/>
    <w:sectPr w:rsidR="00D96B1B" w:rsidRPr="001D010B" w:rsidSect="00922D03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5DA"/>
    <w:multiLevelType w:val="hybridMultilevel"/>
    <w:tmpl w:val="67B27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654"/>
    <w:multiLevelType w:val="hybridMultilevel"/>
    <w:tmpl w:val="FBF811CC"/>
    <w:lvl w:ilvl="0" w:tplc="777AEFCC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C96A10"/>
    <w:multiLevelType w:val="hybridMultilevel"/>
    <w:tmpl w:val="4B8A8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6865"/>
    <w:multiLevelType w:val="hybridMultilevel"/>
    <w:tmpl w:val="95DC9652"/>
    <w:lvl w:ilvl="0" w:tplc="040C000F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83160354">
    <w:abstractNumId w:val="1"/>
  </w:num>
  <w:num w:numId="2" w16cid:durableId="1521893739">
    <w:abstractNumId w:val="0"/>
  </w:num>
  <w:num w:numId="3" w16cid:durableId="1710715647">
    <w:abstractNumId w:val="3"/>
  </w:num>
  <w:num w:numId="4" w16cid:durableId="527447666">
    <w:abstractNumId w:val="4"/>
  </w:num>
  <w:num w:numId="5" w16cid:durableId="137029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73"/>
    <w:rsid w:val="001D010B"/>
    <w:rsid w:val="002856E6"/>
    <w:rsid w:val="00367473"/>
    <w:rsid w:val="00435AB2"/>
    <w:rsid w:val="00472F18"/>
    <w:rsid w:val="005801EB"/>
    <w:rsid w:val="00785493"/>
    <w:rsid w:val="007F6B2D"/>
    <w:rsid w:val="008E6CEA"/>
    <w:rsid w:val="00922D03"/>
    <w:rsid w:val="0094145D"/>
    <w:rsid w:val="00D96B1B"/>
    <w:rsid w:val="00D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66C6"/>
  <w15:chartTrackingRefBased/>
  <w15:docId w15:val="{9091130D-3631-4F07-AE55-8E8D51D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73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367473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67473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3674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2013-06-25T09:20:00Z</dcterms:created>
  <dcterms:modified xsi:type="dcterms:W3CDTF">2024-01-25T22:06:00Z</dcterms:modified>
</cp:coreProperties>
</file>