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60" w:type="dxa"/>
        <w:shd w:val="clear" w:color="auto" w:fill="92D050"/>
        <w:tblLook w:val="04A0" w:firstRow="1" w:lastRow="0" w:firstColumn="1" w:lastColumn="0" w:noHBand="0" w:noVBand="1"/>
      </w:tblPr>
      <w:tblGrid>
        <w:gridCol w:w="1458"/>
        <w:gridCol w:w="6395"/>
        <w:gridCol w:w="2207"/>
      </w:tblGrid>
      <w:tr w:rsidR="002F34CE" w14:paraId="77A000BB" w14:textId="77777777" w:rsidTr="00370B7A">
        <w:tc>
          <w:tcPr>
            <w:tcW w:w="9067" w:type="dxa"/>
            <w:gridSpan w:val="2"/>
            <w:shd w:val="clear" w:color="auto" w:fill="92D050"/>
            <w:vAlign w:val="center"/>
          </w:tcPr>
          <w:p w14:paraId="674F6B1A" w14:textId="77777777" w:rsidR="00910770" w:rsidRDefault="002F34CE" w:rsidP="00370B7A">
            <w:pPr>
              <w:pStyle w:val="Titre1"/>
              <w:spacing w:before="120"/>
              <w:jc w:val="center"/>
              <w:rPr>
                <w:rFonts w:ascii="Arial" w:hAnsi="Arial"/>
                <w:b/>
                <w:bCs/>
                <w:color w:val="000000" w:themeColor="text1"/>
                <w:sz w:val="28"/>
                <w:szCs w:val="28"/>
              </w:rPr>
            </w:pPr>
            <w:r w:rsidRPr="002F34CE">
              <w:rPr>
                <w:rFonts w:ascii="Arial" w:hAnsi="Arial"/>
                <w:b/>
                <w:bCs/>
                <w:color w:val="000000" w:themeColor="text1"/>
                <w:sz w:val="28"/>
                <w:szCs w:val="28"/>
              </w:rPr>
              <w:t xml:space="preserve">Mission 4 – Améliorer </w:t>
            </w:r>
            <w:r w:rsidR="00910770">
              <w:rPr>
                <w:rFonts w:ascii="Arial" w:hAnsi="Arial"/>
                <w:b/>
                <w:bCs/>
                <w:color w:val="000000" w:themeColor="text1"/>
                <w:sz w:val="28"/>
                <w:szCs w:val="28"/>
              </w:rPr>
              <w:t>l’organisation des tâches</w:t>
            </w:r>
            <w:r w:rsidRPr="002F34CE">
              <w:rPr>
                <w:rFonts w:ascii="Arial" w:hAnsi="Arial"/>
                <w:b/>
                <w:bCs/>
                <w:color w:val="000000" w:themeColor="text1"/>
                <w:sz w:val="28"/>
                <w:szCs w:val="28"/>
              </w:rPr>
              <w:t xml:space="preserve"> </w:t>
            </w:r>
          </w:p>
          <w:p w14:paraId="62A5E3C1" w14:textId="62ACF06B" w:rsidR="002F34CE" w:rsidRPr="002F34CE" w:rsidRDefault="002F34CE" w:rsidP="00910770">
            <w:pPr>
              <w:pStyle w:val="Titre1"/>
              <w:spacing w:before="0" w:after="120"/>
              <w:jc w:val="center"/>
              <w:rPr>
                <w:rFonts w:ascii="Arial" w:hAnsi="Arial"/>
                <w:b/>
                <w:bCs/>
                <w:color w:val="000000" w:themeColor="text1"/>
                <w:sz w:val="28"/>
                <w:szCs w:val="28"/>
              </w:rPr>
            </w:pPr>
            <w:r w:rsidRPr="00910770">
              <w:rPr>
                <w:rFonts w:ascii="Arial" w:hAnsi="Arial"/>
                <w:b/>
                <w:bCs/>
                <w:color w:val="000000" w:themeColor="text1"/>
                <w:sz w:val="22"/>
                <w:szCs w:val="22"/>
              </w:rPr>
              <w:t>(</w:t>
            </w:r>
            <w:r w:rsidR="00910770" w:rsidRPr="00910770">
              <w:rPr>
                <w:rFonts w:ascii="Arial" w:hAnsi="Arial"/>
                <w:b/>
                <w:bCs/>
                <w:color w:val="000000" w:themeColor="text1"/>
                <w:sz w:val="22"/>
                <w:szCs w:val="22"/>
              </w:rPr>
              <w:t>Niveau</w:t>
            </w:r>
            <w:r w:rsidRPr="00910770">
              <w:rPr>
                <w:rFonts w:ascii="Arial" w:hAnsi="Arial"/>
                <w:b/>
                <w:bCs/>
                <w:color w:val="000000" w:themeColor="text1"/>
                <w:sz w:val="22"/>
                <w:szCs w:val="22"/>
              </w:rPr>
              <w:t xml:space="preserve"> </w:t>
            </w:r>
            <w:r w:rsidR="003207BE">
              <w:rPr>
                <w:rFonts w:ascii="Arial" w:hAnsi="Arial"/>
                <w:b/>
                <w:bCs/>
                <w:color w:val="000000" w:themeColor="text1"/>
                <w:sz w:val="22"/>
                <w:szCs w:val="22"/>
              </w:rPr>
              <w:t>2</w:t>
            </w:r>
            <w:r w:rsidRPr="00910770">
              <w:rPr>
                <w:rFonts w:ascii="Arial" w:hAnsi="Arial"/>
                <w:b/>
                <w:bCs/>
                <w:color w:val="000000" w:themeColor="text1"/>
                <w:sz w:val="22"/>
                <w:szCs w:val="22"/>
              </w:rPr>
              <w:t>)</w:t>
            </w:r>
          </w:p>
        </w:tc>
        <w:tc>
          <w:tcPr>
            <w:tcW w:w="993" w:type="dxa"/>
            <w:shd w:val="clear" w:color="auto" w:fill="92D050"/>
            <w:vAlign w:val="center"/>
          </w:tcPr>
          <w:p w14:paraId="111F44D3" w14:textId="77777777" w:rsidR="002F34CE" w:rsidRPr="00B6736C" w:rsidRDefault="002F34CE" w:rsidP="00370B7A">
            <w:pPr>
              <w:pStyle w:val="Titre1"/>
              <w:spacing w:before="0"/>
              <w:jc w:val="center"/>
              <w:rPr>
                <w:rFonts w:ascii="Arial" w:hAnsi="Arial"/>
              </w:rPr>
            </w:pPr>
            <w:r>
              <w:rPr>
                <w:noProof/>
                <w:sz w:val="20"/>
                <w:szCs w:val="20"/>
              </w:rPr>
              <w:drawing>
                <wp:inline distT="0" distB="0" distL="0" distR="0" wp14:anchorId="64BB9E39" wp14:editId="0CB1CC1F">
                  <wp:extent cx="1264285" cy="536575"/>
                  <wp:effectExtent l="0" t="0" r="0" b="0"/>
                  <wp:docPr id="56" name="Image 56"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Capture d’écra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4285" cy="536575"/>
                          </a:xfrm>
                          <a:prstGeom prst="rect">
                            <a:avLst/>
                          </a:prstGeom>
                          <a:noFill/>
                          <a:ln>
                            <a:noFill/>
                          </a:ln>
                        </pic:spPr>
                      </pic:pic>
                    </a:graphicData>
                  </a:graphic>
                </wp:inline>
              </w:drawing>
            </w:r>
          </w:p>
        </w:tc>
      </w:tr>
      <w:tr w:rsidR="002F34CE" w14:paraId="1860D7DB" w14:textId="77777777" w:rsidTr="003207BE">
        <w:tc>
          <w:tcPr>
            <w:tcW w:w="1555" w:type="dxa"/>
            <w:shd w:val="clear" w:color="auto" w:fill="92D050"/>
            <w:vAlign w:val="center"/>
          </w:tcPr>
          <w:p w14:paraId="5048FAF9" w14:textId="77777777" w:rsidR="002F34CE" w:rsidRDefault="002F34CE" w:rsidP="003207BE">
            <w:pPr>
              <w:spacing w:before="0"/>
              <w:jc w:val="center"/>
            </w:pPr>
            <w:r>
              <w:t>Durée : 1 h</w:t>
            </w:r>
          </w:p>
        </w:tc>
        <w:tc>
          <w:tcPr>
            <w:tcW w:w="7512" w:type="dxa"/>
            <w:shd w:val="clear" w:color="auto" w:fill="92D050"/>
            <w:vAlign w:val="center"/>
          </w:tcPr>
          <w:p w14:paraId="1AD0F1CF" w14:textId="0A40C8B9" w:rsidR="002F34CE" w:rsidRDefault="0006045B" w:rsidP="003207BE">
            <w:pPr>
              <w:spacing w:before="0"/>
              <w:jc w:val="center"/>
            </w:pPr>
            <w:r>
              <w:rPr>
                <w:rFonts w:cs="Arial"/>
                <w:noProof/>
              </w:rPr>
              <w:drawing>
                <wp:inline distT="0" distB="0" distL="0" distR="0" wp14:anchorId="726110A2" wp14:editId="10C8163C">
                  <wp:extent cx="324000" cy="324000"/>
                  <wp:effectExtent l="0" t="0" r="0" b="0"/>
                  <wp:docPr id="819405451" name="Graphique 819405451" descr="Homme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694327" name="Graphique 1434694327" descr="Homme avec un remplissage uni"/>
                          <pic:cNvPicPr/>
                        </pic:nvPicPr>
                        <pic:blipFill>
                          <a:blip r:embed="rId6" cstate="print">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324000" cy="324000"/>
                          </a:xfrm>
                          <a:prstGeom prst="rect">
                            <a:avLst/>
                          </a:prstGeom>
                        </pic:spPr>
                      </pic:pic>
                    </a:graphicData>
                  </a:graphic>
                </wp:inline>
              </w:drawing>
            </w:r>
            <w:r>
              <w:rPr>
                <w:rFonts w:cs="Arial"/>
              </w:rPr>
              <w:t xml:space="preserve">ou </w:t>
            </w:r>
            <w:r>
              <w:rPr>
                <w:rFonts w:cs="Arial"/>
                <w:noProof/>
              </w:rPr>
              <w:drawing>
                <wp:inline distT="0" distB="0" distL="0" distR="0" wp14:anchorId="6709A72E" wp14:editId="785F7011">
                  <wp:extent cx="360000" cy="360000"/>
                  <wp:effectExtent l="0" t="0" r="0" b="2540"/>
                  <wp:docPr id="1031196283" name="Graphique 1031196283" descr="Deux hommes avec un remplissage u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826588" name="Graphique 1759826588" descr="Deux hommes avec un remplissage uni"/>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360000" cy="360000"/>
                          </a:xfrm>
                          <a:prstGeom prst="rect">
                            <a:avLst/>
                          </a:prstGeom>
                        </pic:spPr>
                      </pic:pic>
                    </a:graphicData>
                  </a:graphic>
                </wp:inline>
              </w:drawing>
            </w:r>
          </w:p>
        </w:tc>
        <w:tc>
          <w:tcPr>
            <w:tcW w:w="993" w:type="dxa"/>
            <w:shd w:val="clear" w:color="auto" w:fill="92D050"/>
            <w:vAlign w:val="center"/>
          </w:tcPr>
          <w:p w14:paraId="5CD95363" w14:textId="5B987351" w:rsidR="002F34CE" w:rsidRDefault="002F34CE" w:rsidP="003207BE">
            <w:pPr>
              <w:spacing w:before="0"/>
              <w:jc w:val="center"/>
            </w:pPr>
            <w:r>
              <w:t>Source</w:t>
            </w:r>
            <w:r w:rsidR="008D6E83">
              <w:t xml:space="preserve"> | Excel</w:t>
            </w:r>
          </w:p>
        </w:tc>
      </w:tr>
    </w:tbl>
    <w:p w14:paraId="5645ACB2" w14:textId="77777777" w:rsidR="002F34CE" w:rsidRPr="00B6736C" w:rsidRDefault="002F34CE" w:rsidP="002F34CE">
      <w:pPr>
        <w:autoSpaceDE w:val="0"/>
        <w:autoSpaceDN w:val="0"/>
        <w:adjustRightInd w:val="0"/>
        <w:spacing w:before="240"/>
        <w:jc w:val="both"/>
        <w:rPr>
          <w:rFonts w:cs="Arial"/>
          <w:b/>
          <w:bCs/>
          <w:color w:val="221F20"/>
          <w:sz w:val="24"/>
          <w:szCs w:val="24"/>
        </w:rPr>
      </w:pPr>
      <w:bookmarkStart w:id="0" w:name="_Étude_de_cas"/>
      <w:bookmarkEnd w:id="0"/>
      <w:r>
        <w:rPr>
          <w:rFonts w:cstheme="minorHAnsi"/>
          <w:noProof/>
          <w:color w:val="221F20"/>
          <w:szCs w:val="20"/>
          <w:lang w:eastAsia="fr-FR"/>
        </w:rPr>
        <w:drawing>
          <wp:anchor distT="0" distB="0" distL="114300" distR="114300" simplePos="0" relativeHeight="251659264" behindDoc="0" locked="0" layoutInCell="1" allowOverlap="1" wp14:anchorId="428A2498" wp14:editId="7C548018">
            <wp:simplePos x="0" y="0"/>
            <wp:positionH relativeFrom="margin">
              <wp:posOffset>4351655</wp:posOffset>
            </wp:positionH>
            <wp:positionV relativeFrom="margin">
              <wp:posOffset>1132868</wp:posOffset>
            </wp:positionV>
            <wp:extent cx="2066925" cy="1860550"/>
            <wp:effectExtent l="38100" t="57150" r="0" b="63500"/>
            <wp:wrapSquare wrapText="bothSides"/>
            <wp:docPr id="2"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14:sizeRelH relativeFrom="margin">
              <wp14:pctWidth>0</wp14:pctWidth>
            </wp14:sizeRelH>
          </wp:anchor>
        </w:drawing>
      </w:r>
      <w:r w:rsidRPr="00B6736C">
        <w:rPr>
          <w:rFonts w:cs="Arial"/>
          <w:b/>
          <w:bCs/>
          <w:color w:val="221F20"/>
          <w:sz w:val="24"/>
          <w:szCs w:val="24"/>
        </w:rPr>
        <w:t>Contexte professionnel</w:t>
      </w:r>
    </w:p>
    <w:p w14:paraId="49FF1516" w14:textId="77777777" w:rsidR="002F34CE" w:rsidRPr="00616FB5" w:rsidRDefault="002F34CE" w:rsidP="002F34CE">
      <w:pPr>
        <w:autoSpaceDE w:val="0"/>
        <w:autoSpaceDN w:val="0"/>
        <w:adjustRightInd w:val="0"/>
        <w:jc w:val="both"/>
        <w:rPr>
          <w:rFonts w:cs="Arial"/>
          <w:color w:val="221F20"/>
          <w:szCs w:val="20"/>
        </w:rPr>
      </w:pPr>
      <w:r w:rsidRPr="00616FB5">
        <w:rPr>
          <w:rFonts w:cs="Arial"/>
          <w:color w:val="221F20"/>
          <w:szCs w:val="20"/>
        </w:rPr>
        <w:t xml:space="preserve">La Société </w:t>
      </w:r>
      <w:r>
        <w:rPr>
          <w:rFonts w:cs="Arial"/>
          <w:bCs/>
          <w:color w:val="221F20"/>
          <w:szCs w:val="20"/>
        </w:rPr>
        <w:t>Sacardi</w:t>
      </w:r>
      <w:r w:rsidRPr="00616FB5">
        <w:rPr>
          <w:rFonts w:cs="Arial"/>
          <w:bCs/>
          <w:color w:val="221F20"/>
          <w:szCs w:val="20"/>
        </w:rPr>
        <w:t xml:space="preserve"> </w:t>
      </w:r>
      <w:r>
        <w:rPr>
          <w:rFonts w:cs="Arial"/>
          <w:color w:val="221F20"/>
          <w:szCs w:val="20"/>
        </w:rPr>
        <w:t xml:space="preserve">fabrique et commercialise </w:t>
      </w:r>
      <w:r>
        <w:t>de la maroquinerie de Luxe</w:t>
      </w:r>
      <w:r w:rsidRPr="00616FB5">
        <w:rPr>
          <w:rFonts w:cs="Arial"/>
          <w:color w:val="010000"/>
          <w:szCs w:val="20"/>
        </w:rPr>
        <w:t xml:space="preserve">. </w:t>
      </w:r>
      <w:r w:rsidRPr="00616FB5">
        <w:rPr>
          <w:rFonts w:cs="Arial"/>
          <w:color w:val="221F20"/>
          <w:szCs w:val="20"/>
        </w:rPr>
        <w:t>Depuis plusieurs mois, des dysfonctionnements sont apparus au sein du service achats</w:t>
      </w:r>
      <w:r>
        <w:rPr>
          <w:rFonts w:cs="Arial"/>
          <w:color w:val="221F20"/>
          <w:szCs w:val="20"/>
        </w:rPr>
        <w:t>.</w:t>
      </w:r>
      <w:r w:rsidRPr="00616FB5">
        <w:rPr>
          <w:rFonts w:cs="Arial"/>
          <w:color w:val="221F20"/>
          <w:szCs w:val="20"/>
        </w:rPr>
        <w:t xml:space="preserve"> À des difficultés d'ordre purement technique, viennent s'ajouter des problèmes humains. </w:t>
      </w:r>
    </w:p>
    <w:p w14:paraId="59D8C076" w14:textId="77777777" w:rsidR="002F34CE" w:rsidRPr="002E02FE" w:rsidRDefault="002F34CE" w:rsidP="002F34CE">
      <w:pPr>
        <w:autoSpaceDE w:val="0"/>
        <w:autoSpaceDN w:val="0"/>
        <w:adjustRightInd w:val="0"/>
        <w:spacing w:before="0"/>
        <w:jc w:val="right"/>
        <w:rPr>
          <w:rFonts w:cs="Arial"/>
          <w:i/>
          <w:iCs/>
          <w:color w:val="221F20"/>
          <w:szCs w:val="20"/>
        </w:rPr>
      </w:pPr>
      <w:r w:rsidRPr="002E02FE">
        <w:rPr>
          <w:rFonts w:cs="Arial"/>
          <w:i/>
          <w:iCs/>
          <w:color w:val="221F20"/>
          <w:szCs w:val="20"/>
        </w:rPr>
        <w:t>Organigramme du service achats</w:t>
      </w:r>
    </w:p>
    <w:p w14:paraId="6B5C560B" w14:textId="77777777" w:rsidR="002F34CE" w:rsidRDefault="002F34CE" w:rsidP="002F34CE">
      <w:pPr>
        <w:autoSpaceDE w:val="0"/>
        <w:autoSpaceDN w:val="0"/>
        <w:adjustRightInd w:val="0"/>
        <w:spacing w:before="0"/>
        <w:jc w:val="both"/>
        <w:rPr>
          <w:rFonts w:cs="Arial"/>
          <w:color w:val="221F20"/>
          <w:szCs w:val="20"/>
        </w:rPr>
      </w:pPr>
    </w:p>
    <w:p w14:paraId="505DC268" w14:textId="4ED0E714" w:rsidR="002F34CE" w:rsidRPr="00616FB5" w:rsidRDefault="002F34CE" w:rsidP="002F34CE">
      <w:pPr>
        <w:autoSpaceDE w:val="0"/>
        <w:autoSpaceDN w:val="0"/>
        <w:adjustRightInd w:val="0"/>
        <w:jc w:val="both"/>
        <w:rPr>
          <w:rFonts w:cs="Arial"/>
          <w:color w:val="221F20"/>
          <w:szCs w:val="20"/>
        </w:rPr>
      </w:pPr>
      <w:r w:rsidRPr="00616FB5">
        <w:rPr>
          <w:rFonts w:cs="Arial"/>
          <w:color w:val="221F20"/>
          <w:szCs w:val="20"/>
        </w:rPr>
        <w:t>La décision de réaliser une analyse approfondie de la situation vient d'être prise. M</w:t>
      </w:r>
      <w:r>
        <w:rPr>
          <w:rFonts w:cs="Arial"/>
          <w:color w:val="221F20"/>
          <w:szCs w:val="20"/>
        </w:rPr>
        <w:t>.</w:t>
      </w:r>
      <w:r w:rsidRPr="00616FB5">
        <w:rPr>
          <w:rFonts w:cs="Arial"/>
          <w:color w:val="221F20"/>
          <w:szCs w:val="20"/>
        </w:rPr>
        <w:t xml:space="preserve"> </w:t>
      </w:r>
      <w:r>
        <w:rPr>
          <w:rFonts w:cs="Arial"/>
          <w:color w:val="221F20"/>
          <w:szCs w:val="20"/>
        </w:rPr>
        <w:t>Sacardi</w:t>
      </w:r>
      <w:r w:rsidRPr="00616FB5">
        <w:rPr>
          <w:rFonts w:cs="Arial"/>
          <w:color w:val="221F20"/>
          <w:szCs w:val="20"/>
        </w:rPr>
        <w:t xml:space="preserve"> et vous-même avez conduit des entretiens individuels avec chacune des personnes travaillant au service des achats. Ces entretiens ont permis d'établir la liste des problèmes rencontrés (</w:t>
      </w:r>
      <w:r w:rsidR="003207BE">
        <w:rPr>
          <w:rFonts w:cs="Arial"/>
          <w:b/>
          <w:bCs/>
          <w:color w:val="221F20"/>
          <w:szCs w:val="20"/>
        </w:rPr>
        <w:t>doc.</w:t>
      </w:r>
      <w:r w:rsidRPr="00B6736C">
        <w:rPr>
          <w:rFonts w:cs="Arial"/>
          <w:b/>
          <w:bCs/>
          <w:color w:val="221F20"/>
          <w:szCs w:val="20"/>
        </w:rPr>
        <w:t xml:space="preserve"> </w:t>
      </w:r>
      <w:r>
        <w:rPr>
          <w:rFonts w:cs="Arial"/>
          <w:b/>
          <w:bCs/>
          <w:color w:val="221F20"/>
          <w:szCs w:val="20"/>
        </w:rPr>
        <w:t>1</w:t>
      </w:r>
      <w:r w:rsidRPr="00616FB5">
        <w:rPr>
          <w:rFonts w:cs="Arial"/>
          <w:color w:val="221F20"/>
          <w:szCs w:val="20"/>
        </w:rPr>
        <w:t xml:space="preserve">). </w:t>
      </w:r>
    </w:p>
    <w:p w14:paraId="37F7E487" w14:textId="1865AFAE" w:rsidR="002F34CE" w:rsidRPr="00AC7C0A" w:rsidRDefault="002F34CE" w:rsidP="002F34CE">
      <w:pPr>
        <w:autoSpaceDE w:val="0"/>
        <w:autoSpaceDN w:val="0"/>
        <w:adjustRightInd w:val="0"/>
        <w:ind w:left="19"/>
        <w:jc w:val="both"/>
        <w:rPr>
          <w:rFonts w:cs="Arial"/>
          <w:color w:val="221F20"/>
          <w:szCs w:val="20"/>
        </w:rPr>
      </w:pPr>
      <w:r w:rsidRPr="00616FB5">
        <w:rPr>
          <w:rFonts w:cs="Arial"/>
          <w:color w:val="221F20"/>
          <w:szCs w:val="20"/>
        </w:rPr>
        <w:t>Les six employés du service ont accepté de se soumettre à une analyse des tâches qu'ils exécutent. Cette étude a permis d'établir, pour une semaine-type le tableau de répartition des tâches du service (</w:t>
      </w:r>
      <w:r w:rsidR="003207BE">
        <w:rPr>
          <w:rFonts w:cs="Arial"/>
          <w:b/>
          <w:bCs/>
          <w:color w:val="221F20"/>
          <w:szCs w:val="20"/>
        </w:rPr>
        <w:t>doc.</w:t>
      </w:r>
      <w:r w:rsidRPr="00BA099A">
        <w:rPr>
          <w:rFonts w:cs="Arial"/>
          <w:b/>
          <w:bCs/>
          <w:color w:val="221F20"/>
          <w:szCs w:val="20"/>
        </w:rPr>
        <w:t xml:space="preserve"> </w:t>
      </w:r>
      <w:r>
        <w:rPr>
          <w:rFonts w:cs="Arial"/>
          <w:b/>
          <w:bCs/>
          <w:color w:val="221F20"/>
          <w:szCs w:val="20"/>
        </w:rPr>
        <w:t>2</w:t>
      </w:r>
      <w:r w:rsidRPr="00616FB5">
        <w:rPr>
          <w:rFonts w:cs="Arial"/>
          <w:color w:val="221F20"/>
          <w:szCs w:val="20"/>
        </w:rPr>
        <w:t>)</w:t>
      </w:r>
      <w:r>
        <w:rPr>
          <w:rFonts w:cs="Arial"/>
          <w:color w:val="221F20"/>
          <w:szCs w:val="20"/>
        </w:rPr>
        <w:t>. Il est à noter qu’</w:t>
      </w:r>
      <w:r>
        <w:rPr>
          <w:rFonts w:cstheme="minorHAnsi"/>
          <w:color w:val="221F20"/>
          <w:szCs w:val="20"/>
        </w:rPr>
        <w:t>Isabelle Rebout, Nicole Boyer et Chantal Vernet sont en sous-service.</w:t>
      </w:r>
    </w:p>
    <w:p w14:paraId="3C06D33A" w14:textId="77777777" w:rsidR="002F34CE" w:rsidRPr="00616FB5" w:rsidRDefault="002F34CE" w:rsidP="002F34CE">
      <w:pPr>
        <w:autoSpaceDE w:val="0"/>
        <w:autoSpaceDN w:val="0"/>
        <w:adjustRightInd w:val="0"/>
        <w:jc w:val="both"/>
        <w:rPr>
          <w:rFonts w:cs="Arial"/>
          <w:color w:val="221F20"/>
          <w:szCs w:val="20"/>
        </w:rPr>
      </w:pPr>
      <w:r w:rsidRPr="00616FB5">
        <w:rPr>
          <w:rFonts w:cs="Arial"/>
          <w:color w:val="221F20"/>
          <w:szCs w:val="20"/>
        </w:rPr>
        <w:t xml:space="preserve">La société applique la loi sur les 35 heures. </w:t>
      </w:r>
    </w:p>
    <w:p w14:paraId="6CE23D25" w14:textId="77777777" w:rsidR="002F34CE" w:rsidRPr="00616FB5" w:rsidRDefault="002F34CE" w:rsidP="002F34CE">
      <w:pPr>
        <w:autoSpaceDE w:val="0"/>
        <w:autoSpaceDN w:val="0"/>
        <w:adjustRightInd w:val="0"/>
        <w:jc w:val="both"/>
        <w:rPr>
          <w:rFonts w:cs="Arial"/>
          <w:color w:val="221F20"/>
          <w:szCs w:val="20"/>
        </w:rPr>
      </w:pPr>
      <w:r w:rsidRPr="00616FB5">
        <w:rPr>
          <w:rFonts w:cs="Arial"/>
          <w:color w:val="221F20"/>
          <w:szCs w:val="20"/>
        </w:rPr>
        <w:t xml:space="preserve">Votre directeur vous demande à réfléchir à la situation, de proposer une nouvelle répartition des tâches entre les six employés du service et de mesurer les conséquences qu'entraînera cette réorganisation. Il vous précise que, pour le moment, le recrutement d'un salarié supplémentaire n'est pas envisagé. </w:t>
      </w:r>
    </w:p>
    <w:p w14:paraId="3E50B5EB" w14:textId="77777777" w:rsidR="002F34CE" w:rsidRPr="00B6736C" w:rsidRDefault="002F34CE" w:rsidP="002F34CE">
      <w:pPr>
        <w:autoSpaceDE w:val="0"/>
        <w:autoSpaceDN w:val="0"/>
        <w:adjustRightInd w:val="0"/>
        <w:spacing w:before="240" w:line="283" w:lineRule="exact"/>
        <w:rPr>
          <w:rFonts w:cs="Arial"/>
          <w:b/>
          <w:bCs/>
          <w:color w:val="221F20"/>
          <w:sz w:val="24"/>
          <w:szCs w:val="24"/>
        </w:rPr>
      </w:pPr>
      <w:r w:rsidRPr="00B6736C">
        <w:rPr>
          <w:rFonts w:cs="Arial"/>
          <w:b/>
          <w:bCs/>
          <w:color w:val="221F20"/>
          <w:sz w:val="24"/>
          <w:szCs w:val="24"/>
        </w:rPr>
        <w:t>Travail à faire</w:t>
      </w:r>
    </w:p>
    <w:p w14:paraId="395FCD6A" w14:textId="77777777" w:rsidR="002F34CE" w:rsidRPr="00BA099A" w:rsidRDefault="002F34CE" w:rsidP="002F34CE">
      <w:pPr>
        <w:autoSpaceDE w:val="0"/>
        <w:autoSpaceDN w:val="0"/>
        <w:adjustRightInd w:val="0"/>
        <w:spacing w:before="0" w:line="283" w:lineRule="exact"/>
        <w:rPr>
          <w:rFonts w:cs="Arial"/>
          <w:bCs/>
          <w:color w:val="221F20"/>
          <w:szCs w:val="20"/>
        </w:rPr>
      </w:pPr>
      <w:r>
        <w:rPr>
          <w:rFonts w:cs="Arial"/>
          <w:bCs/>
          <w:color w:val="221F20"/>
          <w:szCs w:val="20"/>
        </w:rPr>
        <w:t>Constituez un dossier comprenant :</w:t>
      </w:r>
    </w:p>
    <w:p w14:paraId="2B583B91" w14:textId="77777777" w:rsidR="002F34CE" w:rsidRPr="00B6736C" w:rsidRDefault="002F34CE" w:rsidP="002F34CE">
      <w:pPr>
        <w:pStyle w:val="Paragraphedeliste"/>
        <w:numPr>
          <w:ilvl w:val="0"/>
          <w:numId w:val="6"/>
        </w:numPr>
        <w:autoSpaceDE w:val="0"/>
        <w:autoSpaceDN w:val="0"/>
        <w:adjustRightInd w:val="0"/>
        <w:spacing w:before="0" w:line="283" w:lineRule="exact"/>
        <w:ind w:left="357" w:hanging="357"/>
        <w:rPr>
          <w:rFonts w:cs="Arial"/>
          <w:bCs/>
          <w:color w:val="221F20"/>
          <w:szCs w:val="20"/>
        </w:rPr>
      </w:pPr>
      <w:r>
        <w:rPr>
          <w:rFonts w:cs="Arial"/>
          <w:bCs/>
          <w:color w:val="221F20"/>
          <w:szCs w:val="20"/>
        </w:rPr>
        <w:t>L’a</w:t>
      </w:r>
      <w:r w:rsidRPr="00B6736C">
        <w:rPr>
          <w:rFonts w:cs="Arial"/>
          <w:bCs/>
          <w:color w:val="221F20"/>
          <w:szCs w:val="20"/>
        </w:rPr>
        <w:t>nalyse critique de la situation actuelle en formulant vos hypothèses explicatives et des propositions générales d'amélioration</w:t>
      </w:r>
      <w:r>
        <w:rPr>
          <w:rFonts w:cs="Arial"/>
          <w:bCs/>
          <w:color w:val="221F20"/>
          <w:szCs w:val="20"/>
        </w:rPr>
        <w:t> ;</w:t>
      </w:r>
    </w:p>
    <w:p w14:paraId="72F1FE44" w14:textId="77777777" w:rsidR="002F34CE" w:rsidRPr="00B6736C" w:rsidRDefault="002F34CE" w:rsidP="002F34CE">
      <w:pPr>
        <w:pStyle w:val="Paragraphedeliste"/>
        <w:numPr>
          <w:ilvl w:val="0"/>
          <w:numId w:val="6"/>
        </w:numPr>
        <w:autoSpaceDE w:val="0"/>
        <w:autoSpaceDN w:val="0"/>
        <w:adjustRightInd w:val="0"/>
        <w:spacing w:line="283" w:lineRule="exact"/>
        <w:rPr>
          <w:rFonts w:cs="Arial"/>
          <w:bCs/>
          <w:color w:val="221F20"/>
          <w:szCs w:val="20"/>
        </w:rPr>
      </w:pPr>
      <w:r w:rsidRPr="00B6736C">
        <w:rPr>
          <w:rFonts w:cs="Arial"/>
          <w:bCs/>
          <w:color w:val="221F20"/>
          <w:szCs w:val="20"/>
        </w:rPr>
        <w:t>La proposition d'une nouvelle répartition des tâches (à faire sous Excel)</w:t>
      </w:r>
      <w:r>
        <w:rPr>
          <w:rFonts w:cs="Arial"/>
          <w:bCs/>
          <w:color w:val="221F20"/>
          <w:szCs w:val="20"/>
        </w:rPr>
        <w:t> ;</w:t>
      </w:r>
      <w:r w:rsidRPr="00B6736C">
        <w:rPr>
          <w:rFonts w:cs="Arial"/>
          <w:bCs/>
          <w:color w:val="221F20"/>
          <w:szCs w:val="20"/>
        </w:rPr>
        <w:t xml:space="preserve"> </w:t>
      </w:r>
    </w:p>
    <w:p w14:paraId="4EACCF2B" w14:textId="77777777" w:rsidR="002F34CE" w:rsidRDefault="002F34CE" w:rsidP="002F34CE">
      <w:pPr>
        <w:autoSpaceDE w:val="0"/>
        <w:autoSpaceDN w:val="0"/>
        <w:adjustRightInd w:val="0"/>
        <w:ind w:left="19"/>
        <w:jc w:val="both"/>
        <w:rPr>
          <w:rFonts w:cstheme="minorHAnsi"/>
          <w:color w:val="221F20"/>
          <w:szCs w:val="20"/>
        </w:rPr>
      </w:pPr>
    </w:p>
    <w:p w14:paraId="56947EFC" w14:textId="45386561" w:rsidR="002F34CE" w:rsidRPr="003207BE" w:rsidRDefault="003207BE" w:rsidP="002F34CE">
      <w:pPr>
        <w:autoSpaceDE w:val="0"/>
        <w:autoSpaceDN w:val="0"/>
        <w:adjustRightInd w:val="0"/>
        <w:spacing w:line="297" w:lineRule="exact"/>
        <w:ind w:left="9"/>
        <w:rPr>
          <w:rFonts w:cs="Arial"/>
          <w:b/>
          <w:bCs/>
          <w:color w:val="29272A"/>
          <w:sz w:val="24"/>
          <w:szCs w:val="24"/>
        </w:rPr>
      </w:pPr>
      <w:r>
        <w:rPr>
          <w:rFonts w:cs="Arial"/>
          <w:b/>
          <w:bCs/>
          <w:color w:val="FFFFFF" w:themeColor="background1"/>
          <w:sz w:val="24"/>
          <w:szCs w:val="24"/>
          <w:highlight w:val="red"/>
        </w:rPr>
        <w:t xml:space="preserve">Doc. </w:t>
      </w:r>
      <w:r w:rsidR="002F34CE" w:rsidRPr="003207BE">
        <w:rPr>
          <w:rFonts w:cs="Arial"/>
          <w:b/>
          <w:bCs/>
          <w:color w:val="FFFFFF" w:themeColor="background1"/>
          <w:sz w:val="24"/>
          <w:szCs w:val="24"/>
          <w:highlight w:val="red"/>
        </w:rPr>
        <w:t>1 </w:t>
      </w:r>
      <w:r w:rsidR="002F34CE" w:rsidRPr="003207BE">
        <w:rPr>
          <w:rFonts w:cs="Arial"/>
          <w:b/>
          <w:bCs/>
          <w:color w:val="FFFFFF" w:themeColor="background1"/>
          <w:sz w:val="24"/>
          <w:szCs w:val="24"/>
        </w:rPr>
        <w:t xml:space="preserve">  </w:t>
      </w:r>
      <w:r w:rsidR="002F34CE" w:rsidRPr="003207BE">
        <w:rPr>
          <w:rFonts w:cs="Arial"/>
          <w:b/>
          <w:bCs/>
          <w:color w:val="29272A"/>
          <w:sz w:val="24"/>
          <w:szCs w:val="24"/>
        </w:rPr>
        <w:t xml:space="preserve">Dysfonctionnements constatés au service achats  </w:t>
      </w:r>
    </w:p>
    <w:p w14:paraId="19D865A3" w14:textId="368F9852" w:rsidR="002F34CE" w:rsidRPr="00AC7C0A" w:rsidRDefault="003207BE" w:rsidP="002F34CE">
      <w:pPr>
        <w:autoSpaceDE w:val="0"/>
        <w:autoSpaceDN w:val="0"/>
        <w:adjustRightInd w:val="0"/>
        <w:spacing w:before="0" w:line="326" w:lineRule="exact"/>
        <w:ind w:right="1142"/>
        <w:rPr>
          <w:rFonts w:asciiTheme="minorHAnsi" w:hAnsiTheme="minorHAnsi" w:cstheme="minorHAnsi"/>
          <w:b/>
          <w:color w:val="221F20"/>
          <w:szCs w:val="20"/>
        </w:rPr>
      </w:pPr>
      <w:r>
        <w:rPr>
          <w:rFonts w:cstheme="minorHAnsi"/>
          <w:b/>
          <w:color w:val="221F20"/>
          <w:szCs w:val="20"/>
        </w:rPr>
        <w:t>Dysfonctionnements recensés</w:t>
      </w:r>
    </w:p>
    <w:p w14:paraId="1DBFDAC2" w14:textId="77777777" w:rsidR="002F34CE" w:rsidRPr="00271BAA" w:rsidRDefault="002F34CE" w:rsidP="002F34CE">
      <w:pPr>
        <w:pStyle w:val="Paragraphedeliste"/>
        <w:numPr>
          <w:ilvl w:val="0"/>
          <w:numId w:val="5"/>
        </w:numPr>
        <w:autoSpaceDE w:val="0"/>
        <w:autoSpaceDN w:val="0"/>
        <w:adjustRightInd w:val="0"/>
        <w:spacing w:before="0" w:line="254" w:lineRule="exact"/>
        <w:ind w:left="284" w:right="74" w:hanging="284"/>
        <w:rPr>
          <w:rFonts w:cstheme="minorHAnsi"/>
          <w:color w:val="221F20"/>
          <w:szCs w:val="20"/>
        </w:rPr>
      </w:pPr>
      <w:r w:rsidRPr="00271BAA">
        <w:rPr>
          <w:rFonts w:cstheme="minorHAnsi"/>
          <w:color w:val="221F20"/>
          <w:szCs w:val="20"/>
        </w:rPr>
        <w:t>Une productivité médiocre du service</w:t>
      </w:r>
      <w:r>
        <w:rPr>
          <w:rFonts w:cstheme="minorHAnsi"/>
          <w:color w:val="221F20"/>
          <w:szCs w:val="20"/>
        </w:rPr>
        <w:t>.</w:t>
      </w:r>
      <w:r w:rsidRPr="00271BAA">
        <w:rPr>
          <w:rFonts w:cstheme="minorHAnsi"/>
          <w:color w:val="221F20"/>
          <w:szCs w:val="20"/>
        </w:rPr>
        <w:t xml:space="preserve"> </w:t>
      </w:r>
    </w:p>
    <w:p w14:paraId="64381553" w14:textId="77777777" w:rsidR="002F34CE" w:rsidRPr="00271BAA" w:rsidRDefault="002F34CE" w:rsidP="002F34CE">
      <w:pPr>
        <w:pStyle w:val="Paragraphedeliste"/>
        <w:numPr>
          <w:ilvl w:val="0"/>
          <w:numId w:val="5"/>
        </w:numPr>
        <w:autoSpaceDE w:val="0"/>
        <w:autoSpaceDN w:val="0"/>
        <w:adjustRightInd w:val="0"/>
        <w:spacing w:before="0" w:line="254" w:lineRule="exact"/>
        <w:ind w:left="284" w:right="72" w:hanging="284"/>
        <w:rPr>
          <w:rFonts w:cstheme="minorHAnsi"/>
          <w:color w:val="221F20"/>
          <w:szCs w:val="20"/>
        </w:rPr>
      </w:pPr>
      <w:r w:rsidRPr="00271BAA">
        <w:rPr>
          <w:rFonts w:cstheme="minorHAnsi"/>
          <w:color w:val="221F20"/>
          <w:szCs w:val="20"/>
        </w:rPr>
        <w:t>Des erreurs dans la saisie des commandes, dans la négociation des tarifs et des conditions d'achat, dans les décisions d'achat</w:t>
      </w:r>
      <w:r>
        <w:rPr>
          <w:rFonts w:cstheme="minorHAnsi"/>
          <w:color w:val="221F20"/>
          <w:szCs w:val="20"/>
        </w:rPr>
        <w:t>.</w:t>
      </w:r>
      <w:r w:rsidRPr="00271BAA">
        <w:rPr>
          <w:rFonts w:cstheme="minorHAnsi"/>
          <w:color w:val="221F20"/>
          <w:szCs w:val="20"/>
        </w:rPr>
        <w:t xml:space="preserve"> </w:t>
      </w:r>
    </w:p>
    <w:p w14:paraId="5696EA9E" w14:textId="77777777" w:rsidR="002F34CE" w:rsidRPr="00271BAA" w:rsidRDefault="002F34CE" w:rsidP="002F34CE">
      <w:pPr>
        <w:pStyle w:val="Paragraphedeliste"/>
        <w:numPr>
          <w:ilvl w:val="0"/>
          <w:numId w:val="5"/>
        </w:numPr>
        <w:autoSpaceDE w:val="0"/>
        <w:autoSpaceDN w:val="0"/>
        <w:adjustRightInd w:val="0"/>
        <w:spacing w:before="0" w:line="254" w:lineRule="exact"/>
        <w:ind w:left="284" w:right="72" w:hanging="284"/>
        <w:rPr>
          <w:rFonts w:cstheme="minorHAnsi"/>
          <w:color w:val="221F20"/>
          <w:szCs w:val="20"/>
        </w:rPr>
      </w:pPr>
      <w:r w:rsidRPr="00271BAA">
        <w:rPr>
          <w:rFonts w:cstheme="minorHAnsi"/>
          <w:color w:val="221F20"/>
          <w:szCs w:val="20"/>
        </w:rPr>
        <w:t>Du retard dans la gestion des dossiers contentieux</w:t>
      </w:r>
      <w:r>
        <w:rPr>
          <w:rFonts w:cstheme="minorHAnsi"/>
          <w:color w:val="221F20"/>
          <w:szCs w:val="20"/>
        </w:rPr>
        <w:t>.</w:t>
      </w:r>
      <w:r w:rsidRPr="00271BAA">
        <w:rPr>
          <w:rFonts w:cstheme="minorHAnsi"/>
          <w:color w:val="221F20"/>
          <w:szCs w:val="20"/>
        </w:rPr>
        <w:t xml:space="preserve"> </w:t>
      </w:r>
    </w:p>
    <w:p w14:paraId="76B38497" w14:textId="77777777" w:rsidR="002F34CE" w:rsidRPr="00271BAA" w:rsidRDefault="002F34CE" w:rsidP="002F34CE">
      <w:pPr>
        <w:pStyle w:val="Paragraphedeliste"/>
        <w:numPr>
          <w:ilvl w:val="0"/>
          <w:numId w:val="5"/>
        </w:numPr>
        <w:autoSpaceDE w:val="0"/>
        <w:autoSpaceDN w:val="0"/>
        <w:adjustRightInd w:val="0"/>
        <w:spacing w:before="0" w:line="254" w:lineRule="exact"/>
        <w:ind w:left="284" w:right="72" w:hanging="284"/>
        <w:rPr>
          <w:rFonts w:cstheme="minorHAnsi"/>
          <w:color w:val="221F20"/>
          <w:szCs w:val="20"/>
        </w:rPr>
      </w:pPr>
      <w:r w:rsidRPr="00271BAA">
        <w:rPr>
          <w:rFonts w:cstheme="minorHAnsi"/>
          <w:color w:val="221F20"/>
          <w:szCs w:val="20"/>
        </w:rPr>
        <w:t xml:space="preserve">Des lenteurs et erreurs dans la recherche et l'analyse documentaire. </w:t>
      </w:r>
    </w:p>
    <w:p w14:paraId="5FF282D9" w14:textId="77777777" w:rsidR="002F34CE" w:rsidRPr="00AD5791" w:rsidRDefault="002F34CE" w:rsidP="002F34CE">
      <w:pPr>
        <w:autoSpaceDE w:val="0"/>
        <w:autoSpaceDN w:val="0"/>
        <w:adjustRightInd w:val="0"/>
        <w:spacing w:before="0" w:line="326" w:lineRule="exact"/>
        <w:ind w:right="1142"/>
        <w:rPr>
          <w:rFonts w:asciiTheme="minorHAnsi" w:hAnsiTheme="minorHAnsi" w:cstheme="minorHAnsi"/>
          <w:b/>
          <w:color w:val="221F20"/>
          <w:szCs w:val="20"/>
        </w:rPr>
      </w:pPr>
      <w:r w:rsidRPr="00AD5791">
        <w:rPr>
          <w:rFonts w:cstheme="minorHAnsi"/>
          <w:b/>
          <w:color w:val="221F20"/>
          <w:szCs w:val="20"/>
        </w:rPr>
        <w:t xml:space="preserve">Contraintes à respecter </w:t>
      </w:r>
    </w:p>
    <w:p w14:paraId="7592B18B" w14:textId="77777777" w:rsidR="002F34CE" w:rsidRPr="00AC7C0A" w:rsidRDefault="002F34CE" w:rsidP="002F34CE">
      <w:pPr>
        <w:pStyle w:val="Paragraphedeliste"/>
        <w:numPr>
          <w:ilvl w:val="0"/>
          <w:numId w:val="5"/>
        </w:numPr>
        <w:autoSpaceDE w:val="0"/>
        <w:autoSpaceDN w:val="0"/>
        <w:adjustRightInd w:val="0"/>
        <w:spacing w:before="0" w:line="254" w:lineRule="exact"/>
        <w:ind w:left="284" w:right="67" w:hanging="284"/>
        <w:jc w:val="both"/>
        <w:rPr>
          <w:rFonts w:cstheme="minorHAnsi"/>
          <w:color w:val="221F20"/>
          <w:szCs w:val="20"/>
        </w:rPr>
      </w:pPr>
      <w:r w:rsidRPr="00AC7C0A">
        <w:rPr>
          <w:rFonts w:cstheme="minorHAnsi"/>
          <w:color w:val="221F20"/>
          <w:szCs w:val="20"/>
        </w:rPr>
        <w:t>Principes d'organisation</w:t>
      </w:r>
      <w:r>
        <w:rPr>
          <w:rFonts w:cstheme="minorHAnsi"/>
          <w:color w:val="221F20"/>
          <w:szCs w:val="20"/>
        </w:rPr>
        <w:t>.</w:t>
      </w:r>
      <w:r w:rsidRPr="00AC7C0A">
        <w:rPr>
          <w:rFonts w:cstheme="minorHAnsi"/>
          <w:color w:val="221F20"/>
          <w:szCs w:val="20"/>
        </w:rPr>
        <w:t xml:space="preserve"> </w:t>
      </w:r>
    </w:p>
    <w:p w14:paraId="17B22539" w14:textId="77777777" w:rsidR="002F34CE" w:rsidRPr="00271BAA" w:rsidRDefault="002F34CE" w:rsidP="002F34CE">
      <w:pPr>
        <w:pStyle w:val="Paragraphedeliste"/>
        <w:numPr>
          <w:ilvl w:val="0"/>
          <w:numId w:val="5"/>
        </w:numPr>
        <w:autoSpaceDE w:val="0"/>
        <w:autoSpaceDN w:val="0"/>
        <w:adjustRightInd w:val="0"/>
        <w:spacing w:before="0" w:line="254" w:lineRule="exact"/>
        <w:ind w:left="284" w:right="67" w:hanging="284"/>
        <w:jc w:val="both"/>
        <w:rPr>
          <w:rFonts w:cstheme="minorHAnsi"/>
          <w:color w:val="221F20"/>
          <w:szCs w:val="20"/>
        </w:rPr>
      </w:pPr>
      <w:r w:rsidRPr="00271BAA">
        <w:rPr>
          <w:rFonts w:cstheme="minorHAnsi"/>
          <w:color w:val="221F20"/>
          <w:szCs w:val="20"/>
        </w:rPr>
        <w:t>La répartition des tâches du responsable demeure inchangée</w:t>
      </w:r>
      <w:r>
        <w:rPr>
          <w:rFonts w:cstheme="minorHAnsi"/>
          <w:color w:val="221F20"/>
          <w:szCs w:val="20"/>
        </w:rPr>
        <w:t>.</w:t>
      </w:r>
      <w:r w:rsidRPr="00271BAA">
        <w:rPr>
          <w:rFonts w:cstheme="minorHAnsi"/>
          <w:color w:val="221F20"/>
          <w:szCs w:val="20"/>
        </w:rPr>
        <w:t xml:space="preserve"> </w:t>
      </w:r>
    </w:p>
    <w:p w14:paraId="284ABBC6" w14:textId="77777777" w:rsidR="002F34CE" w:rsidRPr="00271BAA" w:rsidRDefault="002F34CE" w:rsidP="002F34CE">
      <w:pPr>
        <w:pStyle w:val="Paragraphedeliste"/>
        <w:numPr>
          <w:ilvl w:val="0"/>
          <w:numId w:val="5"/>
        </w:numPr>
        <w:autoSpaceDE w:val="0"/>
        <w:autoSpaceDN w:val="0"/>
        <w:adjustRightInd w:val="0"/>
        <w:spacing w:before="0" w:line="254" w:lineRule="exact"/>
        <w:ind w:left="284" w:right="67" w:hanging="284"/>
        <w:jc w:val="both"/>
        <w:rPr>
          <w:rFonts w:cstheme="minorHAnsi"/>
          <w:color w:val="221F20"/>
          <w:szCs w:val="20"/>
        </w:rPr>
      </w:pPr>
      <w:r w:rsidRPr="00271BAA">
        <w:rPr>
          <w:rFonts w:cstheme="minorHAnsi"/>
          <w:color w:val="221F20"/>
          <w:szCs w:val="20"/>
        </w:rPr>
        <w:t>La répartition des tâches en matière de traitement du courrier et de gestion des appels téléphoniques est efficace</w:t>
      </w:r>
      <w:r>
        <w:rPr>
          <w:rFonts w:cstheme="minorHAnsi"/>
          <w:color w:val="221F20"/>
          <w:szCs w:val="20"/>
        </w:rPr>
        <w:t>.</w:t>
      </w:r>
      <w:r w:rsidRPr="00271BAA">
        <w:rPr>
          <w:rFonts w:cstheme="minorHAnsi"/>
          <w:color w:val="221F20"/>
          <w:szCs w:val="20"/>
        </w:rPr>
        <w:t xml:space="preserve"> </w:t>
      </w:r>
    </w:p>
    <w:p w14:paraId="56125A05" w14:textId="77777777" w:rsidR="002F34CE" w:rsidRPr="00271BAA" w:rsidRDefault="002F34CE" w:rsidP="002F34CE">
      <w:pPr>
        <w:pStyle w:val="Paragraphedeliste"/>
        <w:numPr>
          <w:ilvl w:val="0"/>
          <w:numId w:val="5"/>
        </w:numPr>
        <w:autoSpaceDE w:val="0"/>
        <w:autoSpaceDN w:val="0"/>
        <w:adjustRightInd w:val="0"/>
        <w:spacing w:before="0" w:line="278" w:lineRule="exact"/>
        <w:ind w:left="284" w:right="-2" w:hanging="284"/>
        <w:jc w:val="both"/>
        <w:rPr>
          <w:rFonts w:cstheme="minorHAnsi"/>
          <w:color w:val="221F20"/>
          <w:szCs w:val="20"/>
        </w:rPr>
      </w:pPr>
      <w:r w:rsidRPr="00271BAA">
        <w:rPr>
          <w:rFonts w:cstheme="minorHAnsi"/>
          <w:color w:val="221F20"/>
          <w:szCs w:val="20"/>
        </w:rPr>
        <w:t>Mme Bernard a émis le souhait, pour des raisons personnelles, d'effectuer son travail à temps partiel sur la</w:t>
      </w:r>
      <w:r>
        <w:rPr>
          <w:rFonts w:cstheme="minorHAnsi"/>
          <w:color w:val="221F20"/>
          <w:szCs w:val="20"/>
        </w:rPr>
        <w:t xml:space="preserve"> </w:t>
      </w:r>
      <w:r w:rsidRPr="00271BAA">
        <w:rPr>
          <w:rFonts w:cstheme="minorHAnsi"/>
          <w:color w:val="221F20"/>
          <w:szCs w:val="20"/>
        </w:rPr>
        <w:t>base de 18 heures par semaine</w:t>
      </w:r>
      <w:r>
        <w:rPr>
          <w:rFonts w:cstheme="minorHAnsi"/>
          <w:color w:val="221F20"/>
          <w:szCs w:val="20"/>
        </w:rPr>
        <w:t>.</w:t>
      </w:r>
      <w:r w:rsidRPr="00271BAA">
        <w:rPr>
          <w:rFonts w:cstheme="minorHAnsi"/>
          <w:color w:val="221F20"/>
          <w:szCs w:val="20"/>
        </w:rPr>
        <w:t xml:space="preserve"> </w:t>
      </w:r>
    </w:p>
    <w:p w14:paraId="19144969" w14:textId="77777777" w:rsidR="002F34CE" w:rsidRPr="00271BAA" w:rsidRDefault="002F34CE" w:rsidP="002F34CE">
      <w:pPr>
        <w:pStyle w:val="Paragraphedeliste"/>
        <w:numPr>
          <w:ilvl w:val="0"/>
          <w:numId w:val="5"/>
        </w:numPr>
        <w:autoSpaceDE w:val="0"/>
        <w:autoSpaceDN w:val="0"/>
        <w:adjustRightInd w:val="0"/>
        <w:spacing w:before="0" w:line="264" w:lineRule="exact"/>
        <w:ind w:left="284" w:right="67" w:hanging="284"/>
        <w:jc w:val="both"/>
        <w:rPr>
          <w:rFonts w:cstheme="minorHAnsi"/>
          <w:color w:val="221F20"/>
          <w:szCs w:val="20"/>
        </w:rPr>
      </w:pPr>
      <w:r w:rsidRPr="00271BAA">
        <w:rPr>
          <w:rFonts w:cstheme="minorHAnsi"/>
          <w:color w:val="221F20"/>
          <w:szCs w:val="20"/>
        </w:rPr>
        <w:t xml:space="preserve">Les tâches qui accusent un retard doivent être réparties. </w:t>
      </w:r>
    </w:p>
    <w:p w14:paraId="3A510195" w14:textId="77777777" w:rsidR="002F34CE" w:rsidRPr="00AD5791" w:rsidRDefault="002F34CE" w:rsidP="002F34CE">
      <w:pPr>
        <w:autoSpaceDE w:val="0"/>
        <w:autoSpaceDN w:val="0"/>
        <w:adjustRightInd w:val="0"/>
        <w:spacing w:before="0" w:line="326" w:lineRule="exact"/>
        <w:ind w:right="1142"/>
        <w:rPr>
          <w:rFonts w:asciiTheme="minorHAnsi" w:hAnsiTheme="minorHAnsi" w:cstheme="minorHAnsi"/>
          <w:b/>
          <w:color w:val="221F20"/>
          <w:szCs w:val="20"/>
        </w:rPr>
      </w:pPr>
      <w:r w:rsidRPr="00AD5791">
        <w:rPr>
          <w:rFonts w:cstheme="minorHAnsi"/>
          <w:b/>
          <w:color w:val="221F20"/>
          <w:szCs w:val="20"/>
        </w:rPr>
        <w:t xml:space="preserve">Analyse des compétences des personnels </w:t>
      </w:r>
    </w:p>
    <w:p w14:paraId="50B6930F" w14:textId="77777777" w:rsidR="002F34CE" w:rsidRPr="00271BAA" w:rsidRDefault="002F34CE" w:rsidP="002F34CE">
      <w:pPr>
        <w:pStyle w:val="Paragraphedeliste"/>
        <w:numPr>
          <w:ilvl w:val="0"/>
          <w:numId w:val="5"/>
        </w:numPr>
        <w:autoSpaceDE w:val="0"/>
        <w:autoSpaceDN w:val="0"/>
        <w:adjustRightInd w:val="0"/>
        <w:spacing w:before="0" w:line="273" w:lineRule="exact"/>
        <w:ind w:left="284" w:right="-2" w:hanging="284"/>
        <w:jc w:val="both"/>
        <w:rPr>
          <w:rFonts w:cstheme="minorHAnsi"/>
          <w:color w:val="221F20"/>
          <w:szCs w:val="20"/>
        </w:rPr>
      </w:pPr>
      <w:r w:rsidRPr="00271BAA">
        <w:rPr>
          <w:rFonts w:cstheme="minorHAnsi"/>
          <w:color w:val="221F20"/>
          <w:szCs w:val="20"/>
        </w:rPr>
        <w:t>Mme Lantier est une spécialiste du secrétariat commercial et doit concentrer ses activités sur ce type de tâche</w:t>
      </w:r>
      <w:r>
        <w:rPr>
          <w:rFonts w:cstheme="minorHAnsi"/>
          <w:color w:val="221F20"/>
          <w:szCs w:val="20"/>
        </w:rPr>
        <w:t xml:space="preserve">. </w:t>
      </w:r>
      <w:r w:rsidRPr="00271BAA">
        <w:rPr>
          <w:rFonts w:cstheme="minorHAnsi"/>
          <w:color w:val="221F20"/>
          <w:szCs w:val="20"/>
        </w:rPr>
        <w:t xml:space="preserve"> </w:t>
      </w:r>
    </w:p>
    <w:p w14:paraId="07348FCD" w14:textId="77777777" w:rsidR="002F34CE" w:rsidRPr="00271BAA" w:rsidRDefault="002F34CE" w:rsidP="002F34CE">
      <w:pPr>
        <w:pStyle w:val="Paragraphedeliste"/>
        <w:numPr>
          <w:ilvl w:val="0"/>
          <w:numId w:val="5"/>
        </w:numPr>
        <w:autoSpaceDE w:val="0"/>
        <w:autoSpaceDN w:val="0"/>
        <w:adjustRightInd w:val="0"/>
        <w:spacing w:before="4" w:line="278" w:lineRule="exact"/>
        <w:ind w:left="284" w:hanging="284"/>
        <w:jc w:val="both"/>
        <w:rPr>
          <w:rFonts w:cstheme="minorHAnsi"/>
          <w:color w:val="221F20"/>
          <w:szCs w:val="20"/>
        </w:rPr>
      </w:pPr>
      <w:r w:rsidRPr="00271BAA">
        <w:rPr>
          <w:rFonts w:cstheme="minorHAnsi"/>
          <w:color w:val="221F20"/>
          <w:szCs w:val="20"/>
        </w:rPr>
        <w:t>Mme Boyer a suivi, ces dernières semain</w:t>
      </w:r>
      <w:r>
        <w:rPr>
          <w:rFonts w:cstheme="minorHAnsi"/>
          <w:color w:val="221F20"/>
          <w:szCs w:val="20"/>
        </w:rPr>
        <w:t>es, une formation sur le thème « </w:t>
      </w:r>
      <w:r w:rsidRPr="00271BAA">
        <w:rPr>
          <w:rFonts w:cstheme="minorHAnsi"/>
          <w:color w:val="221F20"/>
          <w:szCs w:val="20"/>
        </w:rPr>
        <w:t xml:space="preserve">recherche et analyse </w:t>
      </w:r>
      <w:r>
        <w:rPr>
          <w:rFonts w:cstheme="minorHAnsi"/>
          <w:color w:val="221F20"/>
          <w:szCs w:val="20"/>
        </w:rPr>
        <w:t>documentaire »</w:t>
      </w:r>
      <w:r w:rsidRPr="00271BAA">
        <w:rPr>
          <w:rFonts w:cstheme="minorHAnsi"/>
          <w:color w:val="221F20"/>
          <w:szCs w:val="20"/>
        </w:rPr>
        <w:t xml:space="preserve"> utile pour la préparation des réunions</w:t>
      </w:r>
      <w:r>
        <w:rPr>
          <w:rFonts w:cstheme="minorHAnsi"/>
          <w:color w:val="221F20"/>
          <w:szCs w:val="20"/>
        </w:rPr>
        <w:t>.</w:t>
      </w:r>
      <w:r w:rsidRPr="00271BAA">
        <w:rPr>
          <w:rFonts w:cstheme="minorHAnsi"/>
          <w:color w:val="221F20"/>
          <w:szCs w:val="20"/>
        </w:rPr>
        <w:t xml:space="preserve"> </w:t>
      </w:r>
    </w:p>
    <w:p w14:paraId="067D6DCA" w14:textId="77777777" w:rsidR="002F34CE" w:rsidRDefault="002F34CE" w:rsidP="002F34CE">
      <w:pPr>
        <w:pStyle w:val="Paragraphedeliste"/>
        <w:numPr>
          <w:ilvl w:val="0"/>
          <w:numId w:val="5"/>
        </w:numPr>
        <w:autoSpaceDE w:val="0"/>
        <w:autoSpaceDN w:val="0"/>
        <w:adjustRightInd w:val="0"/>
        <w:spacing w:before="9" w:line="278" w:lineRule="exact"/>
        <w:ind w:left="284" w:right="-2" w:hanging="284"/>
        <w:jc w:val="both"/>
        <w:rPr>
          <w:rFonts w:cstheme="minorHAnsi"/>
          <w:color w:val="221F20"/>
          <w:szCs w:val="20"/>
        </w:rPr>
      </w:pPr>
      <w:r w:rsidRPr="00271BAA">
        <w:rPr>
          <w:rFonts w:cstheme="minorHAnsi"/>
          <w:color w:val="221F20"/>
          <w:szCs w:val="20"/>
        </w:rPr>
        <w:t>Mme Rebout est experte dans l'utilisation d</w:t>
      </w:r>
      <w:r>
        <w:rPr>
          <w:rFonts w:cstheme="minorHAnsi"/>
          <w:color w:val="221F20"/>
          <w:szCs w:val="20"/>
        </w:rPr>
        <w:t>es outils bureautiques (tableur</w:t>
      </w:r>
      <w:r w:rsidRPr="00271BAA">
        <w:rPr>
          <w:rFonts w:cstheme="minorHAnsi"/>
          <w:color w:val="221F20"/>
          <w:szCs w:val="20"/>
        </w:rPr>
        <w:t>...) et demande qu</w:t>
      </w:r>
      <w:r>
        <w:rPr>
          <w:rFonts w:cstheme="minorHAnsi"/>
          <w:color w:val="221F20"/>
          <w:szCs w:val="20"/>
        </w:rPr>
        <w:t>e l</w:t>
      </w:r>
      <w:r w:rsidRPr="00271BAA">
        <w:rPr>
          <w:rFonts w:cstheme="minorHAnsi"/>
          <w:color w:val="221F20"/>
          <w:szCs w:val="20"/>
        </w:rPr>
        <w:t xml:space="preserve">'on diversifie ses tâches. </w:t>
      </w:r>
    </w:p>
    <w:p w14:paraId="14E98858" w14:textId="1E8AD04B" w:rsidR="002F34CE" w:rsidRDefault="002F34CE" w:rsidP="002F34CE">
      <w:pPr>
        <w:autoSpaceDE w:val="0"/>
        <w:autoSpaceDN w:val="0"/>
        <w:adjustRightInd w:val="0"/>
        <w:spacing w:before="9" w:line="278" w:lineRule="exact"/>
        <w:ind w:right="292"/>
        <w:rPr>
          <w:rFonts w:cstheme="minorHAnsi"/>
          <w:color w:val="221F20"/>
          <w:szCs w:val="20"/>
        </w:rPr>
      </w:pPr>
    </w:p>
    <w:p w14:paraId="4E658D29" w14:textId="77777777" w:rsidR="00E33F6E" w:rsidRDefault="00E33F6E" w:rsidP="002F34CE">
      <w:pPr>
        <w:autoSpaceDE w:val="0"/>
        <w:autoSpaceDN w:val="0"/>
        <w:adjustRightInd w:val="0"/>
        <w:spacing w:before="9" w:line="278" w:lineRule="exact"/>
        <w:ind w:right="292"/>
        <w:rPr>
          <w:rFonts w:cstheme="minorHAnsi"/>
          <w:color w:val="221F20"/>
          <w:szCs w:val="20"/>
        </w:rPr>
      </w:pPr>
    </w:p>
    <w:p w14:paraId="5E206704" w14:textId="56EFD071" w:rsidR="002F34CE" w:rsidRPr="003207BE" w:rsidRDefault="003207BE" w:rsidP="002F34CE">
      <w:pPr>
        <w:autoSpaceDE w:val="0"/>
        <w:autoSpaceDN w:val="0"/>
        <w:adjustRightInd w:val="0"/>
        <w:spacing w:before="0" w:line="326" w:lineRule="exact"/>
        <w:ind w:right="1142"/>
        <w:rPr>
          <w:rFonts w:asciiTheme="minorHAnsi" w:hAnsiTheme="minorHAnsi" w:cstheme="minorHAnsi"/>
          <w:b/>
          <w:color w:val="221F20"/>
          <w:sz w:val="24"/>
          <w:szCs w:val="24"/>
        </w:rPr>
      </w:pPr>
      <w:r>
        <w:rPr>
          <w:rFonts w:cstheme="minorHAnsi"/>
          <w:b/>
          <w:color w:val="FFFFFF" w:themeColor="background1"/>
          <w:sz w:val="24"/>
          <w:szCs w:val="24"/>
          <w:highlight w:val="red"/>
        </w:rPr>
        <w:lastRenderedPageBreak/>
        <w:t>Doc.</w:t>
      </w:r>
      <w:r w:rsidR="002F34CE" w:rsidRPr="003207BE">
        <w:rPr>
          <w:rFonts w:cstheme="minorHAnsi"/>
          <w:b/>
          <w:color w:val="FFFFFF" w:themeColor="background1"/>
          <w:sz w:val="24"/>
          <w:szCs w:val="24"/>
          <w:highlight w:val="red"/>
        </w:rPr>
        <w:t xml:space="preserve"> 2 </w:t>
      </w:r>
      <w:r w:rsidR="002F34CE" w:rsidRPr="003207BE">
        <w:rPr>
          <w:rFonts w:cstheme="minorHAnsi"/>
          <w:b/>
          <w:color w:val="FFFFFF" w:themeColor="background1"/>
          <w:sz w:val="24"/>
          <w:szCs w:val="24"/>
        </w:rPr>
        <w:t xml:space="preserve">  </w:t>
      </w:r>
      <w:r w:rsidR="002F34CE" w:rsidRPr="003207BE">
        <w:rPr>
          <w:rFonts w:cstheme="minorHAnsi"/>
          <w:b/>
          <w:color w:val="221F20"/>
          <w:sz w:val="24"/>
          <w:szCs w:val="24"/>
        </w:rPr>
        <w:t>Tableau de répartition des tâches actuelles</w:t>
      </w:r>
    </w:p>
    <w:p w14:paraId="1C1CF67F" w14:textId="77777777" w:rsidR="002F34CE" w:rsidRDefault="002F34CE" w:rsidP="002F34CE">
      <w:pPr>
        <w:autoSpaceDE w:val="0"/>
        <w:autoSpaceDN w:val="0"/>
        <w:adjustRightInd w:val="0"/>
        <w:spacing w:before="110" w:line="1" w:lineRule="exact"/>
        <w:rPr>
          <w:rFonts w:asciiTheme="minorHAnsi" w:hAnsiTheme="minorHAnsi" w:cstheme="minorHAnsi"/>
          <w:color w:val="221F20"/>
          <w:szCs w:val="20"/>
        </w:rPr>
      </w:pPr>
    </w:p>
    <w:p w14:paraId="1E292B26" w14:textId="77777777" w:rsidR="002F34CE" w:rsidRPr="00271BAA" w:rsidRDefault="002F34CE" w:rsidP="002F34CE">
      <w:pPr>
        <w:autoSpaceDE w:val="0"/>
        <w:autoSpaceDN w:val="0"/>
        <w:adjustRightInd w:val="0"/>
        <w:spacing w:before="110" w:line="1" w:lineRule="exact"/>
        <w:rPr>
          <w:rFonts w:asciiTheme="minorHAnsi" w:hAnsiTheme="minorHAnsi" w:cstheme="minorHAnsi"/>
          <w:color w:val="221F20"/>
          <w:szCs w:val="20"/>
        </w:rPr>
      </w:pP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4318"/>
        <w:gridCol w:w="1025"/>
        <w:gridCol w:w="861"/>
        <w:gridCol w:w="824"/>
        <w:gridCol w:w="819"/>
        <w:gridCol w:w="738"/>
        <w:gridCol w:w="888"/>
        <w:gridCol w:w="638"/>
      </w:tblGrid>
      <w:tr w:rsidR="002F34CE" w:rsidRPr="00AC7C0A" w14:paraId="0525B31E" w14:textId="77777777" w:rsidTr="00094CCE">
        <w:trPr>
          <w:trHeight w:hRule="exact" w:val="446"/>
        </w:trPr>
        <w:tc>
          <w:tcPr>
            <w:tcW w:w="10111" w:type="dxa"/>
            <w:gridSpan w:val="8"/>
            <w:shd w:val="clear" w:color="auto" w:fill="C5E0B3" w:themeFill="accent6" w:themeFillTint="66"/>
            <w:vAlign w:val="center"/>
          </w:tcPr>
          <w:p w14:paraId="2C690F72" w14:textId="77777777" w:rsidR="002F34CE" w:rsidRPr="00AC7C0A" w:rsidRDefault="002F34CE" w:rsidP="00094CCE">
            <w:pPr>
              <w:autoSpaceDE w:val="0"/>
              <w:autoSpaceDN w:val="0"/>
              <w:adjustRightInd w:val="0"/>
              <w:jc w:val="center"/>
              <w:rPr>
                <w:rFonts w:cs="Arial"/>
                <w:b/>
                <w:color w:val="221F20"/>
                <w:szCs w:val="20"/>
              </w:rPr>
            </w:pPr>
            <w:r w:rsidRPr="00AC7C0A">
              <w:rPr>
                <w:rFonts w:cs="Arial"/>
                <w:b/>
                <w:color w:val="221F20"/>
                <w:szCs w:val="20"/>
              </w:rPr>
              <w:t>Service achats - Tableau de répartition des tâches – 11 avril</w:t>
            </w:r>
          </w:p>
          <w:p w14:paraId="55825C8F" w14:textId="77777777" w:rsidR="002F34CE" w:rsidRPr="00AC7C0A" w:rsidRDefault="002F34CE" w:rsidP="00094CCE">
            <w:pPr>
              <w:autoSpaceDE w:val="0"/>
              <w:autoSpaceDN w:val="0"/>
              <w:adjustRightInd w:val="0"/>
              <w:jc w:val="center"/>
              <w:rPr>
                <w:rFonts w:cs="Arial"/>
                <w:b/>
                <w:color w:val="221F20"/>
                <w:szCs w:val="20"/>
              </w:rPr>
            </w:pPr>
            <w:proofErr w:type="gramStart"/>
            <w:r w:rsidRPr="00AC7C0A">
              <w:rPr>
                <w:rFonts w:cs="Arial"/>
                <w:b/>
                <w:color w:val="221F20"/>
                <w:szCs w:val="20"/>
              </w:rPr>
              <w:t>Date:</w:t>
            </w:r>
            <w:proofErr w:type="gramEnd"/>
            <w:r w:rsidRPr="00AC7C0A">
              <w:rPr>
                <w:rFonts w:cs="Arial"/>
                <w:b/>
                <w:color w:val="221F20"/>
                <w:szCs w:val="20"/>
              </w:rPr>
              <w:t xml:space="preserve"> 11 avril  </w:t>
            </w:r>
          </w:p>
        </w:tc>
      </w:tr>
      <w:tr w:rsidR="002F34CE" w:rsidRPr="00340851" w14:paraId="5254DD71" w14:textId="77777777" w:rsidTr="00094CCE">
        <w:trPr>
          <w:trHeight w:hRule="exact" w:val="720"/>
        </w:trPr>
        <w:tc>
          <w:tcPr>
            <w:tcW w:w="4318" w:type="dxa"/>
            <w:shd w:val="clear" w:color="auto" w:fill="C5E0B3" w:themeFill="accent6" w:themeFillTint="66"/>
            <w:vAlign w:val="center"/>
          </w:tcPr>
          <w:p w14:paraId="12553F39" w14:textId="77777777" w:rsidR="002F34CE" w:rsidRPr="00340851" w:rsidRDefault="002F34CE" w:rsidP="00094CCE">
            <w:pPr>
              <w:autoSpaceDE w:val="0"/>
              <w:autoSpaceDN w:val="0"/>
              <w:adjustRightInd w:val="0"/>
              <w:spacing w:before="0"/>
              <w:jc w:val="center"/>
              <w:rPr>
                <w:rFonts w:ascii="Arial Narrow" w:hAnsi="Arial Narrow" w:cs="Arial"/>
                <w:b/>
                <w:color w:val="221F20"/>
                <w:sz w:val="18"/>
                <w:szCs w:val="18"/>
              </w:rPr>
            </w:pPr>
            <w:r w:rsidRPr="00340851">
              <w:rPr>
                <w:rFonts w:ascii="Arial Narrow" w:hAnsi="Arial Narrow" w:cs="Arial"/>
                <w:b/>
                <w:color w:val="221F20"/>
                <w:sz w:val="18"/>
                <w:szCs w:val="18"/>
              </w:rPr>
              <w:t>Tâches</w:t>
            </w:r>
          </w:p>
        </w:tc>
        <w:tc>
          <w:tcPr>
            <w:tcW w:w="1025" w:type="dxa"/>
            <w:shd w:val="clear" w:color="auto" w:fill="C5E0B3" w:themeFill="accent6" w:themeFillTint="66"/>
            <w:vAlign w:val="center"/>
          </w:tcPr>
          <w:p w14:paraId="6B671F75" w14:textId="77777777" w:rsidR="002F34CE" w:rsidRPr="00340851" w:rsidRDefault="002F34CE" w:rsidP="00094CCE">
            <w:pPr>
              <w:autoSpaceDE w:val="0"/>
              <w:autoSpaceDN w:val="0"/>
              <w:adjustRightInd w:val="0"/>
              <w:spacing w:before="0"/>
              <w:ind w:right="4"/>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Michel </w:t>
            </w:r>
          </w:p>
          <w:p w14:paraId="6E2EBCB8" w14:textId="77777777" w:rsidR="002F34CE" w:rsidRPr="00340851" w:rsidRDefault="002F34CE" w:rsidP="00094CCE">
            <w:pPr>
              <w:autoSpaceDE w:val="0"/>
              <w:autoSpaceDN w:val="0"/>
              <w:adjustRightInd w:val="0"/>
              <w:spacing w:before="0"/>
              <w:ind w:right="4"/>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Cardot </w:t>
            </w:r>
          </w:p>
          <w:p w14:paraId="120ACA5E" w14:textId="77777777" w:rsidR="002F34CE" w:rsidRPr="00340851" w:rsidRDefault="002F34CE" w:rsidP="00094CCE">
            <w:pPr>
              <w:autoSpaceDE w:val="0"/>
              <w:autoSpaceDN w:val="0"/>
              <w:adjustRightInd w:val="0"/>
              <w:spacing w:before="0"/>
              <w:ind w:right="4"/>
              <w:jc w:val="center"/>
              <w:rPr>
                <w:rFonts w:ascii="Arial Narrow" w:hAnsi="Arial Narrow" w:cs="Arial"/>
                <w:b/>
                <w:color w:val="221F20"/>
                <w:sz w:val="18"/>
                <w:szCs w:val="18"/>
              </w:rPr>
            </w:pPr>
            <w:r w:rsidRPr="00340851">
              <w:rPr>
                <w:rFonts w:ascii="Arial Narrow" w:hAnsi="Arial Narrow" w:cs="Arial"/>
                <w:b/>
                <w:color w:val="221F20"/>
                <w:sz w:val="18"/>
                <w:szCs w:val="18"/>
              </w:rPr>
              <w:t>Responsable</w:t>
            </w:r>
          </w:p>
        </w:tc>
        <w:tc>
          <w:tcPr>
            <w:tcW w:w="861" w:type="dxa"/>
            <w:shd w:val="clear" w:color="auto" w:fill="C5E0B3" w:themeFill="accent6" w:themeFillTint="66"/>
            <w:vAlign w:val="center"/>
          </w:tcPr>
          <w:p w14:paraId="430244CD" w14:textId="77777777" w:rsidR="002F34CE" w:rsidRPr="00340851" w:rsidRDefault="002F34CE" w:rsidP="00094CCE">
            <w:pPr>
              <w:autoSpaceDE w:val="0"/>
              <w:autoSpaceDN w:val="0"/>
              <w:adjustRightInd w:val="0"/>
              <w:spacing w:before="0"/>
              <w:ind w:right="4"/>
              <w:jc w:val="center"/>
              <w:rPr>
                <w:rFonts w:ascii="Arial Narrow" w:hAnsi="Arial Narrow" w:cs="Arial"/>
                <w:b/>
                <w:color w:val="221F20"/>
                <w:sz w:val="18"/>
                <w:szCs w:val="18"/>
              </w:rPr>
            </w:pPr>
            <w:r w:rsidRPr="00340851">
              <w:rPr>
                <w:rFonts w:ascii="Arial Narrow" w:hAnsi="Arial Narrow" w:cs="Arial"/>
                <w:b/>
                <w:color w:val="221F20"/>
                <w:sz w:val="18"/>
                <w:szCs w:val="18"/>
              </w:rPr>
              <w:t>Christine</w:t>
            </w:r>
          </w:p>
          <w:p w14:paraId="49163F58" w14:textId="77777777" w:rsidR="002F34CE" w:rsidRPr="00340851" w:rsidRDefault="002F34CE" w:rsidP="00094CCE">
            <w:pPr>
              <w:autoSpaceDE w:val="0"/>
              <w:autoSpaceDN w:val="0"/>
              <w:adjustRightInd w:val="0"/>
              <w:spacing w:before="0"/>
              <w:ind w:right="4"/>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 Lantier</w:t>
            </w:r>
          </w:p>
          <w:p w14:paraId="7588E8C2" w14:textId="77777777" w:rsidR="002F34CE" w:rsidRPr="00340851" w:rsidRDefault="002F34CE" w:rsidP="00094CCE">
            <w:pPr>
              <w:autoSpaceDE w:val="0"/>
              <w:autoSpaceDN w:val="0"/>
              <w:adjustRightInd w:val="0"/>
              <w:spacing w:before="0"/>
              <w:ind w:right="4"/>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Secrétaire </w:t>
            </w:r>
          </w:p>
        </w:tc>
        <w:tc>
          <w:tcPr>
            <w:tcW w:w="824" w:type="dxa"/>
            <w:shd w:val="clear" w:color="auto" w:fill="C5E0B3" w:themeFill="accent6" w:themeFillTint="66"/>
            <w:vAlign w:val="center"/>
          </w:tcPr>
          <w:p w14:paraId="205659DB" w14:textId="77777777" w:rsidR="002F34CE" w:rsidRPr="00340851" w:rsidRDefault="002F34CE" w:rsidP="00094CCE">
            <w:pPr>
              <w:autoSpaceDE w:val="0"/>
              <w:autoSpaceDN w:val="0"/>
              <w:adjustRightInd w:val="0"/>
              <w:spacing w:before="0"/>
              <w:ind w:left="24"/>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Isabelle </w:t>
            </w:r>
          </w:p>
          <w:p w14:paraId="2BC1F84F" w14:textId="77777777" w:rsidR="002F34CE" w:rsidRPr="00340851" w:rsidRDefault="002F34CE" w:rsidP="00094CCE">
            <w:pPr>
              <w:autoSpaceDE w:val="0"/>
              <w:autoSpaceDN w:val="0"/>
              <w:adjustRightInd w:val="0"/>
              <w:spacing w:before="0"/>
              <w:ind w:left="24"/>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Rebout </w:t>
            </w:r>
          </w:p>
          <w:p w14:paraId="4B5FA8B1" w14:textId="77777777" w:rsidR="002F34CE" w:rsidRPr="00340851" w:rsidRDefault="002F34CE" w:rsidP="00094CCE">
            <w:pPr>
              <w:autoSpaceDE w:val="0"/>
              <w:autoSpaceDN w:val="0"/>
              <w:adjustRightInd w:val="0"/>
              <w:spacing w:before="0"/>
              <w:ind w:left="24"/>
              <w:jc w:val="center"/>
              <w:rPr>
                <w:rFonts w:ascii="Arial Narrow" w:hAnsi="Arial Narrow" w:cs="Arial"/>
                <w:b/>
                <w:color w:val="221F20"/>
                <w:sz w:val="18"/>
                <w:szCs w:val="18"/>
              </w:rPr>
            </w:pPr>
            <w:r w:rsidRPr="00340851">
              <w:rPr>
                <w:rFonts w:ascii="Arial Narrow" w:hAnsi="Arial Narrow" w:cs="Arial"/>
                <w:b/>
                <w:color w:val="221F20"/>
                <w:sz w:val="18"/>
                <w:szCs w:val="18"/>
              </w:rPr>
              <w:t>Employée</w:t>
            </w:r>
          </w:p>
        </w:tc>
        <w:tc>
          <w:tcPr>
            <w:tcW w:w="819" w:type="dxa"/>
            <w:shd w:val="clear" w:color="auto" w:fill="C5E0B3" w:themeFill="accent6" w:themeFillTint="66"/>
            <w:vAlign w:val="center"/>
          </w:tcPr>
          <w:p w14:paraId="2FD77EC5" w14:textId="77777777" w:rsidR="002F34CE" w:rsidRPr="00340851" w:rsidRDefault="002F34CE" w:rsidP="00094CCE">
            <w:pPr>
              <w:autoSpaceDE w:val="0"/>
              <w:autoSpaceDN w:val="0"/>
              <w:adjustRightInd w:val="0"/>
              <w:spacing w:before="0"/>
              <w:ind w:left="19"/>
              <w:jc w:val="center"/>
              <w:rPr>
                <w:rFonts w:ascii="Arial Narrow" w:hAnsi="Arial Narrow" w:cs="Arial"/>
                <w:b/>
                <w:color w:val="221F20"/>
                <w:sz w:val="18"/>
                <w:szCs w:val="18"/>
              </w:rPr>
            </w:pPr>
            <w:r w:rsidRPr="00340851">
              <w:rPr>
                <w:rFonts w:ascii="Arial Narrow" w:hAnsi="Arial Narrow" w:cs="Arial"/>
                <w:b/>
                <w:color w:val="221F20"/>
                <w:sz w:val="18"/>
                <w:szCs w:val="18"/>
              </w:rPr>
              <w:t>Nicole</w:t>
            </w:r>
          </w:p>
          <w:p w14:paraId="792717B1" w14:textId="77777777" w:rsidR="002F34CE" w:rsidRPr="00340851" w:rsidRDefault="002F34CE" w:rsidP="00094CCE">
            <w:pPr>
              <w:autoSpaceDE w:val="0"/>
              <w:autoSpaceDN w:val="0"/>
              <w:adjustRightInd w:val="0"/>
              <w:spacing w:before="0"/>
              <w:ind w:left="19"/>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 Boyer </w:t>
            </w:r>
          </w:p>
          <w:p w14:paraId="6BC4D01E" w14:textId="77777777" w:rsidR="002F34CE" w:rsidRPr="00340851" w:rsidRDefault="002F34CE" w:rsidP="00094CCE">
            <w:pPr>
              <w:autoSpaceDE w:val="0"/>
              <w:autoSpaceDN w:val="0"/>
              <w:adjustRightInd w:val="0"/>
              <w:spacing w:before="0"/>
              <w:ind w:left="19"/>
              <w:jc w:val="center"/>
              <w:rPr>
                <w:rFonts w:ascii="Arial Narrow" w:hAnsi="Arial Narrow" w:cs="Arial"/>
                <w:b/>
                <w:color w:val="221F20"/>
                <w:sz w:val="18"/>
                <w:szCs w:val="18"/>
              </w:rPr>
            </w:pPr>
            <w:r w:rsidRPr="00340851">
              <w:rPr>
                <w:rFonts w:ascii="Arial Narrow" w:hAnsi="Arial Narrow" w:cs="Arial"/>
                <w:b/>
                <w:color w:val="221F20"/>
                <w:sz w:val="18"/>
                <w:szCs w:val="18"/>
              </w:rPr>
              <w:t>Employée</w:t>
            </w:r>
          </w:p>
        </w:tc>
        <w:tc>
          <w:tcPr>
            <w:tcW w:w="738" w:type="dxa"/>
            <w:shd w:val="clear" w:color="auto" w:fill="C5E0B3" w:themeFill="accent6" w:themeFillTint="66"/>
            <w:vAlign w:val="center"/>
          </w:tcPr>
          <w:p w14:paraId="7871019C" w14:textId="77777777" w:rsidR="002F34CE" w:rsidRPr="00340851" w:rsidRDefault="002F34CE" w:rsidP="00094CCE">
            <w:pPr>
              <w:autoSpaceDE w:val="0"/>
              <w:autoSpaceDN w:val="0"/>
              <w:adjustRightInd w:val="0"/>
              <w:spacing w:before="0"/>
              <w:ind w:left="19"/>
              <w:jc w:val="center"/>
              <w:rPr>
                <w:rFonts w:ascii="Arial Narrow" w:hAnsi="Arial Narrow" w:cs="Arial"/>
                <w:b/>
                <w:color w:val="221F20"/>
                <w:sz w:val="18"/>
                <w:szCs w:val="18"/>
              </w:rPr>
            </w:pPr>
            <w:r w:rsidRPr="00340851">
              <w:rPr>
                <w:rFonts w:ascii="Arial Narrow" w:hAnsi="Arial Narrow" w:cs="Arial"/>
                <w:b/>
                <w:color w:val="221F20"/>
                <w:sz w:val="18"/>
                <w:szCs w:val="18"/>
              </w:rPr>
              <w:t>Chantal</w:t>
            </w:r>
          </w:p>
          <w:p w14:paraId="2257C179" w14:textId="77777777" w:rsidR="002F34CE" w:rsidRPr="00340851" w:rsidRDefault="002F34CE" w:rsidP="00094CCE">
            <w:pPr>
              <w:autoSpaceDE w:val="0"/>
              <w:autoSpaceDN w:val="0"/>
              <w:adjustRightInd w:val="0"/>
              <w:spacing w:before="0"/>
              <w:ind w:left="19"/>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 Vernet </w:t>
            </w:r>
          </w:p>
          <w:p w14:paraId="1BA605EB" w14:textId="77777777" w:rsidR="002F34CE" w:rsidRPr="00340851" w:rsidRDefault="002F34CE" w:rsidP="00094CCE">
            <w:pPr>
              <w:autoSpaceDE w:val="0"/>
              <w:autoSpaceDN w:val="0"/>
              <w:adjustRightInd w:val="0"/>
              <w:spacing w:before="0"/>
              <w:ind w:left="19"/>
              <w:jc w:val="center"/>
              <w:rPr>
                <w:rFonts w:ascii="Arial Narrow" w:hAnsi="Arial Narrow" w:cs="Arial"/>
                <w:b/>
                <w:color w:val="221F20"/>
                <w:sz w:val="18"/>
                <w:szCs w:val="18"/>
              </w:rPr>
            </w:pPr>
            <w:r w:rsidRPr="00340851">
              <w:rPr>
                <w:rFonts w:ascii="Arial Narrow" w:hAnsi="Arial Narrow" w:cs="Arial"/>
                <w:b/>
                <w:color w:val="221F20"/>
                <w:sz w:val="18"/>
                <w:szCs w:val="18"/>
              </w:rPr>
              <w:t>Employée</w:t>
            </w:r>
          </w:p>
        </w:tc>
        <w:tc>
          <w:tcPr>
            <w:tcW w:w="888" w:type="dxa"/>
            <w:shd w:val="clear" w:color="auto" w:fill="C5E0B3" w:themeFill="accent6" w:themeFillTint="66"/>
            <w:vAlign w:val="center"/>
          </w:tcPr>
          <w:p w14:paraId="4B3DBC5F" w14:textId="77777777" w:rsidR="002F34CE" w:rsidRPr="00340851" w:rsidRDefault="002F34CE" w:rsidP="00094CCE">
            <w:pPr>
              <w:autoSpaceDE w:val="0"/>
              <w:autoSpaceDN w:val="0"/>
              <w:adjustRightInd w:val="0"/>
              <w:spacing w:before="0"/>
              <w:ind w:left="43"/>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Anne-Marie </w:t>
            </w:r>
          </w:p>
          <w:p w14:paraId="1A70649A" w14:textId="77777777" w:rsidR="002F34CE" w:rsidRPr="00340851" w:rsidRDefault="002F34CE" w:rsidP="00094CCE">
            <w:pPr>
              <w:autoSpaceDE w:val="0"/>
              <w:autoSpaceDN w:val="0"/>
              <w:adjustRightInd w:val="0"/>
              <w:spacing w:before="0"/>
              <w:ind w:left="43"/>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Bernard </w:t>
            </w:r>
          </w:p>
          <w:p w14:paraId="64D0247C" w14:textId="77777777" w:rsidR="002F34CE" w:rsidRPr="00340851" w:rsidRDefault="002F34CE" w:rsidP="00094CCE">
            <w:pPr>
              <w:autoSpaceDE w:val="0"/>
              <w:autoSpaceDN w:val="0"/>
              <w:adjustRightInd w:val="0"/>
              <w:spacing w:before="0"/>
              <w:ind w:left="43"/>
              <w:jc w:val="center"/>
              <w:rPr>
                <w:rFonts w:ascii="Arial Narrow" w:hAnsi="Arial Narrow" w:cs="Arial"/>
                <w:b/>
                <w:color w:val="221F20"/>
                <w:sz w:val="18"/>
                <w:szCs w:val="18"/>
              </w:rPr>
            </w:pPr>
            <w:r w:rsidRPr="00340851">
              <w:rPr>
                <w:rFonts w:ascii="Arial Narrow" w:hAnsi="Arial Narrow" w:cs="Arial"/>
                <w:b/>
                <w:color w:val="221F20"/>
                <w:sz w:val="18"/>
                <w:szCs w:val="18"/>
              </w:rPr>
              <w:t>Employée</w:t>
            </w:r>
          </w:p>
        </w:tc>
        <w:tc>
          <w:tcPr>
            <w:tcW w:w="638" w:type="dxa"/>
            <w:shd w:val="clear" w:color="auto" w:fill="C5E0B3" w:themeFill="accent6" w:themeFillTint="66"/>
            <w:vAlign w:val="center"/>
          </w:tcPr>
          <w:p w14:paraId="2014A043"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 xml:space="preserve">Total </w:t>
            </w:r>
          </w:p>
        </w:tc>
      </w:tr>
      <w:tr w:rsidR="002F34CE" w:rsidRPr="00340851" w14:paraId="7FB2BD59" w14:textId="77777777" w:rsidTr="00094CCE">
        <w:trPr>
          <w:trHeight w:val="397"/>
        </w:trPr>
        <w:tc>
          <w:tcPr>
            <w:tcW w:w="4318" w:type="dxa"/>
            <w:vAlign w:val="center"/>
          </w:tcPr>
          <w:p w14:paraId="1CC00D3F"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Réalisation d'études de marché et analyse de la concurrence</w:t>
            </w:r>
          </w:p>
        </w:tc>
        <w:tc>
          <w:tcPr>
            <w:tcW w:w="1025" w:type="dxa"/>
            <w:vAlign w:val="center"/>
          </w:tcPr>
          <w:p w14:paraId="0EC8F186"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61" w:type="dxa"/>
            <w:vAlign w:val="center"/>
          </w:tcPr>
          <w:p w14:paraId="4DE647AB"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1 h</w:t>
            </w:r>
          </w:p>
        </w:tc>
        <w:tc>
          <w:tcPr>
            <w:tcW w:w="824" w:type="dxa"/>
            <w:vAlign w:val="center"/>
          </w:tcPr>
          <w:p w14:paraId="1658487C"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53E17CF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0C83C0E3"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1 h</w:t>
            </w:r>
          </w:p>
        </w:tc>
        <w:tc>
          <w:tcPr>
            <w:tcW w:w="888" w:type="dxa"/>
            <w:vAlign w:val="center"/>
          </w:tcPr>
          <w:p w14:paraId="358B7DF0"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436B1FE0"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4</w:t>
            </w:r>
          </w:p>
        </w:tc>
      </w:tr>
      <w:tr w:rsidR="002F34CE" w:rsidRPr="00340851" w14:paraId="4FDA6590" w14:textId="77777777" w:rsidTr="00094CCE">
        <w:trPr>
          <w:trHeight w:val="397"/>
        </w:trPr>
        <w:tc>
          <w:tcPr>
            <w:tcW w:w="4318" w:type="dxa"/>
            <w:vAlign w:val="center"/>
          </w:tcPr>
          <w:p w14:paraId="0716EB88"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Réalisation d'appels d'offres </w:t>
            </w:r>
          </w:p>
        </w:tc>
        <w:tc>
          <w:tcPr>
            <w:tcW w:w="1025" w:type="dxa"/>
            <w:vAlign w:val="center"/>
          </w:tcPr>
          <w:p w14:paraId="15567EF9"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3251E3A2"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24" w:type="dxa"/>
            <w:vAlign w:val="center"/>
          </w:tcPr>
          <w:p w14:paraId="0A969B24"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819" w:type="dxa"/>
            <w:vAlign w:val="center"/>
          </w:tcPr>
          <w:p w14:paraId="4ECA6D0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46C55AD1"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888" w:type="dxa"/>
            <w:vAlign w:val="center"/>
          </w:tcPr>
          <w:p w14:paraId="1C39E363"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73D5102C"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10</w:t>
            </w:r>
          </w:p>
        </w:tc>
      </w:tr>
      <w:tr w:rsidR="002F34CE" w:rsidRPr="00340851" w14:paraId="40A59F58" w14:textId="77777777" w:rsidTr="00094CCE">
        <w:trPr>
          <w:trHeight w:val="397"/>
        </w:trPr>
        <w:tc>
          <w:tcPr>
            <w:tcW w:w="4318" w:type="dxa"/>
            <w:vAlign w:val="center"/>
          </w:tcPr>
          <w:p w14:paraId="08772FA4"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Évaluation et choix des fournisseurs </w:t>
            </w:r>
          </w:p>
        </w:tc>
        <w:tc>
          <w:tcPr>
            <w:tcW w:w="1025" w:type="dxa"/>
            <w:vAlign w:val="center"/>
          </w:tcPr>
          <w:p w14:paraId="5F6B5063"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861" w:type="dxa"/>
            <w:vAlign w:val="center"/>
          </w:tcPr>
          <w:p w14:paraId="32F7CD71"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1 h</w:t>
            </w:r>
          </w:p>
        </w:tc>
        <w:tc>
          <w:tcPr>
            <w:tcW w:w="824" w:type="dxa"/>
            <w:vAlign w:val="center"/>
          </w:tcPr>
          <w:p w14:paraId="67913BF8"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49B683B7"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738" w:type="dxa"/>
            <w:vAlign w:val="center"/>
          </w:tcPr>
          <w:p w14:paraId="79E7EF8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51DCE509"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224B5FC4"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8</w:t>
            </w:r>
          </w:p>
        </w:tc>
      </w:tr>
      <w:tr w:rsidR="002F34CE" w:rsidRPr="00340851" w14:paraId="58FA06DF" w14:textId="77777777" w:rsidTr="00094CCE">
        <w:trPr>
          <w:trHeight w:val="397"/>
        </w:trPr>
        <w:tc>
          <w:tcPr>
            <w:tcW w:w="4318" w:type="dxa"/>
            <w:vAlign w:val="center"/>
          </w:tcPr>
          <w:p w14:paraId="2CDED534"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Négociation des tarifs et conditions d'achats </w:t>
            </w:r>
          </w:p>
        </w:tc>
        <w:tc>
          <w:tcPr>
            <w:tcW w:w="1025" w:type="dxa"/>
            <w:vAlign w:val="center"/>
          </w:tcPr>
          <w:p w14:paraId="7BA5E462"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7 h</w:t>
            </w:r>
          </w:p>
        </w:tc>
        <w:tc>
          <w:tcPr>
            <w:tcW w:w="861" w:type="dxa"/>
            <w:vAlign w:val="center"/>
          </w:tcPr>
          <w:p w14:paraId="26378228"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1 h</w:t>
            </w:r>
          </w:p>
        </w:tc>
        <w:tc>
          <w:tcPr>
            <w:tcW w:w="824" w:type="dxa"/>
            <w:vAlign w:val="center"/>
          </w:tcPr>
          <w:p w14:paraId="3A890A6E"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3661E5E5"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738" w:type="dxa"/>
            <w:vAlign w:val="center"/>
          </w:tcPr>
          <w:p w14:paraId="64BD440D"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4BE899F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35675A25"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13</w:t>
            </w:r>
          </w:p>
        </w:tc>
      </w:tr>
      <w:tr w:rsidR="002F34CE" w:rsidRPr="00340851" w14:paraId="6F1E86B7" w14:textId="77777777" w:rsidTr="00094CCE">
        <w:trPr>
          <w:trHeight w:val="397"/>
        </w:trPr>
        <w:tc>
          <w:tcPr>
            <w:tcW w:w="4318" w:type="dxa"/>
            <w:vAlign w:val="center"/>
          </w:tcPr>
          <w:p w14:paraId="0AE67327"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Établissement des contrats </w:t>
            </w:r>
          </w:p>
        </w:tc>
        <w:tc>
          <w:tcPr>
            <w:tcW w:w="1025" w:type="dxa"/>
            <w:vAlign w:val="center"/>
          </w:tcPr>
          <w:p w14:paraId="45DC665A"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61" w:type="dxa"/>
            <w:vAlign w:val="center"/>
          </w:tcPr>
          <w:p w14:paraId="334F539A"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824" w:type="dxa"/>
            <w:vAlign w:val="center"/>
          </w:tcPr>
          <w:p w14:paraId="05470AAC"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11712627"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2 h 30</w:t>
            </w:r>
          </w:p>
        </w:tc>
        <w:tc>
          <w:tcPr>
            <w:tcW w:w="738" w:type="dxa"/>
            <w:vAlign w:val="center"/>
          </w:tcPr>
          <w:p w14:paraId="3CD16C74"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493A6027"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5F8792FB"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7,50</w:t>
            </w:r>
          </w:p>
        </w:tc>
      </w:tr>
      <w:tr w:rsidR="002F34CE" w:rsidRPr="00340851" w14:paraId="40209E02" w14:textId="77777777" w:rsidTr="00094CCE">
        <w:trPr>
          <w:trHeight w:val="397"/>
        </w:trPr>
        <w:tc>
          <w:tcPr>
            <w:tcW w:w="4318" w:type="dxa"/>
            <w:vAlign w:val="center"/>
          </w:tcPr>
          <w:p w14:paraId="01230B07"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Accueil des représentants des fournisseurs </w:t>
            </w:r>
          </w:p>
        </w:tc>
        <w:tc>
          <w:tcPr>
            <w:tcW w:w="1025" w:type="dxa"/>
            <w:vAlign w:val="center"/>
          </w:tcPr>
          <w:p w14:paraId="386AB86D"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861" w:type="dxa"/>
            <w:vAlign w:val="center"/>
          </w:tcPr>
          <w:p w14:paraId="7131FFDE"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24" w:type="dxa"/>
            <w:vAlign w:val="center"/>
          </w:tcPr>
          <w:p w14:paraId="2631DDE3"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621A1937"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738" w:type="dxa"/>
            <w:vAlign w:val="center"/>
          </w:tcPr>
          <w:p w14:paraId="1E464553"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08DE3BAD"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50A40A01"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9</w:t>
            </w:r>
          </w:p>
        </w:tc>
      </w:tr>
      <w:tr w:rsidR="002F34CE" w:rsidRPr="00340851" w14:paraId="402484D0" w14:textId="77777777" w:rsidTr="00094CCE">
        <w:trPr>
          <w:trHeight w:val="397"/>
        </w:trPr>
        <w:tc>
          <w:tcPr>
            <w:tcW w:w="4318" w:type="dxa"/>
            <w:vAlign w:val="center"/>
          </w:tcPr>
          <w:p w14:paraId="3E5A7DCE"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Gestion des fichiers fournisseurs </w:t>
            </w:r>
          </w:p>
        </w:tc>
        <w:tc>
          <w:tcPr>
            <w:tcW w:w="1025" w:type="dxa"/>
            <w:vAlign w:val="center"/>
          </w:tcPr>
          <w:p w14:paraId="309921D3"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7DB37B42"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24" w:type="dxa"/>
            <w:vAlign w:val="center"/>
          </w:tcPr>
          <w:p w14:paraId="698C8A7C"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4FA9AC75"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3B49F68C"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88" w:type="dxa"/>
            <w:vAlign w:val="center"/>
          </w:tcPr>
          <w:p w14:paraId="1F841DDF"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2A7AB2A7"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4</w:t>
            </w:r>
          </w:p>
        </w:tc>
      </w:tr>
      <w:tr w:rsidR="002F34CE" w:rsidRPr="00340851" w14:paraId="5AA1126D" w14:textId="77777777" w:rsidTr="00094CCE">
        <w:trPr>
          <w:trHeight w:val="397"/>
        </w:trPr>
        <w:tc>
          <w:tcPr>
            <w:tcW w:w="4318" w:type="dxa"/>
            <w:vAlign w:val="center"/>
          </w:tcPr>
          <w:p w14:paraId="5407F8BA"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Élaboration de statistiques et prévisions </w:t>
            </w:r>
          </w:p>
        </w:tc>
        <w:tc>
          <w:tcPr>
            <w:tcW w:w="1025" w:type="dxa"/>
            <w:vAlign w:val="center"/>
          </w:tcPr>
          <w:p w14:paraId="50DDD741"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6997B0BA"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24" w:type="dxa"/>
            <w:vAlign w:val="center"/>
          </w:tcPr>
          <w:p w14:paraId="7B63C0C9"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3CE7CA78"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234F235B"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2E0C11A8"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638" w:type="dxa"/>
            <w:shd w:val="clear" w:color="auto" w:fill="C5E0B3" w:themeFill="accent6" w:themeFillTint="66"/>
            <w:vAlign w:val="center"/>
          </w:tcPr>
          <w:p w14:paraId="200E2B55"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9</w:t>
            </w:r>
          </w:p>
        </w:tc>
      </w:tr>
      <w:tr w:rsidR="002F34CE" w:rsidRPr="00340851" w14:paraId="34671BE9" w14:textId="77777777" w:rsidTr="00094CCE">
        <w:trPr>
          <w:trHeight w:val="397"/>
        </w:trPr>
        <w:tc>
          <w:tcPr>
            <w:tcW w:w="4318" w:type="dxa"/>
            <w:vAlign w:val="center"/>
          </w:tcPr>
          <w:p w14:paraId="704CC26D"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Recherche documentaire </w:t>
            </w:r>
          </w:p>
        </w:tc>
        <w:tc>
          <w:tcPr>
            <w:tcW w:w="1025" w:type="dxa"/>
            <w:vAlign w:val="center"/>
          </w:tcPr>
          <w:p w14:paraId="4BCBBFD7"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628B78D7"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24" w:type="dxa"/>
            <w:vAlign w:val="center"/>
          </w:tcPr>
          <w:p w14:paraId="1BA7B2DD"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0B858B33"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1D39DEDF"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88" w:type="dxa"/>
            <w:vAlign w:val="center"/>
          </w:tcPr>
          <w:p w14:paraId="5027E575"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638" w:type="dxa"/>
            <w:shd w:val="clear" w:color="auto" w:fill="C5E0B3" w:themeFill="accent6" w:themeFillTint="66"/>
            <w:vAlign w:val="center"/>
          </w:tcPr>
          <w:p w14:paraId="259A882E"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6</w:t>
            </w:r>
          </w:p>
        </w:tc>
      </w:tr>
      <w:tr w:rsidR="002F34CE" w:rsidRPr="00340851" w14:paraId="5936AC46" w14:textId="77777777" w:rsidTr="00094CCE">
        <w:trPr>
          <w:trHeight w:val="397"/>
        </w:trPr>
        <w:tc>
          <w:tcPr>
            <w:tcW w:w="4318" w:type="dxa"/>
            <w:vAlign w:val="center"/>
          </w:tcPr>
          <w:p w14:paraId="72A69342"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Analyse de la documentation </w:t>
            </w:r>
          </w:p>
        </w:tc>
        <w:tc>
          <w:tcPr>
            <w:tcW w:w="1025" w:type="dxa"/>
            <w:vAlign w:val="center"/>
          </w:tcPr>
          <w:p w14:paraId="7B6C2E1A"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0031A7A4"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24" w:type="dxa"/>
            <w:vAlign w:val="center"/>
          </w:tcPr>
          <w:p w14:paraId="0BF8EC5D"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67905E9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28898E8E"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88" w:type="dxa"/>
            <w:vAlign w:val="center"/>
          </w:tcPr>
          <w:p w14:paraId="402EA19F"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6 h</w:t>
            </w:r>
          </w:p>
        </w:tc>
        <w:tc>
          <w:tcPr>
            <w:tcW w:w="638" w:type="dxa"/>
            <w:shd w:val="clear" w:color="auto" w:fill="C5E0B3" w:themeFill="accent6" w:themeFillTint="66"/>
            <w:vAlign w:val="center"/>
          </w:tcPr>
          <w:p w14:paraId="57FB27E7"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12</w:t>
            </w:r>
          </w:p>
        </w:tc>
      </w:tr>
      <w:tr w:rsidR="002F34CE" w:rsidRPr="00340851" w14:paraId="3A524DA7" w14:textId="77777777" w:rsidTr="00094CCE">
        <w:trPr>
          <w:trHeight w:val="397"/>
        </w:trPr>
        <w:tc>
          <w:tcPr>
            <w:tcW w:w="4318" w:type="dxa"/>
            <w:vAlign w:val="center"/>
          </w:tcPr>
          <w:p w14:paraId="217BCDBA"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Gestion électronique de la documentation fournisseurs </w:t>
            </w:r>
          </w:p>
        </w:tc>
        <w:tc>
          <w:tcPr>
            <w:tcW w:w="1025" w:type="dxa"/>
            <w:vAlign w:val="center"/>
          </w:tcPr>
          <w:p w14:paraId="2590194F"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2427C324"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24" w:type="dxa"/>
            <w:vAlign w:val="center"/>
          </w:tcPr>
          <w:p w14:paraId="247614F2"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 xml:space="preserve"> 6 h</w:t>
            </w:r>
          </w:p>
        </w:tc>
        <w:tc>
          <w:tcPr>
            <w:tcW w:w="819" w:type="dxa"/>
            <w:vAlign w:val="center"/>
          </w:tcPr>
          <w:p w14:paraId="610E4BB9"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7C7BE0CE"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88" w:type="dxa"/>
            <w:vAlign w:val="center"/>
          </w:tcPr>
          <w:p w14:paraId="376C2E8E"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4C42D0D5"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8</w:t>
            </w:r>
          </w:p>
        </w:tc>
      </w:tr>
      <w:tr w:rsidR="002F34CE" w:rsidRPr="00340851" w14:paraId="433DC15B" w14:textId="77777777" w:rsidTr="00094CCE">
        <w:trPr>
          <w:trHeight w:val="397"/>
        </w:trPr>
        <w:tc>
          <w:tcPr>
            <w:tcW w:w="4318" w:type="dxa"/>
            <w:vAlign w:val="center"/>
          </w:tcPr>
          <w:p w14:paraId="0279C415"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Décision d'achats et contrôle des demandes d'achats </w:t>
            </w:r>
          </w:p>
        </w:tc>
        <w:tc>
          <w:tcPr>
            <w:tcW w:w="1025" w:type="dxa"/>
            <w:vAlign w:val="center"/>
          </w:tcPr>
          <w:p w14:paraId="146406E3"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61" w:type="dxa"/>
            <w:vAlign w:val="center"/>
          </w:tcPr>
          <w:p w14:paraId="5C690137"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24" w:type="dxa"/>
            <w:vAlign w:val="center"/>
          </w:tcPr>
          <w:p w14:paraId="43608827"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19" w:type="dxa"/>
            <w:vAlign w:val="center"/>
          </w:tcPr>
          <w:p w14:paraId="69540C98"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2 h 30</w:t>
            </w:r>
          </w:p>
        </w:tc>
        <w:tc>
          <w:tcPr>
            <w:tcW w:w="738" w:type="dxa"/>
            <w:vAlign w:val="center"/>
          </w:tcPr>
          <w:p w14:paraId="5874078C"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4 h 30</w:t>
            </w:r>
          </w:p>
        </w:tc>
        <w:tc>
          <w:tcPr>
            <w:tcW w:w="888" w:type="dxa"/>
            <w:vAlign w:val="center"/>
          </w:tcPr>
          <w:p w14:paraId="76526803"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526D3958"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11</w:t>
            </w:r>
          </w:p>
        </w:tc>
      </w:tr>
      <w:tr w:rsidR="002F34CE" w:rsidRPr="00340851" w14:paraId="54E58FFD" w14:textId="77777777" w:rsidTr="00094CCE">
        <w:trPr>
          <w:trHeight w:val="397"/>
        </w:trPr>
        <w:tc>
          <w:tcPr>
            <w:tcW w:w="4318" w:type="dxa"/>
            <w:vAlign w:val="center"/>
          </w:tcPr>
          <w:p w14:paraId="332F987A"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Saisie des commandes </w:t>
            </w:r>
          </w:p>
        </w:tc>
        <w:tc>
          <w:tcPr>
            <w:tcW w:w="1025" w:type="dxa"/>
            <w:vAlign w:val="center"/>
          </w:tcPr>
          <w:p w14:paraId="43F940AF"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4C335489"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24" w:type="dxa"/>
            <w:vAlign w:val="center"/>
          </w:tcPr>
          <w:p w14:paraId="683EF93D"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12 h</w:t>
            </w:r>
          </w:p>
        </w:tc>
        <w:tc>
          <w:tcPr>
            <w:tcW w:w="819" w:type="dxa"/>
            <w:vAlign w:val="center"/>
          </w:tcPr>
          <w:p w14:paraId="52EC817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562F5FB6"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7277ACC5"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742BF1BB"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12</w:t>
            </w:r>
          </w:p>
        </w:tc>
      </w:tr>
      <w:tr w:rsidR="002F34CE" w:rsidRPr="00340851" w14:paraId="22EE9ECD" w14:textId="77777777" w:rsidTr="00094CCE">
        <w:trPr>
          <w:trHeight w:val="397"/>
        </w:trPr>
        <w:tc>
          <w:tcPr>
            <w:tcW w:w="4318" w:type="dxa"/>
            <w:vAlign w:val="center"/>
          </w:tcPr>
          <w:p w14:paraId="05D1BCE6"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Gestion des dossiers contentieux </w:t>
            </w:r>
          </w:p>
        </w:tc>
        <w:tc>
          <w:tcPr>
            <w:tcW w:w="1025" w:type="dxa"/>
            <w:vAlign w:val="center"/>
          </w:tcPr>
          <w:p w14:paraId="5A486AD1"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 xml:space="preserve"> 3 h</w:t>
            </w:r>
          </w:p>
        </w:tc>
        <w:tc>
          <w:tcPr>
            <w:tcW w:w="861" w:type="dxa"/>
            <w:vAlign w:val="center"/>
          </w:tcPr>
          <w:p w14:paraId="2736B4A9"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24" w:type="dxa"/>
            <w:vAlign w:val="center"/>
          </w:tcPr>
          <w:p w14:paraId="78BD7DF9"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1896BDB5"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69F89328"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00324D89"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638" w:type="dxa"/>
            <w:shd w:val="clear" w:color="auto" w:fill="C5E0B3" w:themeFill="accent6" w:themeFillTint="66"/>
            <w:vAlign w:val="center"/>
          </w:tcPr>
          <w:p w14:paraId="24D538BE"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11</w:t>
            </w:r>
          </w:p>
        </w:tc>
      </w:tr>
      <w:tr w:rsidR="002F34CE" w:rsidRPr="00340851" w14:paraId="2BC99E8B" w14:textId="77777777" w:rsidTr="00094CCE">
        <w:trPr>
          <w:trHeight w:val="397"/>
        </w:trPr>
        <w:tc>
          <w:tcPr>
            <w:tcW w:w="4318" w:type="dxa"/>
            <w:vAlign w:val="center"/>
          </w:tcPr>
          <w:p w14:paraId="374EF52A"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Classement des documents commerciaux </w:t>
            </w:r>
          </w:p>
        </w:tc>
        <w:tc>
          <w:tcPr>
            <w:tcW w:w="1025" w:type="dxa"/>
            <w:vAlign w:val="center"/>
          </w:tcPr>
          <w:p w14:paraId="6B202C2A"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4C4B3447"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1 h</w:t>
            </w:r>
          </w:p>
        </w:tc>
        <w:tc>
          <w:tcPr>
            <w:tcW w:w="824" w:type="dxa"/>
            <w:vAlign w:val="center"/>
          </w:tcPr>
          <w:p w14:paraId="7C216CB8"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19" w:type="dxa"/>
            <w:vAlign w:val="center"/>
          </w:tcPr>
          <w:p w14:paraId="2954C263" w14:textId="77777777" w:rsidR="002F34CE" w:rsidRPr="00340851" w:rsidRDefault="002F34CE" w:rsidP="00094CCE">
            <w:pPr>
              <w:autoSpaceDE w:val="0"/>
              <w:autoSpaceDN w:val="0"/>
              <w:adjustRightInd w:val="0"/>
              <w:spacing w:before="0"/>
              <w:ind w:left="48"/>
              <w:jc w:val="center"/>
              <w:rPr>
                <w:rFonts w:ascii="Arial Narrow" w:hAnsi="Arial Narrow" w:cs="Arial"/>
                <w:color w:val="221F20"/>
                <w:sz w:val="18"/>
                <w:szCs w:val="18"/>
              </w:rPr>
            </w:pPr>
            <w:r w:rsidRPr="00340851">
              <w:rPr>
                <w:rFonts w:ascii="Arial Narrow" w:hAnsi="Arial Narrow" w:cs="Arial"/>
                <w:color w:val="221F20"/>
                <w:sz w:val="18"/>
                <w:szCs w:val="18"/>
              </w:rPr>
              <w:t>1 h 30</w:t>
            </w:r>
          </w:p>
        </w:tc>
        <w:tc>
          <w:tcPr>
            <w:tcW w:w="738" w:type="dxa"/>
            <w:vAlign w:val="center"/>
          </w:tcPr>
          <w:p w14:paraId="33B2070A" w14:textId="77777777" w:rsidR="002F34CE" w:rsidRPr="00340851" w:rsidRDefault="002F34CE" w:rsidP="00094CCE">
            <w:pPr>
              <w:autoSpaceDE w:val="0"/>
              <w:autoSpaceDN w:val="0"/>
              <w:adjustRightInd w:val="0"/>
              <w:spacing w:before="0"/>
              <w:ind w:left="91"/>
              <w:jc w:val="center"/>
              <w:rPr>
                <w:rFonts w:ascii="Arial Narrow" w:hAnsi="Arial Narrow" w:cs="Arial"/>
                <w:color w:val="221F20"/>
                <w:sz w:val="18"/>
                <w:szCs w:val="18"/>
              </w:rPr>
            </w:pPr>
            <w:r w:rsidRPr="00340851">
              <w:rPr>
                <w:rFonts w:ascii="Arial Narrow" w:hAnsi="Arial Narrow" w:cs="Arial"/>
                <w:color w:val="221F20"/>
                <w:sz w:val="18"/>
                <w:szCs w:val="18"/>
              </w:rPr>
              <w:t>2 h 30</w:t>
            </w:r>
          </w:p>
        </w:tc>
        <w:tc>
          <w:tcPr>
            <w:tcW w:w="888" w:type="dxa"/>
            <w:vAlign w:val="center"/>
          </w:tcPr>
          <w:p w14:paraId="4FC4D184"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4CA68859"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7</w:t>
            </w:r>
          </w:p>
        </w:tc>
      </w:tr>
      <w:tr w:rsidR="002F34CE" w:rsidRPr="00340851" w14:paraId="0882E0FA" w14:textId="77777777" w:rsidTr="00094CCE">
        <w:trPr>
          <w:trHeight w:val="397"/>
        </w:trPr>
        <w:tc>
          <w:tcPr>
            <w:tcW w:w="4318" w:type="dxa"/>
            <w:vAlign w:val="center"/>
          </w:tcPr>
          <w:p w14:paraId="70D3F6A9"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Traitement du courrier « arrivée » </w:t>
            </w:r>
          </w:p>
        </w:tc>
        <w:tc>
          <w:tcPr>
            <w:tcW w:w="1025" w:type="dxa"/>
            <w:vAlign w:val="center"/>
          </w:tcPr>
          <w:p w14:paraId="0EAAAC21"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1 h</w:t>
            </w:r>
          </w:p>
        </w:tc>
        <w:tc>
          <w:tcPr>
            <w:tcW w:w="861" w:type="dxa"/>
            <w:vAlign w:val="center"/>
          </w:tcPr>
          <w:p w14:paraId="449A35D8"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24" w:type="dxa"/>
            <w:vAlign w:val="center"/>
          </w:tcPr>
          <w:p w14:paraId="6B1080B9"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73273091"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738" w:type="dxa"/>
            <w:vAlign w:val="center"/>
          </w:tcPr>
          <w:p w14:paraId="417F1227"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88" w:type="dxa"/>
            <w:vAlign w:val="center"/>
          </w:tcPr>
          <w:p w14:paraId="42E8362A"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6172B47C"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8</w:t>
            </w:r>
          </w:p>
        </w:tc>
      </w:tr>
      <w:tr w:rsidR="002F34CE" w:rsidRPr="00340851" w14:paraId="0BE7A8C9" w14:textId="77777777" w:rsidTr="00094CCE">
        <w:trPr>
          <w:trHeight w:val="397"/>
        </w:trPr>
        <w:tc>
          <w:tcPr>
            <w:tcW w:w="4318" w:type="dxa"/>
            <w:vAlign w:val="center"/>
          </w:tcPr>
          <w:p w14:paraId="1FFD87D3"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Traitement du courrier « départ »  </w:t>
            </w:r>
          </w:p>
        </w:tc>
        <w:tc>
          <w:tcPr>
            <w:tcW w:w="1025" w:type="dxa"/>
            <w:vAlign w:val="center"/>
          </w:tcPr>
          <w:p w14:paraId="5C507B8C"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16A09828"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824" w:type="dxa"/>
            <w:vAlign w:val="center"/>
          </w:tcPr>
          <w:p w14:paraId="29F9F865"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819" w:type="dxa"/>
            <w:vAlign w:val="center"/>
          </w:tcPr>
          <w:p w14:paraId="75BB0791"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7 h</w:t>
            </w:r>
          </w:p>
        </w:tc>
        <w:tc>
          <w:tcPr>
            <w:tcW w:w="738" w:type="dxa"/>
            <w:vAlign w:val="center"/>
          </w:tcPr>
          <w:p w14:paraId="231E2D74"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88" w:type="dxa"/>
            <w:vAlign w:val="center"/>
          </w:tcPr>
          <w:p w14:paraId="57C284A5"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638" w:type="dxa"/>
            <w:shd w:val="clear" w:color="auto" w:fill="C5E0B3" w:themeFill="accent6" w:themeFillTint="66"/>
            <w:vAlign w:val="center"/>
          </w:tcPr>
          <w:p w14:paraId="5C678F0C"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17</w:t>
            </w:r>
          </w:p>
        </w:tc>
      </w:tr>
      <w:tr w:rsidR="002F34CE" w:rsidRPr="00340851" w14:paraId="00CA2DE0" w14:textId="77777777" w:rsidTr="00094CCE">
        <w:trPr>
          <w:trHeight w:val="397"/>
        </w:trPr>
        <w:tc>
          <w:tcPr>
            <w:tcW w:w="4318" w:type="dxa"/>
            <w:vAlign w:val="center"/>
          </w:tcPr>
          <w:p w14:paraId="5142F04C"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 Téléphone et messagerie interne </w:t>
            </w:r>
          </w:p>
        </w:tc>
        <w:tc>
          <w:tcPr>
            <w:tcW w:w="1025" w:type="dxa"/>
            <w:vAlign w:val="center"/>
          </w:tcPr>
          <w:p w14:paraId="1009862E"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861" w:type="dxa"/>
            <w:vAlign w:val="center"/>
          </w:tcPr>
          <w:p w14:paraId="586D3BC5"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824" w:type="dxa"/>
            <w:vAlign w:val="center"/>
          </w:tcPr>
          <w:p w14:paraId="719AE315"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2 h</w:t>
            </w:r>
          </w:p>
        </w:tc>
        <w:tc>
          <w:tcPr>
            <w:tcW w:w="819" w:type="dxa"/>
            <w:vAlign w:val="center"/>
          </w:tcPr>
          <w:p w14:paraId="5E0699C2" w14:textId="77777777" w:rsidR="002F34CE" w:rsidRPr="00340851" w:rsidRDefault="002F34CE" w:rsidP="00094CCE">
            <w:pPr>
              <w:autoSpaceDE w:val="0"/>
              <w:autoSpaceDN w:val="0"/>
              <w:adjustRightInd w:val="0"/>
              <w:spacing w:before="0"/>
              <w:ind w:left="19"/>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738" w:type="dxa"/>
            <w:vAlign w:val="center"/>
          </w:tcPr>
          <w:p w14:paraId="3E458E81"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88" w:type="dxa"/>
            <w:vAlign w:val="center"/>
          </w:tcPr>
          <w:p w14:paraId="0D78BB57"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5 h</w:t>
            </w:r>
          </w:p>
        </w:tc>
        <w:tc>
          <w:tcPr>
            <w:tcW w:w="638" w:type="dxa"/>
            <w:shd w:val="clear" w:color="auto" w:fill="C5E0B3" w:themeFill="accent6" w:themeFillTint="66"/>
            <w:vAlign w:val="center"/>
          </w:tcPr>
          <w:p w14:paraId="6BB7AF3A"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25</w:t>
            </w:r>
          </w:p>
        </w:tc>
      </w:tr>
      <w:tr w:rsidR="002F34CE" w:rsidRPr="00340851" w14:paraId="109C406B" w14:textId="77777777" w:rsidTr="00094CCE">
        <w:trPr>
          <w:trHeight w:val="397"/>
        </w:trPr>
        <w:tc>
          <w:tcPr>
            <w:tcW w:w="4318" w:type="dxa"/>
            <w:vAlign w:val="center"/>
          </w:tcPr>
          <w:p w14:paraId="674E89C5"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 xml:space="preserve">Préparation des réunions </w:t>
            </w:r>
          </w:p>
        </w:tc>
        <w:tc>
          <w:tcPr>
            <w:tcW w:w="1025" w:type="dxa"/>
            <w:vAlign w:val="center"/>
          </w:tcPr>
          <w:p w14:paraId="4B082887"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61" w:type="dxa"/>
            <w:vAlign w:val="center"/>
          </w:tcPr>
          <w:p w14:paraId="13079FCF"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24" w:type="dxa"/>
            <w:vAlign w:val="center"/>
          </w:tcPr>
          <w:p w14:paraId="268A76BB"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28F9B60F" w14:textId="77777777" w:rsidR="002F34CE" w:rsidRPr="00340851" w:rsidRDefault="002F34CE" w:rsidP="00094CCE">
            <w:pPr>
              <w:autoSpaceDE w:val="0"/>
              <w:autoSpaceDN w:val="0"/>
              <w:adjustRightInd w:val="0"/>
              <w:spacing w:before="0"/>
              <w:ind w:left="48"/>
              <w:jc w:val="center"/>
              <w:rPr>
                <w:rFonts w:ascii="Arial Narrow" w:hAnsi="Arial Narrow" w:cs="Arial"/>
                <w:color w:val="221F20"/>
                <w:sz w:val="18"/>
                <w:szCs w:val="18"/>
              </w:rPr>
            </w:pPr>
            <w:r w:rsidRPr="00340851">
              <w:rPr>
                <w:rFonts w:ascii="Arial Narrow" w:hAnsi="Arial Narrow" w:cs="Arial"/>
                <w:color w:val="221F20"/>
                <w:sz w:val="18"/>
                <w:szCs w:val="18"/>
              </w:rPr>
              <w:t>1 h 30</w:t>
            </w:r>
          </w:p>
        </w:tc>
        <w:tc>
          <w:tcPr>
            <w:tcW w:w="738" w:type="dxa"/>
            <w:vAlign w:val="center"/>
          </w:tcPr>
          <w:p w14:paraId="0ECA13ED"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796B2098"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3 h</w:t>
            </w:r>
          </w:p>
        </w:tc>
        <w:tc>
          <w:tcPr>
            <w:tcW w:w="638" w:type="dxa"/>
            <w:shd w:val="clear" w:color="auto" w:fill="C5E0B3" w:themeFill="accent6" w:themeFillTint="66"/>
            <w:vAlign w:val="center"/>
          </w:tcPr>
          <w:p w14:paraId="1DCE5B96" w14:textId="77777777" w:rsidR="002F34CE" w:rsidRPr="00340851" w:rsidRDefault="002F34CE" w:rsidP="00094CCE">
            <w:pPr>
              <w:autoSpaceDE w:val="0"/>
              <w:autoSpaceDN w:val="0"/>
              <w:adjustRightInd w:val="0"/>
              <w:spacing w:before="0"/>
              <w:ind w:left="48"/>
              <w:jc w:val="center"/>
              <w:rPr>
                <w:rFonts w:ascii="Arial Narrow" w:hAnsi="Arial Narrow" w:cs="Arial"/>
                <w:b/>
                <w:color w:val="221F20"/>
                <w:sz w:val="18"/>
                <w:szCs w:val="18"/>
              </w:rPr>
            </w:pPr>
            <w:r w:rsidRPr="00340851">
              <w:rPr>
                <w:rFonts w:ascii="Arial Narrow" w:hAnsi="Arial Narrow" w:cs="Arial"/>
                <w:b/>
                <w:color w:val="221F20"/>
                <w:sz w:val="18"/>
                <w:szCs w:val="18"/>
              </w:rPr>
              <w:t>8,50</w:t>
            </w:r>
          </w:p>
        </w:tc>
      </w:tr>
      <w:tr w:rsidR="002F34CE" w:rsidRPr="00340851" w14:paraId="10C217A4" w14:textId="77777777" w:rsidTr="00094CCE">
        <w:trPr>
          <w:trHeight w:val="397"/>
        </w:trPr>
        <w:tc>
          <w:tcPr>
            <w:tcW w:w="4318" w:type="dxa"/>
            <w:vAlign w:val="center"/>
          </w:tcPr>
          <w:p w14:paraId="556001D1" w14:textId="77777777" w:rsidR="002F34CE" w:rsidRPr="00340851" w:rsidRDefault="002F34CE" w:rsidP="00094CCE">
            <w:pPr>
              <w:autoSpaceDE w:val="0"/>
              <w:autoSpaceDN w:val="0"/>
              <w:adjustRightInd w:val="0"/>
              <w:spacing w:before="0"/>
              <w:ind w:left="134"/>
              <w:rPr>
                <w:rFonts w:ascii="Arial Narrow" w:hAnsi="Arial Narrow" w:cs="Arial"/>
                <w:color w:val="221F20"/>
                <w:sz w:val="18"/>
                <w:szCs w:val="18"/>
              </w:rPr>
            </w:pPr>
            <w:r w:rsidRPr="00340851">
              <w:rPr>
                <w:rFonts w:ascii="Arial Narrow" w:hAnsi="Arial Narrow" w:cs="Arial"/>
                <w:color w:val="221F20"/>
                <w:sz w:val="18"/>
                <w:szCs w:val="18"/>
              </w:rPr>
              <w:t>Participation aux réunions et rédaction des comptes-rendus</w:t>
            </w:r>
          </w:p>
        </w:tc>
        <w:tc>
          <w:tcPr>
            <w:tcW w:w="1025" w:type="dxa"/>
            <w:vAlign w:val="center"/>
          </w:tcPr>
          <w:p w14:paraId="5F328A90"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r w:rsidRPr="00340851">
              <w:rPr>
                <w:rFonts w:ascii="Arial Narrow" w:hAnsi="Arial Narrow" w:cs="Arial"/>
                <w:color w:val="221F20"/>
                <w:sz w:val="18"/>
                <w:szCs w:val="18"/>
              </w:rPr>
              <w:t>9 h</w:t>
            </w:r>
          </w:p>
        </w:tc>
        <w:tc>
          <w:tcPr>
            <w:tcW w:w="861" w:type="dxa"/>
            <w:vAlign w:val="center"/>
          </w:tcPr>
          <w:p w14:paraId="30FA95C6" w14:textId="77777777" w:rsidR="002F34CE" w:rsidRPr="00340851" w:rsidRDefault="002F34CE" w:rsidP="00094CCE">
            <w:pPr>
              <w:autoSpaceDE w:val="0"/>
              <w:autoSpaceDN w:val="0"/>
              <w:adjustRightInd w:val="0"/>
              <w:spacing w:before="0"/>
              <w:ind w:right="4"/>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824" w:type="dxa"/>
            <w:vAlign w:val="center"/>
          </w:tcPr>
          <w:p w14:paraId="18509025" w14:textId="77777777" w:rsidR="002F34CE" w:rsidRPr="00340851" w:rsidRDefault="002F34CE" w:rsidP="00094CCE">
            <w:pPr>
              <w:autoSpaceDE w:val="0"/>
              <w:autoSpaceDN w:val="0"/>
              <w:adjustRightInd w:val="0"/>
              <w:spacing w:before="0"/>
              <w:ind w:right="132"/>
              <w:jc w:val="center"/>
              <w:rPr>
                <w:rFonts w:ascii="Arial Narrow" w:hAnsi="Arial Narrow" w:cs="Arial"/>
                <w:color w:val="221F20"/>
                <w:sz w:val="18"/>
                <w:szCs w:val="18"/>
              </w:rPr>
            </w:pPr>
          </w:p>
        </w:tc>
        <w:tc>
          <w:tcPr>
            <w:tcW w:w="819" w:type="dxa"/>
            <w:vAlign w:val="center"/>
          </w:tcPr>
          <w:p w14:paraId="65B68C4B"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738" w:type="dxa"/>
            <w:vAlign w:val="center"/>
          </w:tcPr>
          <w:p w14:paraId="27310392" w14:textId="77777777" w:rsidR="002F34CE" w:rsidRPr="00340851" w:rsidRDefault="002F34CE" w:rsidP="00094CCE">
            <w:pPr>
              <w:autoSpaceDE w:val="0"/>
              <w:autoSpaceDN w:val="0"/>
              <w:adjustRightInd w:val="0"/>
              <w:spacing w:before="0"/>
              <w:jc w:val="center"/>
              <w:rPr>
                <w:rFonts w:ascii="Arial Narrow" w:hAnsi="Arial Narrow" w:cs="Arial"/>
                <w:color w:val="221F20"/>
                <w:sz w:val="18"/>
                <w:szCs w:val="18"/>
              </w:rPr>
            </w:pPr>
          </w:p>
        </w:tc>
        <w:tc>
          <w:tcPr>
            <w:tcW w:w="888" w:type="dxa"/>
            <w:vAlign w:val="center"/>
          </w:tcPr>
          <w:p w14:paraId="1E62C837" w14:textId="77777777" w:rsidR="002F34CE" w:rsidRPr="00340851" w:rsidRDefault="002F34CE" w:rsidP="00094CCE">
            <w:pPr>
              <w:autoSpaceDE w:val="0"/>
              <w:autoSpaceDN w:val="0"/>
              <w:adjustRightInd w:val="0"/>
              <w:spacing w:before="0"/>
              <w:ind w:left="43"/>
              <w:jc w:val="center"/>
              <w:rPr>
                <w:rFonts w:ascii="Arial Narrow" w:hAnsi="Arial Narrow" w:cs="Arial"/>
                <w:color w:val="221F20"/>
                <w:sz w:val="18"/>
                <w:szCs w:val="18"/>
              </w:rPr>
            </w:pPr>
            <w:r w:rsidRPr="00340851">
              <w:rPr>
                <w:rFonts w:ascii="Arial Narrow" w:hAnsi="Arial Narrow" w:cs="Arial"/>
                <w:color w:val="221F20"/>
                <w:sz w:val="18"/>
                <w:szCs w:val="18"/>
              </w:rPr>
              <w:t>4 h</w:t>
            </w:r>
          </w:p>
        </w:tc>
        <w:tc>
          <w:tcPr>
            <w:tcW w:w="638" w:type="dxa"/>
            <w:shd w:val="clear" w:color="auto" w:fill="C5E0B3" w:themeFill="accent6" w:themeFillTint="66"/>
            <w:vAlign w:val="center"/>
          </w:tcPr>
          <w:p w14:paraId="4EA7A718" w14:textId="77777777" w:rsidR="002F34CE" w:rsidRPr="00340851" w:rsidRDefault="002F34CE" w:rsidP="00094CCE">
            <w:pPr>
              <w:autoSpaceDE w:val="0"/>
              <w:autoSpaceDN w:val="0"/>
              <w:adjustRightInd w:val="0"/>
              <w:spacing w:before="0"/>
              <w:jc w:val="center"/>
              <w:rPr>
                <w:rFonts w:ascii="Arial Narrow" w:hAnsi="Arial Narrow" w:cs="Arial"/>
                <w:b/>
                <w:color w:val="221F20"/>
                <w:sz w:val="18"/>
                <w:szCs w:val="18"/>
              </w:rPr>
            </w:pPr>
            <w:r w:rsidRPr="00340851">
              <w:rPr>
                <w:rFonts w:ascii="Arial Narrow" w:hAnsi="Arial Narrow" w:cs="Arial"/>
                <w:b/>
                <w:color w:val="221F20"/>
                <w:sz w:val="18"/>
                <w:szCs w:val="18"/>
              </w:rPr>
              <w:t>17</w:t>
            </w:r>
          </w:p>
        </w:tc>
      </w:tr>
      <w:tr w:rsidR="002F34CE" w:rsidRPr="00EC628A" w14:paraId="294E8E29" w14:textId="77777777" w:rsidTr="00094CCE">
        <w:trPr>
          <w:trHeight w:hRule="exact" w:val="446"/>
        </w:trPr>
        <w:tc>
          <w:tcPr>
            <w:tcW w:w="4318" w:type="dxa"/>
            <w:shd w:val="clear" w:color="auto" w:fill="C5E0B3" w:themeFill="accent6" w:themeFillTint="66"/>
            <w:vAlign w:val="center"/>
          </w:tcPr>
          <w:p w14:paraId="0111B2D8" w14:textId="77777777" w:rsidR="002F34CE" w:rsidRPr="00EC628A" w:rsidRDefault="002F34CE" w:rsidP="00094CCE">
            <w:pPr>
              <w:autoSpaceDE w:val="0"/>
              <w:autoSpaceDN w:val="0"/>
              <w:adjustRightInd w:val="0"/>
              <w:spacing w:before="0"/>
              <w:ind w:left="19" w:right="61"/>
              <w:jc w:val="right"/>
              <w:rPr>
                <w:rFonts w:ascii="Arial Narrow" w:hAnsi="Arial Narrow" w:cs="Arial"/>
                <w:b/>
                <w:color w:val="221F20"/>
                <w:sz w:val="18"/>
              </w:rPr>
            </w:pPr>
            <w:r w:rsidRPr="00EC628A">
              <w:rPr>
                <w:rFonts w:ascii="Arial Narrow" w:hAnsi="Arial Narrow" w:cs="Arial"/>
                <w:b/>
                <w:color w:val="221F20"/>
                <w:sz w:val="18"/>
              </w:rPr>
              <w:t xml:space="preserve">Temps de travail hebdomadaire </w:t>
            </w:r>
          </w:p>
        </w:tc>
        <w:tc>
          <w:tcPr>
            <w:tcW w:w="1025" w:type="dxa"/>
            <w:shd w:val="clear" w:color="auto" w:fill="C5E0B3" w:themeFill="accent6" w:themeFillTint="66"/>
            <w:vAlign w:val="center"/>
          </w:tcPr>
          <w:p w14:paraId="1F06A7CB" w14:textId="77777777" w:rsidR="002F34CE" w:rsidRPr="00EC628A" w:rsidRDefault="002F34CE" w:rsidP="00094CCE">
            <w:pPr>
              <w:autoSpaceDE w:val="0"/>
              <w:autoSpaceDN w:val="0"/>
              <w:adjustRightInd w:val="0"/>
              <w:spacing w:before="0"/>
              <w:ind w:right="132"/>
              <w:jc w:val="center"/>
              <w:rPr>
                <w:rFonts w:ascii="Arial Narrow" w:hAnsi="Arial Narrow" w:cs="Arial"/>
                <w:b/>
                <w:color w:val="221F20"/>
                <w:sz w:val="18"/>
              </w:rPr>
            </w:pPr>
            <w:r w:rsidRPr="00EC628A">
              <w:rPr>
                <w:rFonts w:ascii="Arial Narrow" w:hAnsi="Arial Narrow" w:cs="Arial"/>
                <w:b/>
                <w:color w:val="221F20"/>
                <w:sz w:val="18"/>
              </w:rPr>
              <w:t>39 h</w:t>
            </w:r>
          </w:p>
        </w:tc>
        <w:tc>
          <w:tcPr>
            <w:tcW w:w="861" w:type="dxa"/>
            <w:shd w:val="clear" w:color="auto" w:fill="C5E0B3" w:themeFill="accent6" w:themeFillTint="66"/>
            <w:vAlign w:val="center"/>
          </w:tcPr>
          <w:p w14:paraId="5D5FC760" w14:textId="77777777" w:rsidR="002F34CE" w:rsidRPr="00EC628A" w:rsidRDefault="002F34CE" w:rsidP="00094CCE">
            <w:pPr>
              <w:autoSpaceDE w:val="0"/>
              <w:autoSpaceDN w:val="0"/>
              <w:adjustRightInd w:val="0"/>
              <w:spacing w:before="0"/>
              <w:ind w:right="4"/>
              <w:jc w:val="center"/>
              <w:rPr>
                <w:rFonts w:ascii="Arial Narrow" w:hAnsi="Arial Narrow" w:cs="Arial"/>
                <w:b/>
                <w:color w:val="221F20"/>
                <w:sz w:val="18"/>
              </w:rPr>
            </w:pPr>
            <w:r w:rsidRPr="00EC628A">
              <w:rPr>
                <w:rFonts w:ascii="Arial Narrow" w:hAnsi="Arial Narrow" w:cs="Arial"/>
                <w:b/>
                <w:color w:val="221F20"/>
                <w:sz w:val="18"/>
              </w:rPr>
              <w:t>35 h</w:t>
            </w:r>
          </w:p>
        </w:tc>
        <w:tc>
          <w:tcPr>
            <w:tcW w:w="824" w:type="dxa"/>
            <w:shd w:val="clear" w:color="auto" w:fill="C5E0B3" w:themeFill="accent6" w:themeFillTint="66"/>
            <w:vAlign w:val="center"/>
          </w:tcPr>
          <w:p w14:paraId="3E708ECC" w14:textId="77777777" w:rsidR="002F34CE" w:rsidRPr="00EC628A" w:rsidRDefault="002F34CE" w:rsidP="00094CCE">
            <w:pPr>
              <w:autoSpaceDE w:val="0"/>
              <w:autoSpaceDN w:val="0"/>
              <w:adjustRightInd w:val="0"/>
              <w:spacing w:before="0"/>
              <w:ind w:right="132"/>
              <w:jc w:val="center"/>
              <w:rPr>
                <w:rFonts w:ascii="Arial Narrow" w:hAnsi="Arial Narrow" w:cs="Arial"/>
                <w:b/>
                <w:color w:val="221F20"/>
                <w:sz w:val="18"/>
              </w:rPr>
            </w:pPr>
            <w:r w:rsidRPr="00EC628A">
              <w:rPr>
                <w:rFonts w:ascii="Arial Narrow" w:hAnsi="Arial Narrow" w:cs="Arial"/>
                <w:b/>
                <w:color w:val="221F20"/>
                <w:sz w:val="18"/>
              </w:rPr>
              <w:t>32 h</w:t>
            </w:r>
          </w:p>
        </w:tc>
        <w:tc>
          <w:tcPr>
            <w:tcW w:w="819" w:type="dxa"/>
            <w:shd w:val="clear" w:color="auto" w:fill="C5E0B3" w:themeFill="accent6" w:themeFillTint="66"/>
            <w:vAlign w:val="center"/>
          </w:tcPr>
          <w:p w14:paraId="7F22ECE4" w14:textId="77777777" w:rsidR="002F34CE" w:rsidRPr="00EC628A" w:rsidRDefault="002F34CE" w:rsidP="00094CCE">
            <w:pPr>
              <w:autoSpaceDE w:val="0"/>
              <w:autoSpaceDN w:val="0"/>
              <w:adjustRightInd w:val="0"/>
              <w:spacing w:before="0"/>
              <w:ind w:left="19"/>
              <w:jc w:val="center"/>
              <w:rPr>
                <w:rFonts w:ascii="Arial Narrow" w:hAnsi="Arial Narrow" w:cs="Arial"/>
                <w:b/>
                <w:color w:val="221F20"/>
                <w:sz w:val="18"/>
              </w:rPr>
            </w:pPr>
            <w:r w:rsidRPr="00EC628A">
              <w:rPr>
                <w:rFonts w:ascii="Arial Narrow" w:hAnsi="Arial Narrow" w:cs="Arial"/>
                <w:b/>
                <w:color w:val="221F20"/>
                <w:sz w:val="18"/>
              </w:rPr>
              <w:t>33 h</w:t>
            </w:r>
          </w:p>
        </w:tc>
        <w:tc>
          <w:tcPr>
            <w:tcW w:w="738" w:type="dxa"/>
            <w:shd w:val="clear" w:color="auto" w:fill="C5E0B3" w:themeFill="accent6" w:themeFillTint="66"/>
            <w:vAlign w:val="center"/>
          </w:tcPr>
          <w:p w14:paraId="79E6DD49" w14:textId="77777777" w:rsidR="002F34CE" w:rsidRPr="00EC628A" w:rsidRDefault="002F34CE" w:rsidP="00094CCE">
            <w:pPr>
              <w:autoSpaceDE w:val="0"/>
              <w:autoSpaceDN w:val="0"/>
              <w:adjustRightInd w:val="0"/>
              <w:spacing w:before="0"/>
              <w:jc w:val="center"/>
              <w:rPr>
                <w:rFonts w:ascii="Arial Narrow" w:hAnsi="Arial Narrow" w:cs="Arial"/>
                <w:b/>
                <w:color w:val="221F20"/>
                <w:sz w:val="18"/>
              </w:rPr>
            </w:pPr>
            <w:r w:rsidRPr="00EC628A">
              <w:rPr>
                <w:rFonts w:ascii="Arial Narrow" w:hAnsi="Arial Narrow" w:cs="Arial"/>
                <w:b/>
                <w:color w:val="221F20"/>
                <w:sz w:val="18"/>
              </w:rPr>
              <w:t>33 h</w:t>
            </w:r>
          </w:p>
        </w:tc>
        <w:tc>
          <w:tcPr>
            <w:tcW w:w="888" w:type="dxa"/>
            <w:shd w:val="clear" w:color="auto" w:fill="C5E0B3" w:themeFill="accent6" w:themeFillTint="66"/>
            <w:vAlign w:val="center"/>
          </w:tcPr>
          <w:p w14:paraId="28C44078" w14:textId="77777777" w:rsidR="002F34CE" w:rsidRPr="00EC628A" w:rsidRDefault="002F34CE" w:rsidP="00094CCE">
            <w:pPr>
              <w:autoSpaceDE w:val="0"/>
              <w:autoSpaceDN w:val="0"/>
              <w:adjustRightInd w:val="0"/>
              <w:spacing w:before="0"/>
              <w:ind w:left="43"/>
              <w:jc w:val="center"/>
              <w:rPr>
                <w:rFonts w:ascii="Arial Narrow" w:hAnsi="Arial Narrow" w:cs="Arial"/>
                <w:b/>
                <w:color w:val="221F20"/>
                <w:sz w:val="18"/>
              </w:rPr>
            </w:pPr>
            <w:r w:rsidRPr="00EC628A">
              <w:rPr>
                <w:rFonts w:ascii="Arial Narrow" w:hAnsi="Arial Narrow" w:cs="Arial"/>
                <w:b/>
                <w:color w:val="221F20"/>
                <w:sz w:val="18"/>
              </w:rPr>
              <w:t>32 h</w:t>
            </w:r>
          </w:p>
        </w:tc>
        <w:tc>
          <w:tcPr>
            <w:tcW w:w="638" w:type="dxa"/>
            <w:shd w:val="clear" w:color="auto" w:fill="C5E0B3" w:themeFill="accent6" w:themeFillTint="66"/>
            <w:vAlign w:val="center"/>
          </w:tcPr>
          <w:p w14:paraId="0BE9F451" w14:textId="77777777" w:rsidR="002F34CE" w:rsidRPr="00EC628A" w:rsidRDefault="002F34CE" w:rsidP="00094CCE">
            <w:pPr>
              <w:autoSpaceDE w:val="0"/>
              <w:autoSpaceDN w:val="0"/>
              <w:adjustRightInd w:val="0"/>
              <w:spacing w:before="0"/>
              <w:ind w:left="48"/>
              <w:jc w:val="center"/>
              <w:rPr>
                <w:rFonts w:ascii="Arial Narrow" w:hAnsi="Arial Narrow" w:cs="Arial"/>
                <w:b/>
                <w:color w:val="221F20"/>
                <w:sz w:val="18"/>
              </w:rPr>
            </w:pPr>
            <w:r w:rsidRPr="00EC628A">
              <w:rPr>
                <w:rFonts w:ascii="Arial Narrow" w:hAnsi="Arial Narrow" w:cs="Arial"/>
                <w:b/>
                <w:color w:val="221F20"/>
                <w:sz w:val="18"/>
              </w:rPr>
              <w:t>207</w:t>
            </w:r>
          </w:p>
        </w:tc>
      </w:tr>
    </w:tbl>
    <w:p w14:paraId="45B0805A" w14:textId="77777777" w:rsidR="002F34CE" w:rsidRPr="00271BAA" w:rsidRDefault="002F34CE" w:rsidP="002F34CE">
      <w:pPr>
        <w:autoSpaceDE w:val="0"/>
        <w:autoSpaceDN w:val="0"/>
        <w:adjustRightInd w:val="0"/>
        <w:spacing w:line="4" w:lineRule="exact"/>
        <w:ind w:left="10" w:hanging="10"/>
        <w:rPr>
          <w:rFonts w:asciiTheme="minorHAnsi" w:hAnsiTheme="minorHAnsi" w:cstheme="minorHAnsi"/>
          <w:color w:val="221F20"/>
          <w:szCs w:val="20"/>
        </w:rPr>
      </w:pPr>
    </w:p>
    <w:p w14:paraId="1F38E526" w14:textId="77777777" w:rsidR="002F34CE" w:rsidRDefault="002F34CE" w:rsidP="002F34CE">
      <w:pPr>
        <w:autoSpaceDE w:val="0"/>
        <w:autoSpaceDN w:val="0"/>
        <w:adjustRightInd w:val="0"/>
        <w:spacing w:line="1" w:lineRule="exact"/>
        <w:rPr>
          <w:rFonts w:asciiTheme="minorHAnsi" w:hAnsiTheme="minorHAnsi" w:cstheme="minorHAnsi"/>
          <w:color w:val="221F20"/>
          <w:szCs w:val="20"/>
        </w:rPr>
      </w:pPr>
    </w:p>
    <w:p w14:paraId="67E28E70" w14:textId="77777777" w:rsidR="00454F9F" w:rsidRPr="002F34CE" w:rsidRDefault="00454F9F" w:rsidP="002F34CE"/>
    <w:sectPr w:rsidR="00454F9F" w:rsidRPr="002F34CE" w:rsidSect="00284D5C">
      <w:pgSz w:w="11906" w:h="16838"/>
      <w:pgMar w:top="851" w:right="709"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B42EE1"/>
    <w:multiLevelType w:val="multilevel"/>
    <w:tmpl w:val="2C868C7E"/>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6D42A1E"/>
    <w:multiLevelType w:val="hybridMultilevel"/>
    <w:tmpl w:val="51106BC8"/>
    <w:lvl w:ilvl="0" w:tplc="75E69CD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C33865"/>
    <w:multiLevelType w:val="hybridMultilevel"/>
    <w:tmpl w:val="85184AA8"/>
    <w:lvl w:ilvl="0" w:tplc="75E69CD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1F228F"/>
    <w:multiLevelType w:val="hybridMultilevel"/>
    <w:tmpl w:val="FBC2CC8A"/>
    <w:lvl w:ilvl="0" w:tplc="75E69CD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6CC100D7"/>
    <w:multiLevelType w:val="multilevel"/>
    <w:tmpl w:val="112E6D76"/>
    <w:lvl w:ilvl="0">
      <w:start w:val="1"/>
      <w:numFmt w:val="decimal"/>
      <w:lvlText w:val="%1."/>
      <w:lvlJc w:val="left"/>
      <w:pPr>
        <w:ind w:left="360" w:hanging="360"/>
      </w:pPr>
    </w:lvl>
    <w:lvl w:ilvl="1">
      <w:start w:val="1"/>
      <w:numFmt w:val="decimal"/>
      <w:isLgl/>
      <w:lvlText w:val="%1.%2."/>
      <w:lvlJc w:val="left"/>
      <w:pPr>
        <w:ind w:left="360" w:hanging="360"/>
      </w:pPr>
      <w:rPr>
        <w:rFonts w:cs="Arial" w:hint="default"/>
        <w:b/>
      </w:rPr>
    </w:lvl>
    <w:lvl w:ilvl="2">
      <w:start w:val="1"/>
      <w:numFmt w:val="decimal"/>
      <w:isLgl/>
      <w:lvlText w:val="%1.%2.%3."/>
      <w:lvlJc w:val="left"/>
      <w:pPr>
        <w:ind w:left="720" w:hanging="720"/>
      </w:pPr>
      <w:rPr>
        <w:rFonts w:cs="Arial" w:hint="default"/>
        <w:b/>
      </w:rPr>
    </w:lvl>
    <w:lvl w:ilvl="3">
      <w:start w:val="1"/>
      <w:numFmt w:val="decimal"/>
      <w:isLgl/>
      <w:lvlText w:val="%1.%2.%3.%4."/>
      <w:lvlJc w:val="left"/>
      <w:pPr>
        <w:ind w:left="720" w:hanging="720"/>
      </w:pPr>
      <w:rPr>
        <w:rFonts w:cs="Arial" w:hint="default"/>
        <w:b/>
      </w:rPr>
    </w:lvl>
    <w:lvl w:ilvl="4">
      <w:start w:val="1"/>
      <w:numFmt w:val="decimal"/>
      <w:isLgl/>
      <w:lvlText w:val="%1.%2.%3.%4.%5."/>
      <w:lvlJc w:val="left"/>
      <w:pPr>
        <w:ind w:left="1080" w:hanging="1080"/>
      </w:pPr>
      <w:rPr>
        <w:rFonts w:cs="Arial" w:hint="default"/>
        <w:b/>
      </w:rPr>
    </w:lvl>
    <w:lvl w:ilvl="5">
      <w:start w:val="1"/>
      <w:numFmt w:val="decimal"/>
      <w:isLgl/>
      <w:lvlText w:val="%1.%2.%3.%4.%5.%6."/>
      <w:lvlJc w:val="left"/>
      <w:pPr>
        <w:ind w:left="1080" w:hanging="1080"/>
      </w:pPr>
      <w:rPr>
        <w:rFonts w:cs="Arial" w:hint="default"/>
        <w:b/>
      </w:rPr>
    </w:lvl>
    <w:lvl w:ilvl="6">
      <w:start w:val="1"/>
      <w:numFmt w:val="decimal"/>
      <w:isLgl/>
      <w:lvlText w:val="%1.%2.%3.%4.%5.%6.%7."/>
      <w:lvlJc w:val="left"/>
      <w:pPr>
        <w:ind w:left="1440" w:hanging="1440"/>
      </w:pPr>
      <w:rPr>
        <w:rFonts w:cs="Arial" w:hint="default"/>
        <w:b/>
      </w:rPr>
    </w:lvl>
    <w:lvl w:ilvl="7">
      <w:start w:val="1"/>
      <w:numFmt w:val="decimal"/>
      <w:isLgl/>
      <w:lvlText w:val="%1.%2.%3.%4.%5.%6.%7.%8."/>
      <w:lvlJc w:val="left"/>
      <w:pPr>
        <w:ind w:left="1440" w:hanging="1440"/>
      </w:pPr>
      <w:rPr>
        <w:rFonts w:cs="Arial" w:hint="default"/>
        <w:b/>
      </w:rPr>
    </w:lvl>
    <w:lvl w:ilvl="8">
      <w:start w:val="1"/>
      <w:numFmt w:val="decimal"/>
      <w:isLgl/>
      <w:lvlText w:val="%1.%2.%3.%4.%5.%6.%7.%8.%9."/>
      <w:lvlJc w:val="left"/>
      <w:pPr>
        <w:ind w:left="1800" w:hanging="1800"/>
      </w:pPr>
      <w:rPr>
        <w:rFonts w:cs="Arial" w:hint="default"/>
        <w:b/>
      </w:rPr>
    </w:lvl>
  </w:abstractNum>
  <w:abstractNum w:abstractNumId="5" w15:restartNumberingAfterBreak="0">
    <w:nsid w:val="767009EB"/>
    <w:multiLevelType w:val="hybridMultilevel"/>
    <w:tmpl w:val="C96A68D0"/>
    <w:lvl w:ilvl="0" w:tplc="75E69CD2">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443301789">
    <w:abstractNumId w:val="2"/>
  </w:num>
  <w:num w:numId="2" w16cid:durableId="1417089616">
    <w:abstractNumId w:val="1"/>
  </w:num>
  <w:num w:numId="3" w16cid:durableId="1468013614">
    <w:abstractNumId w:val="0"/>
  </w:num>
  <w:num w:numId="4" w16cid:durableId="597641117">
    <w:abstractNumId w:val="3"/>
  </w:num>
  <w:num w:numId="5" w16cid:durableId="106051216">
    <w:abstractNumId w:val="5"/>
  </w:num>
  <w:num w:numId="6" w16cid:durableId="20184602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395"/>
    <w:rsid w:val="0006045B"/>
    <w:rsid w:val="001946F5"/>
    <w:rsid w:val="00284D5C"/>
    <w:rsid w:val="002F34CE"/>
    <w:rsid w:val="003207BE"/>
    <w:rsid w:val="00370B7A"/>
    <w:rsid w:val="003E588F"/>
    <w:rsid w:val="00454F9F"/>
    <w:rsid w:val="00511A21"/>
    <w:rsid w:val="005E1EF0"/>
    <w:rsid w:val="007503EA"/>
    <w:rsid w:val="00770F21"/>
    <w:rsid w:val="008D6E83"/>
    <w:rsid w:val="00910770"/>
    <w:rsid w:val="00A37E78"/>
    <w:rsid w:val="00E33F6E"/>
    <w:rsid w:val="00EC55C4"/>
    <w:rsid w:val="00EE5395"/>
    <w:rsid w:val="00F514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0F3205"/>
  <w15:chartTrackingRefBased/>
  <w15:docId w15:val="{12E5956E-D0B1-4A98-BB72-9555EA7EB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395"/>
    <w:pPr>
      <w:spacing w:before="120" w:after="0" w:line="240" w:lineRule="auto"/>
    </w:pPr>
    <w:rPr>
      <w:rFonts w:ascii="Arial" w:hAnsi="Arial"/>
      <w:sz w:val="20"/>
    </w:rPr>
  </w:style>
  <w:style w:type="paragraph" w:styleId="Titre1">
    <w:name w:val="heading 1"/>
    <w:basedOn w:val="Normal"/>
    <w:next w:val="Normal"/>
    <w:link w:val="Titre1Car"/>
    <w:uiPriority w:val="9"/>
    <w:qFormat/>
    <w:rsid w:val="002F34C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re3">
    <w:name w:val="heading 3"/>
    <w:basedOn w:val="Normal"/>
    <w:link w:val="Titre3Car"/>
    <w:uiPriority w:val="9"/>
    <w:qFormat/>
    <w:rsid w:val="00EE5395"/>
    <w:pPr>
      <w:spacing w:before="240" w:after="120"/>
      <w:ind w:left="360" w:hanging="360"/>
      <w:outlineLvl w:val="2"/>
    </w:pPr>
    <w:rPr>
      <w:rFonts w:eastAsia="Times New Roman" w:cs="Arial"/>
      <w:b/>
      <w:noProof/>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EE5395"/>
    <w:rPr>
      <w:rFonts w:ascii="Arial" w:eastAsia="Times New Roman" w:hAnsi="Arial" w:cs="Arial"/>
      <w:b/>
      <w:noProof/>
      <w:sz w:val="24"/>
      <w:szCs w:val="20"/>
      <w:lang w:eastAsia="fr-FR"/>
    </w:rPr>
  </w:style>
  <w:style w:type="paragraph" w:styleId="Paragraphedeliste">
    <w:name w:val="List Paragraph"/>
    <w:basedOn w:val="Normal"/>
    <w:uiPriority w:val="34"/>
    <w:qFormat/>
    <w:rsid w:val="00EE5395"/>
    <w:pPr>
      <w:ind w:left="720"/>
      <w:contextualSpacing/>
    </w:pPr>
  </w:style>
  <w:style w:type="table" w:styleId="Grilledutableau">
    <w:name w:val="Table Grid"/>
    <w:basedOn w:val="TableauNormal"/>
    <w:uiPriority w:val="59"/>
    <w:rsid w:val="00EE53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mniPage1">
    <w:name w:val="OmniPage #1"/>
    <w:basedOn w:val="Normal"/>
    <w:rsid w:val="00F514F1"/>
    <w:pPr>
      <w:spacing w:before="0" w:line="180" w:lineRule="exact"/>
    </w:pPr>
    <w:rPr>
      <w:rFonts w:ascii="Times New Roman" w:eastAsia="Times New Roman" w:hAnsi="Times New Roman" w:cs="Times New Roman"/>
      <w:szCs w:val="20"/>
      <w:lang w:val="en-US" w:eastAsia="fr-FR"/>
    </w:rPr>
  </w:style>
  <w:style w:type="character" w:customStyle="1" w:styleId="Titre1Car">
    <w:name w:val="Titre 1 Car"/>
    <w:basedOn w:val="Policepardfaut"/>
    <w:link w:val="Titre1"/>
    <w:uiPriority w:val="9"/>
    <w:rsid w:val="002F34C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diagramLayout" Target="diagrams/layout1.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diagramData" Target="diagrams/data1.xml"/><Relationship Id="rId4" Type="http://schemas.openxmlformats.org/officeDocument/2006/relationships/webSettings" Target="webSettings.xml"/><Relationship Id="rId9" Type="http://schemas.openxmlformats.org/officeDocument/2006/relationships/image" Target="media/image5.svg"/><Relationship Id="rId14"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A121B9-844B-4794-93D8-1566936D2026}" type="doc">
      <dgm:prSet loTypeId="urn:microsoft.com/office/officeart/2005/8/layout/hierarchy3" loCatId="hierarchy" qsTypeId="urn:microsoft.com/office/officeart/2005/8/quickstyle/simple3" qsCatId="simple" csTypeId="urn:microsoft.com/office/officeart/2005/8/colors/accent1_2" csCatId="accent1" phldr="1"/>
      <dgm:spPr/>
      <dgm:t>
        <a:bodyPr/>
        <a:lstStyle/>
        <a:p>
          <a:endParaRPr lang="fr-FR"/>
        </a:p>
      </dgm:t>
    </dgm:pt>
    <dgm:pt modelId="{D441F479-3610-421C-B6B8-B96636CCB4CA}">
      <dgm:prSet phldrT="[Texte]" custT="1"/>
      <dgm:spPr/>
      <dgm:t>
        <a:bodyPr/>
        <a:lstStyle/>
        <a:p>
          <a:r>
            <a:rPr lang="fr-FR" sz="800" b="1">
              <a:latin typeface="Arial Narrow" panose="020B0606020202030204" pitchFamily="34" charset="0"/>
            </a:rPr>
            <a:t>Michel Cardot</a:t>
          </a:r>
        </a:p>
        <a:p>
          <a:r>
            <a:rPr lang="fr-FR" sz="800">
              <a:latin typeface="Arial Narrow" panose="020B0606020202030204" pitchFamily="34" charset="0"/>
            </a:rPr>
            <a:t>Responsable</a:t>
          </a:r>
        </a:p>
      </dgm:t>
    </dgm:pt>
    <dgm:pt modelId="{706A3976-349F-4879-9A06-8CFF52AF35B4}" type="parTrans" cxnId="{262036EF-BC7F-4BDE-8E5F-B336DC989C56}">
      <dgm:prSet/>
      <dgm:spPr/>
      <dgm:t>
        <a:bodyPr/>
        <a:lstStyle/>
        <a:p>
          <a:endParaRPr lang="fr-FR" sz="800">
            <a:latin typeface="Arial Narrow" panose="020B0606020202030204" pitchFamily="34" charset="0"/>
          </a:endParaRPr>
        </a:p>
      </dgm:t>
    </dgm:pt>
    <dgm:pt modelId="{0E626D5C-F012-47B8-A44D-6B05B2E87C23}" type="sibTrans" cxnId="{262036EF-BC7F-4BDE-8E5F-B336DC989C56}">
      <dgm:prSet/>
      <dgm:spPr/>
      <dgm:t>
        <a:bodyPr/>
        <a:lstStyle/>
        <a:p>
          <a:endParaRPr lang="fr-FR" sz="800">
            <a:latin typeface="Arial Narrow" panose="020B0606020202030204" pitchFamily="34" charset="0"/>
          </a:endParaRPr>
        </a:p>
      </dgm:t>
    </dgm:pt>
    <dgm:pt modelId="{72B38E59-8597-4AED-958B-33F3BB7632DF}">
      <dgm:prSet phldrT="[Texte]" custT="1"/>
      <dgm:spPr/>
      <dgm:t>
        <a:bodyPr/>
        <a:lstStyle/>
        <a:p>
          <a:r>
            <a:rPr lang="fr-FR" sz="800" b="1">
              <a:latin typeface="Arial Narrow" panose="020B0606020202030204" pitchFamily="34" charset="0"/>
            </a:rPr>
            <a:t>Christine Lantier</a:t>
          </a:r>
        </a:p>
        <a:p>
          <a:r>
            <a:rPr lang="fr-FR" sz="800">
              <a:latin typeface="Arial Narrow" panose="020B0606020202030204" pitchFamily="34" charset="0"/>
            </a:rPr>
            <a:t>Secrétaire</a:t>
          </a:r>
        </a:p>
      </dgm:t>
    </dgm:pt>
    <dgm:pt modelId="{638AFAE6-507B-4775-81D5-68BC823F5E6D}" type="parTrans" cxnId="{EC143700-6D33-4EC6-9DE6-D1F9F7BB882E}">
      <dgm:prSet/>
      <dgm:spPr/>
      <dgm:t>
        <a:bodyPr/>
        <a:lstStyle/>
        <a:p>
          <a:endParaRPr lang="fr-FR" sz="800">
            <a:latin typeface="Arial Narrow" panose="020B0606020202030204" pitchFamily="34" charset="0"/>
          </a:endParaRPr>
        </a:p>
      </dgm:t>
    </dgm:pt>
    <dgm:pt modelId="{47BA7FCF-84D4-406F-ABB6-9F6867F8A7FC}" type="sibTrans" cxnId="{EC143700-6D33-4EC6-9DE6-D1F9F7BB882E}">
      <dgm:prSet/>
      <dgm:spPr/>
      <dgm:t>
        <a:bodyPr/>
        <a:lstStyle/>
        <a:p>
          <a:endParaRPr lang="fr-FR" sz="800">
            <a:latin typeface="Arial Narrow" panose="020B0606020202030204" pitchFamily="34" charset="0"/>
          </a:endParaRPr>
        </a:p>
      </dgm:t>
    </dgm:pt>
    <dgm:pt modelId="{A6550F68-D6EB-48D9-80AC-DB74D0BF5762}">
      <dgm:prSet phldrT="[Texte]" custT="1"/>
      <dgm:spPr/>
      <dgm:t>
        <a:bodyPr/>
        <a:lstStyle/>
        <a:p>
          <a:r>
            <a:rPr lang="fr-FR" sz="800" b="1">
              <a:latin typeface="Arial Narrow" panose="020B0606020202030204" pitchFamily="34" charset="0"/>
            </a:rPr>
            <a:t>Isabelle Rebout</a:t>
          </a:r>
        </a:p>
        <a:p>
          <a:r>
            <a:rPr lang="fr-FR" sz="800">
              <a:latin typeface="Arial Narrow" panose="020B0606020202030204" pitchFamily="34" charset="0"/>
            </a:rPr>
            <a:t>Emplyée de bureau</a:t>
          </a:r>
        </a:p>
      </dgm:t>
    </dgm:pt>
    <dgm:pt modelId="{73D0382F-D525-4106-88AF-B5503B1D658A}" type="parTrans" cxnId="{619EE905-4559-4CD8-B5FF-61C17DF7657D}">
      <dgm:prSet/>
      <dgm:spPr/>
      <dgm:t>
        <a:bodyPr/>
        <a:lstStyle/>
        <a:p>
          <a:endParaRPr lang="fr-FR" sz="800">
            <a:latin typeface="Arial Narrow" panose="020B0606020202030204" pitchFamily="34" charset="0"/>
          </a:endParaRPr>
        </a:p>
      </dgm:t>
    </dgm:pt>
    <dgm:pt modelId="{DEC0236D-EEE7-418E-B575-F62F20E5D881}" type="sibTrans" cxnId="{619EE905-4559-4CD8-B5FF-61C17DF7657D}">
      <dgm:prSet/>
      <dgm:spPr/>
      <dgm:t>
        <a:bodyPr/>
        <a:lstStyle/>
        <a:p>
          <a:endParaRPr lang="fr-FR" sz="800">
            <a:latin typeface="Arial Narrow" panose="020B0606020202030204" pitchFamily="34" charset="0"/>
          </a:endParaRPr>
        </a:p>
      </dgm:t>
    </dgm:pt>
    <dgm:pt modelId="{A27C85F4-947C-452D-869A-CC100CC08B8A}">
      <dgm:prSet custT="1"/>
      <dgm:spPr/>
      <dgm:t>
        <a:bodyPr/>
        <a:lstStyle/>
        <a:p>
          <a:r>
            <a:rPr lang="fr-FR" sz="800" b="1">
              <a:latin typeface="Arial Narrow" panose="020B0606020202030204" pitchFamily="34" charset="0"/>
            </a:rPr>
            <a:t>Nicole Boyer</a:t>
          </a:r>
        </a:p>
        <a:p>
          <a:r>
            <a:rPr lang="fr-FR" sz="800">
              <a:latin typeface="Arial Narrow" panose="020B0606020202030204" pitchFamily="34" charset="0"/>
            </a:rPr>
            <a:t>Empployéede bureau</a:t>
          </a:r>
        </a:p>
      </dgm:t>
    </dgm:pt>
    <dgm:pt modelId="{5BA602BE-069E-4773-AE36-4A57196AB30C}" type="parTrans" cxnId="{E04C5010-AA6B-40BC-8B97-AE4D3BA321AB}">
      <dgm:prSet/>
      <dgm:spPr/>
      <dgm:t>
        <a:bodyPr/>
        <a:lstStyle/>
        <a:p>
          <a:endParaRPr lang="fr-FR" sz="800">
            <a:latin typeface="Arial Narrow" panose="020B0606020202030204" pitchFamily="34" charset="0"/>
          </a:endParaRPr>
        </a:p>
      </dgm:t>
    </dgm:pt>
    <dgm:pt modelId="{EFF4DF0C-2264-4468-B251-48EBD6E1166A}" type="sibTrans" cxnId="{E04C5010-AA6B-40BC-8B97-AE4D3BA321AB}">
      <dgm:prSet/>
      <dgm:spPr/>
      <dgm:t>
        <a:bodyPr/>
        <a:lstStyle/>
        <a:p>
          <a:endParaRPr lang="fr-FR" sz="800">
            <a:latin typeface="Arial Narrow" panose="020B0606020202030204" pitchFamily="34" charset="0"/>
          </a:endParaRPr>
        </a:p>
      </dgm:t>
    </dgm:pt>
    <dgm:pt modelId="{5A436E23-8978-4394-97C2-375BFE511187}">
      <dgm:prSet custT="1"/>
      <dgm:spPr/>
      <dgm:t>
        <a:bodyPr/>
        <a:lstStyle/>
        <a:p>
          <a:r>
            <a:rPr lang="fr-FR" sz="800" b="1">
              <a:latin typeface="Arial Narrow" panose="020B0606020202030204" pitchFamily="34" charset="0"/>
            </a:rPr>
            <a:t>Chantal Vernet</a:t>
          </a:r>
        </a:p>
        <a:p>
          <a:r>
            <a:rPr lang="fr-FR" sz="800">
              <a:latin typeface="Arial Narrow" panose="020B0606020202030204" pitchFamily="34" charset="0"/>
            </a:rPr>
            <a:t>Employée de bureau</a:t>
          </a:r>
        </a:p>
      </dgm:t>
    </dgm:pt>
    <dgm:pt modelId="{4FB23FE7-1891-4557-A8C1-377D4AC4B813}" type="parTrans" cxnId="{3731FC85-E817-4917-A8A2-AEC385F149AF}">
      <dgm:prSet/>
      <dgm:spPr/>
      <dgm:t>
        <a:bodyPr/>
        <a:lstStyle/>
        <a:p>
          <a:endParaRPr lang="fr-FR" sz="800">
            <a:latin typeface="Arial Narrow" panose="020B0606020202030204" pitchFamily="34" charset="0"/>
          </a:endParaRPr>
        </a:p>
      </dgm:t>
    </dgm:pt>
    <dgm:pt modelId="{4498994D-9917-43F7-941F-4E8D910BEA5D}" type="sibTrans" cxnId="{3731FC85-E817-4917-A8A2-AEC385F149AF}">
      <dgm:prSet/>
      <dgm:spPr/>
      <dgm:t>
        <a:bodyPr/>
        <a:lstStyle/>
        <a:p>
          <a:endParaRPr lang="fr-FR" sz="800">
            <a:latin typeface="Arial Narrow" panose="020B0606020202030204" pitchFamily="34" charset="0"/>
          </a:endParaRPr>
        </a:p>
      </dgm:t>
    </dgm:pt>
    <dgm:pt modelId="{5AF13181-F9F3-4A9A-8F1A-A4E4E2936457}">
      <dgm:prSet custT="1"/>
      <dgm:spPr/>
      <dgm:t>
        <a:bodyPr/>
        <a:lstStyle/>
        <a:p>
          <a:r>
            <a:rPr lang="fr-FR" sz="800" b="1">
              <a:latin typeface="Arial Narrow" panose="020B0606020202030204" pitchFamily="34" charset="0"/>
            </a:rPr>
            <a:t>Anne-Marie Bernard</a:t>
          </a:r>
        </a:p>
        <a:p>
          <a:r>
            <a:rPr lang="fr-FR" sz="800">
              <a:latin typeface="Arial Narrow" panose="020B0606020202030204" pitchFamily="34" charset="0"/>
            </a:rPr>
            <a:t>Employée de bureau</a:t>
          </a:r>
        </a:p>
      </dgm:t>
    </dgm:pt>
    <dgm:pt modelId="{E2232F99-75DA-49FB-9D38-243943E98D22}" type="parTrans" cxnId="{0CCC7B7A-E021-4442-A509-F2A3C752F226}">
      <dgm:prSet/>
      <dgm:spPr/>
      <dgm:t>
        <a:bodyPr/>
        <a:lstStyle/>
        <a:p>
          <a:endParaRPr lang="fr-FR" sz="800">
            <a:latin typeface="Arial Narrow" panose="020B0606020202030204" pitchFamily="34" charset="0"/>
          </a:endParaRPr>
        </a:p>
      </dgm:t>
    </dgm:pt>
    <dgm:pt modelId="{F21A4306-2FE4-43D7-A782-B87438C53BBF}" type="sibTrans" cxnId="{0CCC7B7A-E021-4442-A509-F2A3C752F226}">
      <dgm:prSet/>
      <dgm:spPr/>
      <dgm:t>
        <a:bodyPr/>
        <a:lstStyle/>
        <a:p>
          <a:endParaRPr lang="fr-FR" sz="800">
            <a:latin typeface="Arial Narrow" panose="020B0606020202030204" pitchFamily="34" charset="0"/>
          </a:endParaRPr>
        </a:p>
      </dgm:t>
    </dgm:pt>
    <dgm:pt modelId="{6920A68D-A84D-43A3-8D97-CBA97541C08F}" type="pres">
      <dgm:prSet presAssocID="{12A121B9-844B-4794-93D8-1566936D2026}" presName="diagram" presStyleCnt="0">
        <dgm:presLayoutVars>
          <dgm:chPref val="1"/>
          <dgm:dir/>
          <dgm:animOne val="branch"/>
          <dgm:animLvl val="lvl"/>
          <dgm:resizeHandles/>
        </dgm:presLayoutVars>
      </dgm:prSet>
      <dgm:spPr/>
    </dgm:pt>
    <dgm:pt modelId="{FE04519E-B3EC-4C33-B538-7AE03C0FD6BE}" type="pres">
      <dgm:prSet presAssocID="{D441F479-3610-421C-B6B8-B96636CCB4CA}" presName="root" presStyleCnt="0"/>
      <dgm:spPr/>
    </dgm:pt>
    <dgm:pt modelId="{6AB80854-2534-4A41-8D64-D97728A1537C}" type="pres">
      <dgm:prSet presAssocID="{D441F479-3610-421C-B6B8-B96636CCB4CA}" presName="rootComposite" presStyleCnt="0"/>
      <dgm:spPr/>
    </dgm:pt>
    <dgm:pt modelId="{B1832891-AB2D-4C77-A229-4628C9BF6CDA}" type="pres">
      <dgm:prSet presAssocID="{D441F479-3610-421C-B6B8-B96636CCB4CA}" presName="rootText" presStyleLbl="node1" presStyleIdx="0" presStyleCnt="1" custScaleX="257514" custLinFactNeighborX="-70364" custLinFactNeighborY="-69"/>
      <dgm:spPr/>
    </dgm:pt>
    <dgm:pt modelId="{2E61C5CA-B505-4B50-81EC-E829C927FE27}" type="pres">
      <dgm:prSet presAssocID="{D441F479-3610-421C-B6B8-B96636CCB4CA}" presName="rootConnector" presStyleLbl="node1" presStyleIdx="0" presStyleCnt="1"/>
      <dgm:spPr/>
    </dgm:pt>
    <dgm:pt modelId="{3D9281A6-2302-4604-BFDA-62989BB7DA81}" type="pres">
      <dgm:prSet presAssocID="{D441F479-3610-421C-B6B8-B96636CCB4CA}" presName="childShape" presStyleCnt="0"/>
      <dgm:spPr/>
    </dgm:pt>
    <dgm:pt modelId="{D70E3AA5-4033-4DB4-A965-B89E5A1108E7}" type="pres">
      <dgm:prSet presAssocID="{638AFAE6-507B-4775-81D5-68BC823F5E6D}" presName="Name13" presStyleLbl="parChTrans1D2" presStyleIdx="0" presStyleCnt="5"/>
      <dgm:spPr/>
    </dgm:pt>
    <dgm:pt modelId="{D2DF8893-3AAF-4ECF-A438-227EE4E560CC}" type="pres">
      <dgm:prSet presAssocID="{72B38E59-8597-4AED-958B-33F3BB7632DF}" presName="childText" presStyleLbl="bgAcc1" presStyleIdx="0" presStyleCnt="5" custScaleX="194888" custLinFactNeighborX="-34205">
        <dgm:presLayoutVars>
          <dgm:bulletEnabled val="1"/>
        </dgm:presLayoutVars>
      </dgm:prSet>
      <dgm:spPr/>
    </dgm:pt>
    <dgm:pt modelId="{256A8003-3821-4B25-82A1-CBCA0BEBE9EC}" type="pres">
      <dgm:prSet presAssocID="{73D0382F-D525-4106-88AF-B5503B1D658A}" presName="Name13" presStyleLbl="parChTrans1D2" presStyleIdx="1" presStyleCnt="5"/>
      <dgm:spPr/>
    </dgm:pt>
    <dgm:pt modelId="{6FD2180F-204C-4035-AC91-0C9874002F8D}" type="pres">
      <dgm:prSet presAssocID="{A6550F68-D6EB-48D9-80AC-DB74D0BF5762}" presName="childText" presStyleLbl="bgAcc1" presStyleIdx="1" presStyleCnt="5" custScaleX="206517" custLinFactNeighborX="73391" custLinFactNeighborY="-6610">
        <dgm:presLayoutVars>
          <dgm:bulletEnabled val="1"/>
        </dgm:presLayoutVars>
      </dgm:prSet>
      <dgm:spPr/>
    </dgm:pt>
    <dgm:pt modelId="{87EC65D4-0652-4E22-A2B3-A4DD06028A7D}" type="pres">
      <dgm:prSet presAssocID="{5BA602BE-069E-4773-AE36-4A57196AB30C}" presName="Name13" presStyleLbl="parChTrans1D2" presStyleIdx="2" presStyleCnt="5"/>
      <dgm:spPr/>
    </dgm:pt>
    <dgm:pt modelId="{35D81E9B-065A-475F-90BD-F12DBE288FC0}" type="pres">
      <dgm:prSet presAssocID="{A27C85F4-947C-452D-869A-CC100CC08B8A}" presName="childText" presStyleLbl="bgAcc1" presStyleIdx="2" presStyleCnt="5" custScaleX="213847" custLinFactNeighborX="72021" custLinFactNeighborY="-6402">
        <dgm:presLayoutVars>
          <dgm:bulletEnabled val="1"/>
        </dgm:presLayoutVars>
      </dgm:prSet>
      <dgm:spPr/>
    </dgm:pt>
    <dgm:pt modelId="{344F0CBC-DE39-4D85-BCEA-29353864362A}" type="pres">
      <dgm:prSet presAssocID="{4FB23FE7-1891-4557-A8C1-377D4AC4B813}" presName="Name13" presStyleLbl="parChTrans1D2" presStyleIdx="3" presStyleCnt="5"/>
      <dgm:spPr/>
    </dgm:pt>
    <dgm:pt modelId="{133B312D-97D4-4201-8513-983443DB542A}" type="pres">
      <dgm:prSet presAssocID="{5A436E23-8978-4394-97C2-375BFE511187}" presName="childText" presStyleLbl="bgAcc1" presStyleIdx="3" presStyleCnt="5" custScaleX="210234" custLinFactNeighborX="74517">
        <dgm:presLayoutVars>
          <dgm:bulletEnabled val="1"/>
        </dgm:presLayoutVars>
      </dgm:prSet>
      <dgm:spPr/>
    </dgm:pt>
    <dgm:pt modelId="{A27605AA-989F-448E-865B-277F79B75C83}" type="pres">
      <dgm:prSet presAssocID="{E2232F99-75DA-49FB-9D38-243943E98D22}" presName="Name13" presStyleLbl="parChTrans1D2" presStyleIdx="4" presStyleCnt="5"/>
      <dgm:spPr/>
    </dgm:pt>
    <dgm:pt modelId="{901EEC16-53DE-42BC-8698-8867E79FE398}" type="pres">
      <dgm:prSet presAssocID="{5AF13181-F9F3-4A9A-8F1A-A4E4E2936457}" presName="childText" presStyleLbl="bgAcc1" presStyleIdx="4" presStyleCnt="5" custScaleX="208564" custLinFactNeighborX="74517" custLinFactNeighborY="70">
        <dgm:presLayoutVars>
          <dgm:bulletEnabled val="1"/>
        </dgm:presLayoutVars>
      </dgm:prSet>
      <dgm:spPr/>
    </dgm:pt>
  </dgm:ptLst>
  <dgm:cxnLst>
    <dgm:cxn modelId="{EC143700-6D33-4EC6-9DE6-D1F9F7BB882E}" srcId="{D441F479-3610-421C-B6B8-B96636CCB4CA}" destId="{72B38E59-8597-4AED-958B-33F3BB7632DF}" srcOrd="0" destOrd="0" parTransId="{638AFAE6-507B-4775-81D5-68BC823F5E6D}" sibTransId="{47BA7FCF-84D4-406F-ABB6-9F6867F8A7FC}"/>
    <dgm:cxn modelId="{619EE905-4559-4CD8-B5FF-61C17DF7657D}" srcId="{D441F479-3610-421C-B6B8-B96636CCB4CA}" destId="{A6550F68-D6EB-48D9-80AC-DB74D0BF5762}" srcOrd="1" destOrd="0" parTransId="{73D0382F-D525-4106-88AF-B5503B1D658A}" sibTransId="{DEC0236D-EEE7-418E-B575-F62F20E5D881}"/>
    <dgm:cxn modelId="{34CFA20D-32C5-4159-B131-CA8F0A3A964C}" type="presOf" srcId="{5A436E23-8978-4394-97C2-375BFE511187}" destId="{133B312D-97D4-4201-8513-983443DB542A}" srcOrd="0" destOrd="0" presId="urn:microsoft.com/office/officeart/2005/8/layout/hierarchy3"/>
    <dgm:cxn modelId="{E04C5010-AA6B-40BC-8B97-AE4D3BA321AB}" srcId="{D441F479-3610-421C-B6B8-B96636CCB4CA}" destId="{A27C85F4-947C-452D-869A-CC100CC08B8A}" srcOrd="2" destOrd="0" parTransId="{5BA602BE-069E-4773-AE36-4A57196AB30C}" sibTransId="{EFF4DF0C-2264-4468-B251-48EBD6E1166A}"/>
    <dgm:cxn modelId="{C8682522-0834-4E7F-AA74-B9922E6264DC}" type="presOf" srcId="{A6550F68-D6EB-48D9-80AC-DB74D0BF5762}" destId="{6FD2180F-204C-4035-AC91-0C9874002F8D}" srcOrd="0" destOrd="0" presId="urn:microsoft.com/office/officeart/2005/8/layout/hierarchy3"/>
    <dgm:cxn modelId="{6932755C-01AB-4C7E-8696-FB46E8BC8C03}" type="presOf" srcId="{5AF13181-F9F3-4A9A-8F1A-A4E4E2936457}" destId="{901EEC16-53DE-42BC-8698-8867E79FE398}" srcOrd="0" destOrd="0" presId="urn:microsoft.com/office/officeart/2005/8/layout/hierarchy3"/>
    <dgm:cxn modelId="{4FC10A54-ABCA-4FD6-965D-1BDE9F7B48F7}" type="presOf" srcId="{72B38E59-8597-4AED-958B-33F3BB7632DF}" destId="{D2DF8893-3AAF-4ECF-A438-227EE4E560CC}" srcOrd="0" destOrd="0" presId="urn:microsoft.com/office/officeart/2005/8/layout/hierarchy3"/>
    <dgm:cxn modelId="{FF2A785A-AE25-41D7-AA6B-A40AF23AB53B}" type="presOf" srcId="{4FB23FE7-1891-4557-A8C1-377D4AC4B813}" destId="{344F0CBC-DE39-4D85-BCEA-29353864362A}" srcOrd="0" destOrd="0" presId="urn:microsoft.com/office/officeart/2005/8/layout/hierarchy3"/>
    <dgm:cxn modelId="{0CCC7B7A-E021-4442-A509-F2A3C752F226}" srcId="{D441F479-3610-421C-B6B8-B96636CCB4CA}" destId="{5AF13181-F9F3-4A9A-8F1A-A4E4E2936457}" srcOrd="4" destOrd="0" parTransId="{E2232F99-75DA-49FB-9D38-243943E98D22}" sibTransId="{F21A4306-2FE4-43D7-A782-B87438C53BBF}"/>
    <dgm:cxn modelId="{3731FC85-E817-4917-A8A2-AEC385F149AF}" srcId="{D441F479-3610-421C-B6B8-B96636CCB4CA}" destId="{5A436E23-8978-4394-97C2-375BFE511187}" srcOrd="3" destOrd="0" parTransId="{4FB23FE7-1891-4557-A8C1-377D4AC4B813}" sibTransId="{4498994D-9917-43F7-941F-4E8D910BEA5D}"/>
    <dgm:cxn modelId="{3B0DF5A3-B280-49FE-BD63-0499CEAE618C}" type="presOf" srcId="{D441F479-3610-421C-B6B8-B96636CCB4CA}" destId="{2E61C5CA-B505-4B50-81EC-E829C927FE27}" srcOrd="1" destOrd="0" presId="urn:microsoft.com/office/officeart/2005/8/layout/hierarchy3"/>
    <dgm:cxn modelId="{ADFFE4A5-9271-469F-811A-96B44AEE4F6B}" type="presOf" srcId="{638AFAE6-507B-4775-81D5-68BC823F5E6D}" destId="{D70E3AA5-4033-4DB4-A965-B89E5A1108E7}" srcOrd="0" destOrd="0" presId="urn:microsoft.com/office/officeart/2005/8/layout/hierarchy3"/>
    <dgm:cxn modelId="{7CD2F5CB-FCE9-467B-A9C5-785E6CC97C9A}" type="presOf" srcId="{5BA602BE-069E-4773-AE36-4A57196AB30C}" destId="{87EC65D4-0652-4E22-A2B3-A4DD06028A7D}" srcOrd="0" destOrd="0" presId="urn:microsoft.com/office/officeart/2005/8/layout/hierarchy3"/>
    <dgm:cxn modelId="{623C44D0-F61A-41DB-8C2B-F0F885CDB09E}" type="presOf" srcId="{73D0382F-D525-4106-88AF-B5503B1D658A}" destId="{256A8003-3821-4B25-82A1-CBCA0BEBE9EC}" srcOrd="0" destOrd="0" presId="urn:microsoft.com/office/officeart/2005/8/layout/hierarchy3"/>
    <dgm:cxn modelId="{EEF21AD6-516C-479D-8D89-26D18121FEC6}" type="presOf" srcId="{D441F479-3610-421C-B6B8-B96636CCB4CA}" destId="{B1832891-AB2D-4C77-A229-4628C9BF6CDA}" srcOrd="0" destOrd="0" presId="urn:microsoft.com/office/officeart/2005/8/layout/hierarchy3"/>
    <dgm:cxn modelId="{BD6983DC-8AF3-49E8-8DAF-0045C33A3B65}" type="presOf" srcId="{E2232F99-75DA-49FB-9D38-243943E98D22}" destId="{A27605AA-989F-448E-865B-277F79B75C83}" srcOrd="0" destOrd="0" presId="urn:microsoft.com/office/officeart/2005/8/layout/hierarchy3"/>
    <dgm:cxn modelId="{262036EF-BC7F-4BDE-8E5F-B336DC989C56}" srcId="{12A121B9-844B-4794-93D8-1566936D2026}" destId="{D441F479-3610-421C-B6B8-B96636CCB4CA}" srcOrd="0" destOrd="0" parTransId="{706A3976-349F-4879-9A06-8CFF52AF35B4}" sibTransId="{0E626D5C-F012-47B8-A44D-6B05B2E87C23}"/>
    <dgm:cxn modelId="{39EEEDF2-48E0-4E33-976D-202A07BD5CA2}" type="presOf" srcId="{A27C85F4-947C-452D-869A-CC100CC08B8A}" destId="{35D81E9B-065A-475F-90BD-F12DBE288FC0}" srcOrd="0" destOrd="0" presId="urn:microsoft.com/office/officeart/2005/8/layout/hierarchy3"/>
    <dgm:cxn modelId="{8CDCE4FC-B656-4657-B3E6-F70E5A7D24A7}" type="presOf" srcId="{12A121B9-844B-4794-93D8-1566936D2026}" destId="{6920A68D-A84D-43A3-8D97-CBA97541C08F}" srcOrd="0" destOrd="0" presId="urn:microsoft.com/office/officeart/2005/8/layout/hierarchy3"/>
    <dgm:cxn modelId="{A30E1C8B-DB4C-4A20-9D0F-0699713A04CC}" type="presParOf" srcId="{6920A68D-A84D-43A3-8D97-CBA97541C08F}" destId="{FE04519E-B3EC-4C33-B538-7AE03C0FD6BE}" srcOrd="0" destOrd="0" presId="urn:microsoft.com/office/officeart/2005/8/layout/hierarchy3"/>
    <dgm:cxn modelId="{6BF888E1-EBE0-4992-AA5E-A2AEA0492DB2}" type="presParOf" srcId="{FE04519E-B3EC-4C33-B538-7AE03C0FD6BE}" destId="{6AB80854-2534-4A41-8D64-D97728A1537C}" srcOrd="0" destOrd="0" presId="urn:microsoft.com/office/officeart/2005/8/layout/hierarchy3"/>
    <dgm:cxn modelId="{41718DBB-9766-417E-9C6C-F97EF147AB17}" type="presParOf" srcId="{6AB80854-2534-4A41-8D64-D97728A1537C}" destId="{B1832891-AB2D-4C77-A229-4628C9BF6CDA}" srcOrd="0" destOrd="0" presId="urn:microsoft.com/office/officeart/2005/8/layout/hierarchy3"/>
    <dgm:cxn modelId="{84A0BDBB-C5F8-4FAF-A306-83422AFA6142}" type="presParOf" srcId="{6AB80854-2534-4A41-8D64-D97728A1537C}" destId="{2E61C5CA-B505-4B50-81EC-E829C927FE27}" srcOrd="1" destOrd="0" presId="urn:microsoft.com/office/officeart/2005/8/layout/hierarchy3"/>
    <dgm:cxn modelId="{04CCE7BB-C350-456A-84C9-7E16303DD16E}" type="presParOf" srcId="{FE04519E-B3EC-4C33-B538-7AE03C0FD6BE}" destId="{3D9281A6-2302-4604-BFDA-62989BB7DA81}" srcOrd="1" destOrd="0" presId="urn:microsoft.com/office/officeart/2005/8/layout/hierarchy3"/>
    <dgm:cxn modelId="{DD5FF6F6-EAEF-46E8-978B-83C77225A86D}" type="presParOf" srcId="{3D9281A6-2302-4604-BFDA-62989BB7DA81}" destId="{D70E3AA5-4033-4DB4-A965-B89E5A1108E7}" srcOrd="0" destOrd="0" presId="urn:microsoft.com/office/officeart/2005/8/layout/hierarchy3"/>
    <dgm:cxn modelId="{2CE3E7BF-BCCB-457B-916D-CD1B74144135}" type="presParOf" srcId="{3D9281A6-2302-4604-BFDA-62989BB7DA81}" destId="{D2DF8893-3AAF-4ECF-A438-227EE4E560CC}" srcOrd="1" destOrd="0" presId="urn:microsoft.com/office/officeart/2005/8/layout/hierarchy3"/>
    <dgm:cxn modelId="{34B13789-BE71-4B74-BC23-484B9DF3B1EC}" type="presParOf" srcId="{3D9281A6-2302-4604-BFDA-62989BB7DA81}" destId="{256A8003-3821-4B25-82A1-CBCA0BEBE9EC}" srcOrd="2" destOrd="0" presId="urn:microsoft.com/office/officeart/2005/8/layout/hierarchy3"/>
    <dgm:cxn modelId="{5FEBFFEF-4117-4514-816F-0BBB93F5D78F}" type="presParOf" srcId="{3D9281A6-2302-4604-BFDA-62989BB7DA81}" destId="{6FD2180F-204C-4035-AC91-0C9874002F8D}" srcOrd="3" destOrd="0" presId="urn:microsoft.com/office/officeart/2005/8/layout/hierarchy3"/>
    <dgm:cxn modelId="{72378281-2D7B-4A27-8D6E-B0060C463EB5}" type="presParOf" srcId="{3D9281A6-2302-4604-BFDA-62989BB7DA81}" destId="{87EC65D4-0652-4E22-A2B3-A4DD06028A7D}" srcOrd="4" destOrd="0" presId="urn:microsoft.com/office/officeart/2005/8/layout/hierarchy3"/>
    <dgm:cxn modelId="{69E3A5DB-7B8A-430A-B518-4409A18EF59A}" type="presParOf" srcId="{3D9281A6-2302-4604-BFDA-62989BB7DA81}" destId="{35D81E9B-065A-475F-90BD-F12DBE288FC0}" srcOrd="5" destOrd="0" presId="urn:microsoft.com/office/officeart/2005/8/layout/hierarchy3"/>
    <dgm:cxn modelId="{BC7AD53D-9D95-4E98-BBC2-3C9A1A1B0389}" type="presParOf" srcId="{3D9281A6-2302-4604-BFDA-62989BB7DA81}" destId="{344F0CBC-DE39-4D85-BCEA-29353864362A}" srcOrd="6" destOrd="0" presId="urn:microsoft.com/office/officeart/2005/8/layout/hierarchy3"/>
    <dgm:cxn modelId="{4FDE7B01-A08B-49B4-A8AC-7242262CEDA3}" type="presParOf" srcId="{3D9281A6-2302-4604-BFDA-62989BB7DA81}" destId="{133B312D-97D4-4201-8513-983443DB542A}" srcOrd="7" destOrd="0" presId="urn:microsoft.com/office/officeart/2005/8/layout/hierarchy3"/>
    <dgm:cxn modelId="{893079DA-7597-4A39-BAE7-2008835B83A0}" type="presParOf" srcId="{3D9281A6-2302-4604-BFDA-62989BB7DA81}" destId="{A27605AA-989F-448E-865B-277F79B75C83}" srcOrd="8" destOrd="0" presId="urn:microsoft.com/office/officeart/2005/8/layout/hierarchy3"/>
    <dgm:cxn modelId="{02EAF1A0-3204-43EE-BA4D-5FB1FE8F7B16}" type="presParOf" srcId="{3D9281A6-2302-4604-BFDA-62989BB7DA81}" destId="{901EEC16-53DE-42BC-8698-8867E79FE398}" srcOrd="9" destOrd="0" presId="urn:microsoft.com/office/officeart/2005/8/layout/hierarchy3"/>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1832891-AB2D-4C77-A229-4628C9BF6CDA}">
      <dsp:nvSpPr>
        <dsp:cNvPr id="0" name=""/>
        <dsp:cNvSpPr/>
      </dsp:nvSpPr>
      <dsp:spPr>
        <a:xfrm>
          <a:off x="11575" y="0"/>
          <a:ext cx="1321559" cy="256599"/>
        </a:xfrm>
        <a:prstGeom prst="roundRect">
          <a:avLst>
            <a:gd name="adj" fmla="val 10000"/>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latin typeface="Arial Narrow" panose="020B0606020202030204" pitchFamily="34" charset="0"/>
            </a:rPr>
            <a:t>Michel Cardot</a:t>
          </a:r>
        </a:p>
        <a:p>
          <a:pPr marL="0" lvl="0" indent="0" algn="ctr" defTabSz="355600">
            <a:lnSpc>
              <a:spcPct val="90000"/>
            </a:lnSpc>
            <a:spcBef>
              <a:spcPct val="0"/>
            </a:spcBef>
            <a:spcAft>
              <a:spcPct val="35000"/>
            </a:spcAft>
            <a:buNone/>
          </a:pPr>
          <a:r>
            <a:rPr lang="fr-FR" sz="800" kern="1200">
              <a:latin typeface="Arial Narrow" panose="020B0606020202030204" pitchFamily="34" charset="0"/>
            </a:rPr>
            <a:t>Responsable</a:t>
          </a:r>
        </a:p>
      </dsp:txBody>
      <dsp:txXfrm>
        <a:off x="19091" y="7516"/>
        <a:ext cx="1306527" cy="241567"/>
      </dsp:txXfrm>
    </dsp:sp>
    <dsp:sp modelId="{D70E3AA5-4033-4DB4-A965-B89E5A1108E7}">
      <dsp:nvSpPr>
        <dsp:cNvPr id="0" name=""/>
        <dsp:cNvSpPr/>
      </dsp:nvSpPr>
      <dsp:spPr>
        <a:xfrm>
          <a:off x="143731" y="256599"/>
          <a:ext cx="352831" cy="192551"/>
        </a:xfrm>
        <a:custGeom>
          <a:avLst/>
          <a:gdLst/>
          <a:ahLst/>
          <a:cxnLst/>
          <a:rect l="0" t="0" r="0" b="0"/>
          <a:pathLst>
            <a:path>
              <a:moveTo>
                <a:pt x="0" y="0"/>
              </a:moveTo>
              <a:lnTo>
                <a:pt x="0" y="192551"/>
              </a:lnTo>
              <a:lnTo>
                <a:pt x="352831" y="1925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2DF8893-3AAF-4ECF-A438-227EE4E560CC}">
      <dsp:nvSpPr>
        <dsp:cNvPr id="0" name=""/>
        <dsp:cNvSpPr/>
      </dsp:nvSpPr>
      <dsp:spPr>
        <a:xfrm>
          <a:off x="496563" y="320851"/>
          <a:ext cx="800130" cy="25659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latin typeface="Arial Narrow" panose="020B0606020202030204" pitchFamily="34" charset="0"/>
            </a:rPr>
            <a:t>Christine Lantier</a:t>
          </a:r>
        </a:p>
        <a:p>
          <a:pPr marL="0" lvl="0" indent="0" algn="ctr" defTabSz="355600">
            <a:lnSpc>
              <a:spcPct val="90000"/>
            </a:lnSpc>
            <a:spcBef>
              <a:spcPct val="0"/>
            </a:spcBef>
            <a:spcAft>
              <a:spcPct val="35000"/>
            </a:spcAft>
            <a:buNone/>
          </a:pPr>
          <a:r>
            <a:rPr lang="fr-FR" sz="800" kern="1200">
              <a:latin typeface="Arial Narrow" panose="020B0606020202030204" pitchFamily="34" charset="0"/>
            </a:rPr>
            <a:t>Secrétaire</a:t>
          </a:r>
        </a:p>
      </dsp:txBody>
      <dsp:txXfrm>
        <a:off x="504079" y="328367"/>
        <a:ext cx="785098" cy="241567"/>
      </dsp:txXfrm>
    </dsp:sp>
    <dsp:sp modelId="{256A8003-3821-4B25-82A1-CBCA0BEBE9EC}">
      <dsp:nvSpPr>
        <dsp:cNvPr id="0" name=""/>
        <dsp:cNvSpPr/>
      </dsp:nvSpPr>
      <dsp:spPr>
        <a:xfrm>
          <a:off x="143731" y="256599"/>
          <a:ext cx="794576" cy="496339"/>
        </a:xfrm>
        <a:custGeom>
          <a:avLst/>
          <a:gdLst/>
          <a:ahLst/>
          <a:cxnLst/>
          <a:rect l="0" t="0" r="0" b="0"/>
          <a:pathLst>
            <a:path>
              <a:moveTo>
                <a:pt x="0" y="0"/>
              </a:moveTo>
              <a:lnTo>
                <a:pt x="0" y="496339"/>
              </a:lnTo>
              <a:lnTo>
                <a:pt x="794576" y="4963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FD2180F-204C-4035-AC91-0C9874002F8D}">
      <dsp:nvSpPr>
        <dsp:cNvPr id="0" name=""/>
        <dsp:cNvSpPr/>
      </dsp:nvSpPr>
      <dsp:spPr>
        <a:xfrm>
          <a:off x="938308" y="624639"/>
          <a:ext cx="847874" cy="25659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latin typeface="Arial Narrow" panose="020B0606020202030204" pitchFamily="34" charset="0"/>
            </a:rPr>
            <a:t>Isabelle Rebout</a:t>
          </a:r>
        </a:p>
        <a:p>
          <a:pPr marL="0" lvl="0" indent="0" algn="ctr" defTabSz="355600">
            <a:lnSpc>
              <a:spcPct val="90000"/>
            </a:lnSpc>
            <a:spcBef>
              <a:spcPct val="0"/>
            </a:spcBef>
            <a:spcAft>
              <a:spcPct val="35000"/>
            </a:spcAft>
            <a:buNone/>
          </a:pPr>
          <a:r>
            <a:rPr lang="fr-FR" sz="800" kern="1200">
              <a:latin typeface="Arial Narrow" panose="020B0606020202030204" pitchFamily="34" charset="0"/>
            </a:rPr>
            <a:t>Emplyée de bureau</a:t>
          </a:r>
        </a:p>
      </dsp:txBody>
      <dsp:txXfrm>
        <a:off x="945824" y="632155"/>
        <a:ext cx="832842" cy="241567"/>
      </dsp:txXfrm>
    </dsp:sp>
    <dsp:sp modelId="{87EC65D4-0652-4E22-A2B3-A4DD06028A7D}">
      <dsp:nvSpPr>
        <dsp:cNvPr id="0" name=""/>
        <dsp:cNvSpPr/>
      </dsp:nvSpPr>
      <dsp:spPr>
        <a:xfrm>
          <a:off x="143731" y="256599"/>
          <a:ext cx="788951" cy="817622"/>
        </a:xfrm>
        <a:custGeom>
          <a:avLst/>
          <a:gdLst/>
          <a:ahLst/>
          <a:cxnLst/>
          <a:rect l="0" t="0" r="0" b="0"/>
          <a:pathLst>
            <a:path>
              <a:moveTo>
                <a:pt x="0" y="0"/>
              </a:moveTo>
              <a:lnTo>
                <a:pt x="0" y="817622"/>
              </a:lnTo>
              <a:lnTo>
                <a:pt x="788951" y="81762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5D81E9B-065A-475F-90BD-F12DBE288FC0}">
      <dsp:nvSpPr>
        <dsp:cNvPr id="0" name=""/>
        <dsp:cNvSpPr/>
      </dsp:nvSpPr>
      <dsp:spPr>
        <a:xfrm>
          <a:off x="932683" y="945922"/>
          <a:ext cx="877968" cy="25659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latin typeface="Arial Narrow" panose="020B0606020202030204" pitchFamily="34" charset="0"/>
            </a:rPr>
            <a:t>Nicole Boyer</a:t>
          </a:r>
        </a:p>
        <a:p>
          <a:pPr marL="0" lvl="0" indent="0" algn="ctr" defTabSz="355600">
            <a:lnSpc>
              <a:spcPct val="90000"/>
            </a:lnSpc>
            <a:spcBef>
              <a:spcPct val="0"/>
            </a:spcBef>
            <a:spcAft>
              <a:spcPct val="35000"/>
            </a:spcAft>
            <a:buNone/>
          </a:pPr>
          <a:r>
            <a:rPr lang="fr-FR" sz="800" kern="1200">
              <a:latin typeface="Arial Narrow" panose="020B0606020202030204" pitchFamily="34" charset="0"/>
            </a:rPr>
            <a:t>Empployéede bureau</a:t>
          </a:r>
        </a:p>
      </dsp:txBody>
      <dsp:txXfrm>
        <a:off x="940199" y="953438"/>
        <a:ext cx="862936" cy="241567"/>
      </dsp:txXfrm>
    </dsp:sp>
    <dsp:sp modelId="{344F0CBC-DE39-4D85-BCEA-29353864362A}">
      <dsp:nvSpPr>
        <dsp:cNvPr id="0" name=""/>
        <dsp:cNvSpPr/>
      </dsp:nvSpPr>
      <dsp:spPr>
        <a:xfrm>
          <a:off x="143731" y="256599"/>
          <a:ext cx="799199" cy="1154799"/>
        </a:xfrm>
        <a:custGeom>
          <a:avLst/>
          <a:gdLst/>
          <a:ahLst/>
          <a:cxnLst/>
          <a:rect l="0" t="0" r="0" b="0"/>
          <a:pathLst>
            <a:path>
              <a:moveTo>
                <a:pt x="0" y="0"/>
              </a:moveTo>
              <a:lnTo>
                <a:pt x="0" y="1154799"/>
              </a:lnTo>
              <a:lnTo>
                <a:pt x="799199" y="115479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33B312D-97D4-4201-8513-983443DB542A}">
      <dsp:nvSpPr>
        <dsp:cNvPr id="0" name=""/>
        <dsp:cNvSpPr/>
      </dsp:nvSpPr>
      <dsp:spPr>
        <a:xfrm>
          <a:off x="942931" y="1283099"/>
          <a:ext cx="863134" cy="25659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latin typeface="Arial Narrow" panose="020B0606020202030204" pitchFamily="34" charset="0"/>
            </a:rPr>
            <a:t>Chantal Vernet</a:t>
          </a:r>
        </a:p>
        <a:p>
          <a:pPr marL="0" lvl="0" indent="0" algn="ctr" defTabSz="355600">
            <a:lnSpc>
              <a:spcPct val="90000"/>
            </a:lnSpc>
            <a:spcBef>
              <a:spcPct val="0"/>
            </a:spcBef>
            <a:spcAft>
              <a:spcPct val="35000"/>
            </a:spcAft>
            <a:buNone/>
          </a:pPr>
          <a:r>
            <a:rPr lang="fr-FR" sz="800" kern="1200">
              <a:latin typeface="Arial Narrow" panose="020B0606020202030204" pitchFamily="34" charset="0"/>
            </a:rPr>
            <a:t>Employée de bureau</a:t>
          </a:r>
        </a:p>
      </dsp:txBody>
      <dsp:txXfrm>
        <a:off x="950447" y="1290615"/>
        <a:ext cx="848102" cy="241567"/>
      </dsp:txXfrm>
    </dsp:sp>
    <dsp:sp modelId="{A27605AA-989F-448E-865B-277F79B75C83}">
      <dsp:nvSpPr>
        <dsp:cNvPr id="0" name=""/>
        <dsp:cNvSpPr/>
      </dsp:nvSpPr>
      <dsp:spPr>
        <a:xfrm>
          <a:off x="143731" y="256599"/>
          <a:ext cx="799199" cy="1475650"/>
        </a:xfrm>
        <a:custGeom>
          <a:avLst/>
          <a:gdLst/>
          <a:ahLst/>
          <a:cxnLst/>
          <a:rect l="0" t="0" r="0" b="0"/>
          <a:pathLst>
            <a:path>
              <a:moveTo>
                <a:pt x="0" y="0"/>
              </a:moveTo>
              <a:lnTo>
                <a:pt x="0" y="1475650"/>
              </a:lnTo>
              <a:lnTo>
                <a:pt x="799199" y="147565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01EEC16-53DE-42BC-8698-8867E79FE398}">
      <dsp:nvSpPr>
        <dsp:cNvPr id="0" name=""/>
        <dsp:cNvSpPr/>
      </dsp:nvSpPr>
      <dsp:spPr>
        <a:xfrm>
          <a:off x="942931" y="1603950"/>
          <a:ext cx="856278" cy="256599"/>
        </a:xfrm>
        <a:prstGeom prst="roundRect">
          <a:avLst>
            <a:gd name="adj" fmla="val 10000"/>
          </a:avLst>
        </a:prstGeom>
        <a:solidFill>
          <a:schemeClr val="lt1">
            <a:alpha val="9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txBody>
        <a:bodyPr spcFirstLastPara="0" vert="horz" wrap="square" lIns="15240" tIns="10160" rIns="15240" bIns="10160" numCol="1" spcCol="1270" anchor="ctr" anchorCtr="0">
          <a:noAutofit/>
        </a:bodyPr>
        <a:lstStyle/>
        <a:p>
          <a:pPr marL="0" lvl="0" indent="0" algn="ctr" defTabSz="355600">
            <a:lnSpc>
              <a:spcPct val="90000"/>
            </a:lnSpc>
            <a:spcBef>
              <a:spcPct val="0"/>
            </a:spcBef>
            <a:spcAft>
              <a:spcPct val="35000"/>
            </a:spcAft>
            <a:buNone/>
          </a:pPr>
          <a:r>
            <a:rPr lang="fr-FR" sz="800" b="1" kern="1200">
              <a:latin typeface="Arial Narrow" panose="020B0606020202030204" pitchFamily="34" charset="0"/>
            </a:rPr>
            <a:t>Anne-Marie Bernard</a:t>
          </a:r>
        </a:p>
        <a:p>
          <a:pPr marL="0" lvl="0" indent="0" algn="ctr" defTabSz="355600">
            <a:lnSpc>
              <a:spcPct val="90000"/>
            </a:lnSpc>
            <a:spcBef>
              <a:spcPct val="0"/>
            </a:spcBef>
            <a:spcAft>
              <a:spcPct val="35000"/>
            </a:spcAft>
            <a:buNone/>
          </a:pPr>
          <a:r>
            <a:rPr lang="fr-FR" sz="800" kern="1200">
              <a:latin typeface="Arial Narrow" panose="020B0606020202030204" pitchFamily="34" charset="0"/>
            </a:rPr>
            <a:t>Employée de bureau</a:t>
          </a:r>
        </a:p>
      </dsp:txBody>
      <dsp:txXfrm>
        <a:off x="950447" y="1611466"/>
        <a:ext cx="841246" cy="24156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681</Words>
  <Characters>3746</Characters>
  <Application>Microsoft Office Word</Application>
  <DocSecurity>0</DocSecurity>
  <Lines>31</Lines>
  <Paragraphs>8</Paragraphs>
  <ScaleCrop>false</ScaleCrop>
  <Company>IUT ANNECY</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16</cp:revision>
  <dcterms:created xsi:type="dcterms:W3CDTF">2013-06-28T11:10:00Z</dcterms:created>
  <dcterms:modified xsi:type="dcterms:W3CDTF">2024-01-23T23:05:00Z</dcterms:modified>
</cp:coreProperties>
</file>