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79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702"/>
        <w:gridCol w:w="705"/>
        <w:gridCol w:w="1114"/>
        <w:gridCol w:w="1158"/>
      </w:tblGrid>
      <w:tr w:rsidR="00310803" w14:paraId="265BDDDB" w14:textId="77777777" w:rsidTr="00025B6C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9B8C76" w14:textId="77777777" w:rsidR="00310803" w:rsidRDefault="00310803" w:rsidP="0054104C">
            <w:pPr>
              <w:pStyle w:val="Titre2"/>
              <w:spacing w:after="0"/>
              <w:jc w:val="center"/>
            </w:pPr>
            <w:r>
              <w:t>Chapitre 1 -</w:t>
            </w:r>
            <w:r w:rsidRPr="00E93D42">
              <w:t xml:space="preserve"> </w:t>
            </w:r>
            <w:r>
              <w:t>Le système d’information et son évolution</w:t>
            </w:r>
            <w:bookmarkStart w:id="0" w:name="_Bilan_de_compétence"/>
            <w:bookmarkEnd w:id="0"/>
          </w:p>
          <w:p w14:paraId="3F687BA2" w14:textId="77777777" w:rsidR="00310803" w:rsidRDefault="00310803" w:rsidP="0054104C">
            <w:pPr>
              <w:pStyle w:val="Titre2"/>
              <w:spacing w:before="0"/>
              <w:jc w:val="center"/>
            </w:pPr>
            <w:r>
              <w:t>Bilan de compétences</w:t>
            </w:r>
          </w:p>
        </w:tc>
      </w:tr>
      <w:tr w:rsidR="00310803" w14:paraId="70A28064" w14:textId="77777777" w:rsidTr="00025B6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5AD288" w14:textId="77777777" w:rsidR="00310803" w:rsidRDefault="00310803" w:rsidP="0054104C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4B792F" w14:textId="77777777" w:rsidR="00310803" w:rsidRDefault="00310803" w:rsidP="005410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3A74C861" w14:textId="77777777" w:rsidR="00310803" w:rsidRDefault="00310803" w:rsidP="005410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3815F2" w14:textId="77777777" w:rsidR="00310803" w:rsidRDefault="00310803" w:rsidP="005410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5BAE9D2F" w14:textId="77777777" w:rsidR="00310803" w:rsidRDefault="00310803" w:rsidP="005410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D0FDB9" w14:textId="77777777" w:rsidR="00310803" w:rsidRDefault="00310803" w:rsidP="0054104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310803" w14:paraId="3A3A846E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6288" w14:textId="77777777" w:rsidR="00310803" w:rsidRPr="00C1005A" w:rsidRDefault="00310803" w:rsidP="0054104C">
            <w:pPr>
              <w:pStyle w:val="p4"/>
              <w:spacing w:before="60" w:after="60"/>
              <w:jc w:val="left"/>
              <w:rPr>
                <w:b/>
                <w:sz w:val="20"/>
                <w:szCs w:val="16"/>
                <w:lang w:eastAsia="en-US"/>
              </w:rPr>
            </w:pPr>
            <w:r w:rsidRPr="00C1005A">
              <w:rPr>
                <w:rFonts w:cstheme="minorHAnsi"/>
                <w:sz w:val="20"/>
                <w:szCs w:val="16"/>
              </w:rPr>
              <w:t xml:space="preserve">Je sais ce qu’est une information utile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778596677"/>
          </w:sdtPr>
          <w:sdtContent>
            <w:sdt>
              <w:sdtPr>
                <w:rPr>
                  <w:rFonts w:cstheme="minorHAnsi"/>
                </w:rPr>
                <w:id w:val="1851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7FE4CBF3" w14:textId="77777777" w:rsidR="00310803" w:rsidRDefault="00310803" w:rsidP="0054104C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410392877"/>
          </w:sdtPr>
          <w:sdtContent>
            <w:sdt>
              <w:sdtPr>
                <w:rPr>
                  <w:rFonts w:cstheme="minorHAnsi"/>
                </w:rPr>
                <w:id w:val="-1551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07713399" w14:textId="77777777" w:rsidR="00310803" w:rsidRDefault="00310803" w:rsidP="0054104C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474992293"/>
          </w:sdtPr>
          <w:sdtContent>
            <w:sdt>
              <w:sdtPr>
                <w:rPr>
                  <w:rFonts w:cstheme="minorHAnsi"/>
                </w:rPr>
                <w:id w:val="-7831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1CD5340C" w14:textId="77777777" w:rsidR="00310803" w:rsidRDefault="00310803" w:rsidP="0054104C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5DF33A6C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4228" w14:textId="77777777" w:rsidR="00310803" w:rsidRPr="00C1005A" w:rsidRDefault="00310803" w:rsidP="0054104C">
            <w:pPr>
              <w:pStyle w:val="p4"/>
              <w:spacing w:before="60" w:after="60"/>
              <w:jc w:val="left"/>
              <w:rPr>
                <w:b/>
                <w:sz w:val="20"/>
                <w:szCs w:val="16"/>
                <w:lang w:eastAsia="en-US"/>
              </w:rPr>
            </w:pPr>
            <w:r w:rsidRPr="00C1005A">
              <w:rPr>
                <w:rFonts w:cstheme="minorHAnsi"/>
                <w:sz w:val="20"/>
                <w:szCs w:val="16"/>
              </w:rPr>
              <w:t>Je sais ce qu’est une information pertinente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430038984"/>
          </w:sdtPr>
          <w:sdtContent>
            <w:sdt>
              <w:sdtPr>
                <w:rPr>
                  <w:rFonts w:cstheme="minorHAnsi"/>
                </w:rPr>
                <w:id w:val="10878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35B1DC56" w14:textId="77777777" w:rsidR="00310803" w:rsidRDefault="00310803" w:rsidP="0054104C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3951744"/>
          </w:sdtPr>
          <w:sdtContent>
            <w:sdt>
              <w:sdtPr>
                <w:rPr>
                  <w:rFonts w:cstheme="minorHAnsi"/>
                </w:rPr>
                <w:id w:val="115695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035EA6FD" w14:textId="77777777" w:rsidR="00310803" w:rsidRDefault="00310803" w:rsidP="0054104C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520390469"/>
          </w:sdtPr>
          <w:sdtContent>
            <w:sdt>
              <w:sdtPr>
                <w:rPr>
                  <w:rFonts w:cstheme="minorHAnsi"/>
                </w:rPr>
                <w:id w:val="-173630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138DFEC" w14:textId="77777777" w:rsidR="00310803" w:rsidRDefault="00310803" w:rsidP="0054104C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08AA9D49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55" w14:textId="77777777" w:rsidR="00310803" w:rsidRPr="00C1005A" w:rsidRDefault="00310803" w:rsidP="0054104C">
            <w:pPr>
              <w:pStyle w:val="p4"/>
              <w:spacing w:before="60" w:after="60"/>
              <w:jc w:val="left"/>
              <w:rPr>
                <w:b/>
                <w:sz w:val="20"/>
                <w:szCs w:val="16"/>
                <w:lang w:eastAsia="en-US"/>
              </w:rPr>
            </w:pPr>
            <w:r w:rsidRPr="00C1005A">
              <w:rPr>
                <w:rFonts w:cstheme="minorHAnsi"/>
                <w:sz w:val="20"/>
                <w:szCs w:val="16"/>
              </w:rPr>
              <w:t>Je différentie une information élémentaire d’une information élaborée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53346037"/>
          </w:sdtPr>
          <w:sdtContent>
            <w:sdt>
              <w:sdtPr>
                <w:rPr>
                  <w:rFonts w:cstheme="minorHAnsi"/>
                </w:rPr>
                <w:id w:val="52945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22C3D82" w14:textId="77777777" w:rsidR="00310803" w:rsidRDefault="00310803" w:rsidP="0054104C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43252390"/>
          </w:sdtPr>
          <w:sdtContent>
            <w:sdt>
              <w:sdtPr>
                <w:rPr>
                  <w:rFonts w:cstheme="minorHAnsi"/>
                </w:rPr>
                <w:id w:val="4966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56409811" w14:textId="77777777" w:rsidR="00310803" w:rsidRDefault="00310803" w:rsidP="0054104C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65010728"/>
          </w:sdtPr>
          <w:sdtContent>
            <w:sdt>
              <w:sdtPr>
                <w:rPr>
                  <w:rFonts w:cstheme="minorHAnsi"/>
                </w:rPr>
                <w:id w:val="371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071696FA" w14:textId="77777777" w:rsidR="00310803" w:rsidRDefault="00310803" w:rsidP="0054104C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53E1281E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04C" w14:textId="77777777" w:rsidR="00310803" w:rsidRPr="009672FC" w:rsidRDefault="00310803" w:rsidP="0054104C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ce qu’est un système d’information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09114087"/>
          </w:sdtPr>
          <w:sdtContent>
            <w:sdt>
              <w:sdtPr>
                <w:rPr>
                  <w:rFonts w:cstheme="minorHAnsi"/>
                  <w:sz w:val="24"/>
                </w:rPr>
                <w:id w:val="-7124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57FE9E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93416703"/>
          </w:sdtPr>
          <w:sdtContent>
            <w:sdt>
              <w:sdtPr>
                <w:rPr>
                  <w:rFonts w:cstheme="minorHAnsi"/>
                  <w:sz w:val="24"/>
                </w:rPr>
                <w:id w:val="110954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CFD747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99127003"/>
          </w:sdtPr>
          <w:sdtContent>
            <w:sdt>
              <w:sdtPr>
                <w:rPr>
                  <w:rFonts w:cstheme="minorHAnsi"/>
                  <w:sz w:val="24"/>
                </w:rPr>
                <w:id w:val="-11174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829D80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154FA3DF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0F5" w14:textId="77777777" w:rsidR="00310803" w:rsidRPr="009672FC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relier les fonctions de l’entreprise à son système d’information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8951457"/>
          </w:sdtPr>
          <w:sdtContent>
            <w:sdt>
              <w:sdtPr>
                <w:rPr>
                  <w:rFonts w:cstheme="minorHAnsi"/>
                  <w:sz w:val="24"/>
                </w:rPr>
                <w:id w:val="70484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DF23F1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9851332"/>
          </w:sdtPr>
          <w:sdtContent>
            <w:sdt>
              <w:sdtPr>
                <w:rPr>
                  <w:rFonts w:cstheme="minorHAnsi"/>
                  <w:sz w:val="24"/>
                </w:rPr>
                <w:id w:val="182122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2C805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1039374"/>
          </w:sdtPr>
          <w:sdtContent>
            <w:sdt>
              <w:sdtPr>
                <w:rPr>
                  <w:rFonts w:cstheme="minorHAnsi"/>
                  <w:sz w:val="24"/>
                </w:rPr>
                <w:id w:val="-39011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7017D9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3731FB56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2CB" w14:textId="77777777" w:rsidR="00310803" w:rsidRPr="009672FC" w:rsidRDefault="00310803" w:rsidP="0054104C">
            <w:pPr>
              <w:spacing w:before="60" w:after="60"/>
              <w:rPr>
                <w:rFonts w:cstheme="minorHAnsi"/>
              </w:rPr>
            </w:pPr>
            <w:r w:rsidRPr="009672FC">
              <w:rPr>
                <w:rFonts w:cstheme="minorHAnsi"/>
              </w:rPr>
              <w:t xml:space="preserve">Je sais </w:t>
            </w:r>
            <w:r>
              <w:rPr>
                <w:rFonts w:cstheme="minorHAnsi"/>
              </w:rPr>
              <w:t>relier des taches aux fonctions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6895769"/>
          </w:sdtPr>
          <w:sdtContent>
            <w:sdt>
              <w:sdtPr>
                <w:rPr>
                  <w:rFonts w:cstheme="minorHAnsi"/>
                  <w:sz w:val="24"/>
                </w:rPr>
                <w:id w:val="-113802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CAF2BC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57590224"/>
          </w:sdtPr>
          <w:sdtContent>
            <w:sdt>
              <w:sdtPr>
                <w:rPr>
                  <w:rFonts w:cstheme="minorHAnsi"/>
                  <w:sz w:val="24"/>
                </w:rPr>
                <w:id w:val="19056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CF10F4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57637109"/>
          </w:sdtPr>
          <w:sdtContent>
            <w:sdt>
              <w:sdtPr>
                <w:rPr>
                  <w:rFonts w:cstheme="minorHAnsi"/>
                  <w:sz w:val="24"/>
                </w:rPr>
                <w:id w:val="16485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CA47D1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656B49C0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6FD" w14:textId="77777777" w:rsidR="00310803" w:rsidRPr="009672FC" w:rsidRDefault="00310803" w:rsidP="0054104C">
            <w:pPr>
              <w:spacing w:before="60" w:after="60"/>
              <w:rPr>
                <w:rFonts w:cstheme="minorHAnsi"/>
              </w:rPr>
            </w:pPr>
            <w:r w:rsidRPr="009672FC">
              <w:rPr>
                <w:rFonts w:cstheme="minorHAnsi"/>
              </w:rPr>
              <w:t>Je</w:t>
            </w:r>
            <w:r>
              <w:rPr>
                <w:rFonts w:cstheme="minorHAnsi"/>
              </w:rPr>
              <w:t xml:space="preserve"> sais analyser un circuit d’information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54121678"/>
          </w:sdtPr>
          <w:sdtContent>
            <w:sdt>
              <w:sdtPr>
                <w:rPr>
                  <w:rFonts w:cstheme="minorHAnsi"/>
                  <w:sz w:val="24"/>
                </w:rPr>
                <w:id w:val="11305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413C18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864476"/>
          </w:sdtPr>
          <w:sdtContent>
            <w:sdt>
              <w:sdtPr>
                <w:rPr>
                  <w:rFonts w:cstheme="minorHAnsi"/>
                  <w:sz w:val="24"/>
                </w:rPr>
                <w:id w:val="104564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AB49CC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6240190"/>
          </w:sdtPr>
          <w:sdtContent>
            <w:sdt>
              <w:sdtPr>
                <w:rPr>
                  <w:rFonts w:cstheme="minorHAnsi"/>
                  <w:sz w:val="24"/>
                </w:rPr>
                <w:id w:val="13520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3AF238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6B9D79D7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AE2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réaliser un diagramme des flux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86956847"/>
          </w:sdtPr>
          <w:sdtContent>
            <w:sdt>
              <w:sdtPr>
                <w:rPr>
                  <w:rFonts w:cstheme="minorHAnsi"/>
                  <w:sz w:val="24"/>
                </w:rPr>
                <w:id w:val="136371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EEFBA9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53881465"/>
          </w:sdtPr>
          <w:sdtContent>
            <w:sdt>
              <w:sdtPr>
                <w:rPr>
                  <w:rFonts w:cstheme="minorHAnsi"/>
                  <w:sz w:val="24"/>
                </w:rPr>
                <w:id w:val="-195469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398140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89012194"/>
          </w:sdtPr>
          <w:sdtContent>
            <w:sdt>
              <w:sdtPr>
                <w:rPr>
                  <w:rFonts w:cstheme="minorHAnsi"/>
                  <w:sz w:val="24"/>
                </w:rPr>
                <w:id w:val="15882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203BA8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5DBC02B2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6D5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expliquer un diagramme des flux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32202"/>
          </w:sdtPr>
          <w:sdtContent>
            <w:sdt>
              <w:sdtPr>
                <w:rPr>
                  <w:rFonts w:cstheme="minorHAnsi"/>
                  <w:sz w:val="24"/>
                </w:rPr>
                <w:id w:val="70490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70A83F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45783846"/>
          </w:sdtPr>
          <w:sdtContent>
            <w:sdt>
              <w:sdtPr>
                <w:rPr>
                  <w:rFonts w:cstheme="minorHAnsi"/>
                  <w:sz w:val="24"/>
                </w:rPr>
                <w:id w:val="-54182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F33B93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10117786"/>
          </w:sdtPr>
          <w:sdtContent>
            <w:sdt>
              <w:sdtPr>
                <w:rPr>
                  <w:rFonts w:cstheme="minorHAnsi"/>
                  <w:sz w:val="24"/>
                </w:rPr>
                <w:id w:val="16201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414334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1281A36E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A95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analyser un enchainement de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5FB988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95D611B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634CB0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205F611C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BE0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réaliser un schéma postes documents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3C5A99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6C583B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818F32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704EF1DC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C5A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expliquer un schéma postes documents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A0FF9F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7B2FB4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9E20E63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445F3146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58B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analyser des traitements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270946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9B899D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FB14F1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2D30F829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E76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réaliser un diagramme évènements résultats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FED2B26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9D392D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A77499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23DF65D4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9EC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expliquer un diagramme évènements résultats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627215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BF772E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4BFABF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4F8DF97C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3D5" w14:textId="70E5A84D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connais les </w:t>
            </w:r>
            <w:r w:rsidR="00025B6C">
              <w:rPr>
                <w:rFonts w:cstheme="minorHAnsi"/>
              </w:rPr>
              <w:t>caractéristiques</w:t>
            </w:r>
            <w:r>
              <w:rPr>
                <w:rFonts w:cstheme="minorHAnsi"/>
              </w:rPr>
              <w:t xml:space="preserve"> d’un 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8891115"/>
          </w:sdtPr>
          <w:sdtContent>
            <w:sdt>
              <w:sdtPr>
                <w:rPr>
                  <w:rFonts w:cstheme="minorHAnsi"/>
                  <w:sz w:val="24"/>
                </w:rPr>
                <w:id w:val="-3383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9B469A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0805799"/>
          </w:sdtPr>
          <w:sdtContent>
            <w:sdt>
              <w:sdtPr>
                <w:rPr>
                  <w:rFonts w:cstheme="minorHAnsi"/>
                  <w:sz w:val="24"/>
                </w:rPr>
                <w:id w:val="-10028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F03BB7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89048548"/>
          </w:sdtPr>
          <w:sdtContent>
            <w:sdt>
              <w:sdtPr>
                <w:rPr>
                  <w:rFonts w:cstheme="minorHAnsi"/>
                  <w:sz w:val="24"/>
                </w:rPr>
                <w:id w:val="167876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2FB70A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0445A0CF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7BF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 les avantages d’un 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29377565"/>
          </w:sdtPr>
          <w:sdtContent>
            <w:sdt>
              <w:sdtPr>
                <w:rPr>
                  <w:rFonts w:cstheme="minorHAnsi"/>
                  <w:sz w:val="24"/>
                </w:rPr>
                <w:id w:val="187719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350ADE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61647835"/>
          </w:sdtPr>
          <w:sdtContent>
            <w:sdt>
              <w:sdtPr>
                <w:rPr>
                  <w:rFonts w:cstheme="minorHAnsi"/>
                  <w:sz w:val="24"/>
                </w:rPr>
                <w:id w:val="211069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EEAE21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57020475"/>
          </w:sdtPr>
          <w:sdtContent>
            <w:sdt>
              <w:sdtPr>
                <w:rPr>
                  <w:rFonts w:cstheme="minorHAnsi"/>
                  <w:sz w:val="24"/>
                </w:rPr>
                <w:id w:val="-6189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9B0CC5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10803" w14:paraId="46F8E048" w14:textId="77777777" w:rsidTr="0054104C"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E45C" w14:textId="77777777" w:rsidR="00310803" w:rsidRDefault="00310803" w:rsidP="0054104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 les inconvénients d’un 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1685734"/>
          </w:sdtPr>
          <w:sdtContent>
            <w:sdt>
              <w:sdtPr>
                <w:rPr>
                  <w:rFonts w:cstheme="minorHAnsi"/>
                  <w:sz w:val="24"/>
                </w:rPr>
                <w:id w:val="5343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E3A259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83249513"/>
          </w:sdtPr>
          <w:sdtContent>
            <w:sdt>
              <w:sdtPr>
                <w:rPr>
                  <w:rFonts w:cstheme="minorHAnsi"/>
                  <w:sz w:val="24"/>
                </w:rPr>
                <w:id w:val="-6499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D7ECCD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2096818"/>
          </w:sdtPr>
          <w:sdtContent>
            <w:sdt>
              <w:sdtPr>
                <w:rPr>
                  <w:rFonts w:cstheme="minorHAnsi"/>
                  <w:sz w:val="24"/>
                </w:rPr>
                <w:id w:val="-183752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A43E5A" w14:textId="77777777" w:rsidR="00310803" w:rsidRDefault="00310803" w:rsidP="0054104C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4C0FEF9" w14:textId="77777777" w:rsidR="00310803" w:rsidRDefault="00310803" w:rsidP="0031080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601C01DE" w14:textId="77777777" w:rsidR="003B714B" w:rsidRPr="00310803" w:rsidRDefault="003B714B" w:rsidP="00310803"/>
    <w:sectPr w:rsidR="003B714B" w:rsidRPr="00310803" w:rsidSect="00310803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4B"/>
    <w:rsid w:val="00025B6C"/>
    <w:rsid w:val="00310803"/>
    <w:rsid w:val="003B714B"/>
    <w:rsid w:val="00472B07"/>
    <w:rsid w:val="00546496"/>
    <w:rsid w:val="00AE47AF"/>
    <w:rsid w:val="00C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F6B5"/>
  <w15:chartTrackingRefBased/>
  <w15:docId w15:val="{9CE3C9BB-C1A5-4275-963B-CFE6B0C3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4B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B714B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B714B"/>
    <w:pPr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14B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B714B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3B71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2eurasment">
    <w:name w:val="titre 2 eurasment"/>
    <w:basedOn w:val="Normal"/>
    <w:rsid w:val="003B714B"/>
    <w:pPr>
      <w:jc w:val="left"/>
    </w:pPr>
    <w:rPr>
      <w:rFonts w:eastAsia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nhideWhenUsed/>
    <w:rsid w:val="003B714B"/>
    <w:rPr>
      <w:color w:val="0000FF"/>
      <w:u w:val="single"/>
    </w:rPr>
  </w:style>
  <w:style w:type="paragraph" w:customStyle="1" w:styleId="p4">
    <w:name w:val="p4"/>
    <w:basedOn w:val="Normal"/>
    <w:rsid w:val="003B714B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2014-03-25T09:58:00Z</dcterms:created>
  <dcterms:modified xsi:type="dcterms:W3CDTF">2023-12-31T23:45:00Z</dcterms:modified>
</cp:coreProperties>
</file>