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01"/>
        <w:gridCol w:w="7667"/>
        <w:gridCol w:w="850"/>
      </w:tblGrid>
      <w:tr w:rsidR="007D3A84" w:rsidRPr="00C22356" w14:paraId="204A3F7E" w14:textId="77777777" w:rsidTr="004F6273">
        <w:trPr>
          <w:trHeight w:val="386"/>
        </w:trPr>
        <w:tc>
          <w:tcPr>
            <w:tcW w:w="9918" w:type="dxa"/>
            <w:gridSpan w:val="3"/>
            <w:shd w:val="clear" w:color="auto" w:fill="FFFF00"/>
          </w:tcPr>
          <w:p w14:paraId="06E5285E" w14:textId="3CF9A2B2" w:rsidR="007D3A84" w:rsidRPr="00E93F75" w:rsidRDefault="007D3A84" w:rsidP="004F6273">
            <w:pPr>
              <w:pStyle w:val="Titre3"/>
              <w:jc w:val="center"/>
              <w:rPr>
                <w:sz w:val="28"/>
                <w:szCs w:val="22"/>
              </w:rPr>
            </w:pPr>
            <w:r w:rsidRPr="00E93F75">
              <w:rPr>
                <w:sz w:val="28"/>
                <w:szCs w:val="22"/>
              </w:rPr>
              <w:t xml:space="preserve">Réflexion </w:t>
            </w:r>
            <w:r w:rsidR="005C56DF">
              <w:rPr>
                <w:sz w:val="28"/>
                <w:szCs w:val="22"/>
              </w:rPr>
              <w:t>4</w:t>
            </w:r>
            <w:r w:rsidRPr="00E93F75">
              <w:rPr>
                <w:sz w:val="28"/>
                <w:szCs w:val="22"/>
              </w:rPr>
              <w:t xml:space="preserve"> – </w:t>
            </w:r>
            <w:r>
              <w:rPr>
                <w:sz w:val="28"/>
                <w:szCs w:val="22"/>
              </w:rPr>
              <w:t>Identifier les avantages et les limites de la visioconférence</w:t>
            </w:r>
          </w:p>
        </w:tc>
      </w:tr>
      <w:tr w:rsidR="007D3A84" w:rsidRPr="00C22356" w14:paraId="23CCBB07" w14:textId="77777777" w:rsidTr="004F6273">
        <w:trPr>
          <w:trHeight w:val="428"/>
        </w:trPr>
        <w:tc>
          <w:tcPr>
            <w:tcW w:w="1401" w:type="dxa"/>
            <w:shd w:val="clear" w:color="auto" w:fill="FFFF00"/>
            <w:vAlign w:val="center"/>
          </w:tcPr>
          <w:p w14:paraId="5B729818" w14:textId="77777777" w:rsidR="007D3A84" w:rsidRPr="00C22356" w:rsidRDefault="007D3A84" w:rsidP="004F6273">
            <w:pPr>
              <w:jc w:val="center"/>
            </w:pPr>
            <w:r w:rsidRPr="009D78E9">
              <w:t>Durée</w:t>
            </w:r>
            <w:r w:rsidRPr="00C22356">
              <w:t xml:space="preserve"> : </w:t>
            </w:r>
            <w:r>
              <w:t>15’</w:t>
            </w:r>
          </w:p>
        </w:tc>
        <w:tc>
          <w:tcPr>
            <w:tcW w:w="7667" w:type="dxa"/>
            <w:shd w:val="clear" w:color="auto" w:fill="FFFF00"/>
            <w:vAlign w:val="center"/>
          </w:tcPr>
          <w:p w14:paraId="5641A9F5" w14:textId="77777777" w:rsidR="007D3A84" w:rsidRPr="00CF40B4" w:rsidRDefault="007D3A84" w:rsidP="004F6273">
            <w:pPr>
              <w:tabs>
                <w:tab w:val="left" w:pos="5108"/>
              </w:tabs>
              <w:jc w:val="center"/>
            </w:pPr>
            <w:r>
              <w:rPr>
                <w:noProof/>
              </w:rPr>
              <w:drawing>
                <wp:inline distT="0" distB="0" distL="0" distR="0" wp14:anchorId="3FB4F56E" wp14:editId="1C3851C8">
                  <wp:extent cx="324000" cy="324000"/>
                  <wp:effectExtent l="0" t="0" r="0" b="0"/>
                  <wp:docPr id="345956640" name="Graphique 34595664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6344" name="Graphique 61327634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37A630CF" wp14:editId="7DAB5627">
                  <wp:extent cx="380635" cy="360000"/>
                  <wp:effectExtent l="0" t="0" r="0" b="2540"/>
                  <wp:docPr id="742911909" name="Graphique 74291190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7862" name="Graphique 187867862"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b="5421"/>
                          <a:stretch/>
                        </pic:blipFill>
                        <pic:spPr bwMode="auto">
                          <a:xfrm>
                            <a:off x="0" y="0"/>
                            <a:ext cx="380635"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850" w:type="dxa"/>
            <w:shd w:val="clear" w:color="auto" w:fill="FFFF00"/>
            <w:vAlign w:val="center"/>
          </w:tcPr>
          <w:p w14:paraId="302202A8" w14:textId="77777777" w:rsidR="007D3A84" w:rsidRPr="00CF40B4" w:rsidRDefault="007D3A84" w:rsidP="004F6273">
            <w:pPr>
              <w:tabs>
                <w:tab w:val="left" w:pos="5108"/>
              </w:tabs>
              <w:jc w:val="center"/>
            </w:pPr>
            <w:r>
              <w:t>Source</w:t>
            </w:r>
          </w:p>
        </w:tc>
      </w:tr>
    </w:tbl>
    <w:p w14:paraId="002FC6C6" w14:textId="77777777" w:rsidR="007D3A84" w:rsidRDefault="007D3A84" w:rsidP="007D3A84">
      <w:pPr>
        <w:spacing w:before="120" w:after="120"/>
        <w:rPr>
          <w:b/>
          <w:sz w:val="24"/>
        </w:rPr>
      </w:pPr>
      <w:r w:rsidRPr="00496712">
        <w:rPr>
          <w:b/>
          <w:sz w:val="24"/>
        </w:rPr>
        <w:t>Travail à faire </w:t>
      </w:r>
    </w:p>
    <w:p w14:paraId="43E95B7E" w14:textId="77777777" w:rsidR="007D3A84" w:rsidRDefault="007D3A84" w:rsidP="007D3A84">
      <w:pPr>
        <w:spacing w:before="120" w:after="120"/>
        <w:rPr>
          <w:noProof/>
          <w:lang w:eastAsia="fr-FR"/>
        </w:rPr>
      </w:pPr>
      <w:r w:rsidRPr="00B42EB5">
        <w:rPr>
          <w:noProof/>
          <w:lang w:eastAsia="fr-FR"/>
        </w:rPr>
        <w:t xml:space="preserve">Après avoir lu le </w:t>
      </w:r>
      <w:r w:rsidRPr="00402272">
        <w:rPr>
          <w:b/>
          <w:bCs/>
          <w:noProof/>
          <w:lang w:eastAsia="fr-FR"/>
        </w:rPr>
        <w:t>document</w:t>
      </w:r>
      <w:r w:rsidRPr="00B42EB5">
        <w:rPr>
          <w:noProof/>
          <w:lang w:eastAsia="fr-FR"/>
        </w:rPr>
        <w:t xml:space="preserve"> répond</w:t>
      </w:r>
      <w:r>
        <w:rPr>
          <w:noProof/>
          <w:lang w:eastAsia="fr-FR"/>
        </w:rPr>
        <w:t>ez</w:t>
      </w:r>
      <w:r w:rsidRPr="00B42EB5">
        <w:rPr>
          <w:noProof/>
          <w:lang w:eastAsia="fr-FR"/>
        </w:rPr>
        <w:t xml:space="preserve"> aux questions suivantes</w:t>
      </w:r>
      <w:r>
        <w:rPr>
          <w:noProof/>
          <w:lang w:eastAsia="fr-FR"/>
        </w:rPr>
        <w:t> :</w:t>
      </w:r>
      <w:r w:rsidRPr="00B42EB5">
        <w:rPr>
          <w:noProof/>
          <w:lang w:eastAsia="fr-FR"/>
        </w:rPr>
        <w:t xml:space="preserve"> </w:t>
      </w:r>
    </w:p>
    <w:p w14:paraId="6A67C824" w14:textId="77777777" w:rsidR="007D3A84" w:rsidRDefault="007D3A84" w:rsidP="007D3A84">
      <w:pPr>
        <w:pStyle w:val="Paragraphedeliste"/>
        <w:numPr>
          <w:ilvl w:val="0"/>
          <w:numId w:val="11"/>
        </w:numPr>
        <w:rPr>
          <w:rFonts w:cs="Arial"/>
          <w:szCs w:val="24"/>
        </w:rPr>
      </w:pPr>
      <w:r w:rsidRPr="009B51DC">
        <w:rPr>
          <w:rFonts w:cs="Arial"/>
          <w:szCs w:val="24"/>
        </w:rPr>
        <w:t>En quoi la visioconférence réduit les coûts et facilite la communication dans les équipes de travail</w:t>
      </w:r>
      <w:r>
        <w:rPr>
          <w:rFonts w:cs="Arial"/>
          <w:szCs w:val="24"/>
        </w:rPr>
        <w:t> ?</w:t>
      </w:r>
    </w:p>
    <w:p w14:paraId="2A75ED5D" w14:textId="77777777" w:rsidR="007D3A84" w:rsidRDefault="007D3A84" w:rsidP="007D3A84">
      <w:pPr>
        <w:pStyle w:val="Paragraphedeliste"/>
        <w:numPr>
          <w:ilvl w:val="0"/>
          <w:numId w:val="11"/>
        </w:numPr>
        <w:rPr>
          <w:rFonts w:cs="Arial"/>
          <w:szCs w:val="24"/>
        </w:rPr>
      </w:pPr>
      <w:r w:rsidRPr="009B51DC">
        <w:rPr>
          <w:rFonts w:cs="Arial"/>
          <w:szCs w:val="24"/>
        </w:rPr>
        <w:t>La visioconférence est-elle une solution satisfaisante pour la planète</w:t>
      </w:r>
      <w:r>
        <w:rPr>
          <w:rFonts w:cs="Arial"/>
          <w:szCs w:val="24"/>
        </w:rPr>
        <w:t> ?</w:t>
      </w:r>
    </w:p>
    <w:p w14:paraId="091FCBED" w14:textId="77777777" w:rsidR="007D3A84" w:rsidRDefault="007D3A84" w:rsidP="007D3A84">
      <w:pPr>
        <w:pStyle w:val="Paragraphedeliste"/>
        <w:numPr>
          <w:ilvl w:val="0"/>
          <w:numId w:val="11"/>
        </w:numPr>
        <w:rPr>
          <w:rFonts w:cs="Arial"/>
          <w:szCs w:val="24"/>
        </w:rPr>
      </w:pPr>
      <w:r w:rsidRPr="009B51DC">
        <w:rPr>
          <w:rFonts w:cs="Arial"/>
          <w:szCs w:val="24"/>
        </w:rPr>
        <w:t>Quelles sont les risque</w:t>
      </w:r>
      <w:r>
        <w:rPr>
          <w:rFonts w:cs="Arial"/>
          <w:szCs w:val="24"/>
        </w:rPr>
        <w:t>s</w:t>
      </w:r>
      <w:r w:rsidRPr="009B51DC">
        <w:rPr>
          <w:rFonts w:cs="Arial"/>
          <w:szCs w:val="24"/>
        </w:rPr>
        <w:t xml:space="preserve"> induit</w:t>
      </w:r>
      <w:r>
        <w:rPr>
          <w:rFonts w:cs="Arial"/>
          <w:szCs w:val="24"/>
        </w:rPr>
        <w:t>s</w:t>
      </w:r>
      <w:r w:rsidRPr="009B51DC">
        <w:rPr>
          <w:rFonts w:cs="Arial"/>
          <w:szCs w:val="24"/>
        </w:rPr>
        <w:t xml:space="preserve"> par une surutilisation de la visioconférence</w:t>
      </w:r>
      <w:r>
        <w:rPr>
          <w:rFonts w:cs="Arial"/>
          <w:szCs w:val="24"/>
        </w:rPr>
        <w:t> ?</w:t>
      </w:r>
    </w:p>
    <w:p w14:paraId="23DEECFC" w14:textId="77777777" w:rsidR="007D3A84" w:rsidRPr="009B51DC" w:rsidRDefault="007D3A84" w:rsidP="007D3A84">
      <w:pPr>
        <w:pStyle w:val="Paragraphedeliste"/>
        <w:numPr>
          <w:ilvl w:val="0"/>
          <w:numId w:val="11"/>
        </w:numPr>
        <w:rPr>
          <w:rFonts w:cs="Arial"/>
          <w:szCs w:val="24"/>
        </w:rPr>
      </w:pPr>
      <w:r w:rsidRPr="009B51DC">
        <w:rPr>
          <w:rFonts w:cs="Arial"/>
          <w:szCs w:val="24"/>
        </w:rPr>
        <w:t>En quoi la visioconférence peut présenter un risque pour la sécurité de l'entreprise</w:t>
      </w:r>
      <w:r>
        <w:rPr>
          <w:rFonts w:cs="Arial"/>
          <w:szCs w:val="24"/>
        </w:rPr>
        <w:t> ?</w:t>
      </w:r>
    </w:p>
    <w:p w14:paraId="3A3647A1" w14:textId="77777777" w:rsidR="007D3A84" w:rsidRDefault="007D3A84" w:rsidP="007D3A84">
      <w:pPr>
        <w:rPr>
          <w:rFonts w:cs="Arial"/>
          <w:szCs w:val="24"/>
        </w:rPr>
      </w:pPr>
    </w:p>
    <w:p w14:paraId="4F66BB49" w14:textId="77777777" w:rsidR="007D3A84" w:rsidRDefault="007D3A84" w:rsidP="007D3A84">
      <w:pPr>
        <w:rPr>
          <w:rFonts w:cs="Arial"/>
          <w:szCs w:val="24"/>
        </w:rPr>
      </w:pPr>
    </w:p>
    <w:p w14:paraId="332BCA85" w14:textId="31179E8E" w:rsidR="007D3A84" w:rsidRPr="007D3A84" w:rsidRDefault="007D3A84" w:rsidP="007D3A84">
      <w:pPr>
        <w:pStyle w:val="Titre1"/>
        <w:shd w:val="clear" w:color="auto" w:fill="FFFFFF"/>
        <w:spacing w:after="120"/>
        <w:jc w:val="left"/>
        <w:rPr>
          <w:rFonts w:ascii="Arial" w:hAnsi="Arial" w:cs="Arial"/>
          <w:b/>
          <w:bCs/>
          <w:color w:val="191349"/>
          <w:sz w:val="24"/>
          <w:szCs w:val="24"/>
          <w:lang w:eastAsia="fr-FR"/>
        </w:rPr>
      </w:pPr>
      <w:r w:rsidRPr="007D3A84">
        <w:rPr>
          <w:rFonts w:ascii="Arial" w:hAnsi="Arial" w:cs="Arial"/>
          <w:b/>
          <w:bCs/>
          <w:color w:val="FFFFFF" w:themeColor="background1"/>
          <w:sz w:val="24"/>
          <w:szCs w:val="28"/>
          <w:highlight w:val="red"/>
        </w:rPr>
        <w:t>Doc. </w:t>
      </w:r>
      <w:r w:rsidRPr="007D3A84">
        <w:rPr>
          <w:rFonts w:ascii="Arial" w:hAnsi="Arial" w:cs="Arial"/>
          <w:b/>
          <w:bCs/>
          <w:color w:val="FFFFFF" w:themeColor="background1"/>
          <w:sz w:val="24"/>
          <w:szCs w:val="28"/>
        </w:rPr>
        <w:t xml:space="preserve"> </w:t>
      </w:r>
      <w:r w:rsidRPr="007D3A84">
        <w:rPr>
          <w:rFonts w:ascii="Arial" w:eastAsia="Times New Roman" w:hAnsi="Arial" w:cs="Arial"/>
          <w:b/>
          <w:bCs/>
          <w:color w:val="191349"/>
          <w:sz w:val="24"/>
          <w:szCs w:val="24"/>
          <w:lang w:eastAsia="fr-FR"/>
        </w:rPr>
        <w:t>L</w:t>
      </w:r>
      <w:r w:rsidRPr="007D3A84">
        <w:rPr>
          <w:rFonts w:ascii="Arial" w:hAnsi="Arial" w:cs="Arial"/>
          <w:b/>
          <w:bCs/>
          <w:color w:val="191349"/>
          <w:sz w:val="24"/>
          <w:szCs w:val="24"/>
        </w:rPr>
        <w:t>a visioconférence en entreprise : intérêts et limites</w:t>
      </w:r>
    </w:p>
    <w:p w14:paraId="3205127B" w14:textId="77777777" w:rsidR="007D3A84" w:rsidRPr="006056AA" w:rsidRDefault="007D3A84" w:rsidP="007D3A84">
      <w:pPr>
        <w:rPr>
          <w:rFonts w:eastAsia="Times New Roman" w:cs="Arial"/>
          <w:i/>
          <w:iCs/>
          <w:color w:val="191349"/>
          <w:sz w:val="16"/>
          <w:szCs w:val="16"/>
          <w:lang w:eastAsia="fr-FR"/>
        </w:rPr>
      </w:pPr>
      <w:r w:rsidRPr="006056AA">
        <w:rPr>
          <w:i/>
          <w:iCs/>
          <w:color w:val="191349"/>
          <w:sz w:val="16"/>
          <w:szCs w:val="16"/>
          <w:lang w:eastAsia="fr-FR"/>
        </w:rPr>
        <w:t>https://www.interstis.fr/blog/</w:t>
      </w:r>
      <w:r w:rsidRPr="006056AA">
        <w:rPr>
          <w:rFonts w:eastAsia="Times New Roman" w:cs="Arial"/>
          <w:i/>
          <w:iCs/>
          <w:color w:val="191349"/>
          <w:sz w:val="16"/>
          <w:szCs w:val="16"/>
          <w:lang w:eastAsia="fr-FR"/>
        </w:rPr>
        <w:t xml:space="preserve"> 19 mai 2022</w:t>
      </w:r>
      <w:r w:rsidRPr="006056AA">
        <w:rPr>
          <w:rFonts w:eastAsia="Times New Roman" w:cs="Arial"/>
          <w:i/>
          <w:iCs/>
          <w:sz w:val="16"/>
          <w:szCs w:val="16"/>
          <w:lang w:eastAsia="fr-FR"/>
        </w:rPr>
        <w:t> </w:t>
      </w:r>
      <w:r>
        <w:rPr>
          <w:rFonts w:eastAsia="Times New Roman" w:cs="Arial"/>
          <w:i/>
          <w:iCs/>
          <w:sz w:val="16"/>
          <w:szCs w:val="16"/>
          <w:lang w:eastAsia="fr-FR"/>
        </w:rPr>
        <w:t xml:space="preserve">- </w:t>
      </w:r>
      <w:r w:rsidRPr="006056AA">
        <w:rPr>
          <w:rFonts w:eastAsia="Times New Roman" w:cs="Arial"/>
          <w:i/>
          <w:iCs/>
          <w:color w:val="191349"/>
          <w:sz w:val="16"/>
          <w:szCs w:val="16"/>
          <w:lang w:eastAsia="fr-FR"/>
        </w:rPr>
        <w:t> Clémentine Makangil</w:t>
      </w:r>
    </w:p>
    <w:p w14:paraId="07A2BB13" w14:textId="77777777" w:rsidR="007D3A84" w:rsidRPr="009B51DC" w:rsidRDefault="007D3A84" w:rsidP="007D3A84">
      <w:pPr>
        <w:pStyle w:val="Titre2"/>
        <w:shd w:val="clear" w:color="auto" w:fill="FFFFFF"/>
        <w:rPr>
          <w:rFonts w:ascii="Arial" w:hAnsi="Arial"/>
          <w:color w:val="191349"/>
          <w:sz w:val="22"/>
          <w:szCs w:val="22"/>
        </w:rPr>
      </w:pPr>
    </w:p>
    <w:p w14:paraId="08EF78D6" w14:textId="77777777" w:rsidR="007D3A84" w:rsidRPr="007D3A84" w:rsidRDefault="007D3A84" w:rsidP="007D3A84">
      <w:pPr>
        <w:pStyle w:val="Titre2"/>
        <w:shd w:val="clear" w:color="auto" w:fill="FFFFFF"/>
        <w:spacing w:before="0" w:after="120"/>
        <w:rPr>
          <w:rFonts w:ascii="Arial" w:hAnsi="Arial" w:cs="Arial"/>
          <w:b/>
          <w:bCs/>
          <w:color w:val="191349"/>
          <w:sz w:val="22"/>
          <w:szCs w:val="22"/>
          <w:lang w:eastAsia="fr-FR"/>
        </w:rPr>
      </w:pPr>
      <w:r w:rsidRPr="007D3A84">
        <w:rPr>
          <w:rFonts w:ascii="Arial" w:hAnsi="Arial" w:cs="Arial"/>
          <w:b/>
          <w:bCs/>
          <w:color w:val="191349"/>
          <w:sz w:val="22"/>
          <w:szCs w:val="22"/>
        </w:rPr>
        <w:t>Les avantages</w:t>
      </w:r>
    </w:p>
    <w:p w14:paraId="65FB4E4E" w14:textId="77777777" w:rsidR="007D3A84" w:rsidRPr="009B51DC" w:rsidRDefault="007D3A84" w:rsidP="007D3A84">
      <w:pPr>
        <w:numPr>
          <w:ilvl w:val="0"/>
          <w:numId w:val="3"/>
        </w:numPr>
        <w:shd w:val="clear" w:color="auto" w:fill="FFFFFF"/>
        <w:tabs>
          <w:tab w:val="clear" w:pos="720"/>
        </w:tabs>
        <w:ind w:left="284" w:hanging="284"/>
        <w:rPr>
          <w:rFonts w:cs="Arial"/>
          <w:color w:val="191349"/>
          <w:szCs w:val="20"/>
        </w:rPr>
      </w:pPr>
      <w:r w:rsidRPr="009B51DC">
        <w:rPr>
          <w:rStyle w:val="lev"/>
          <w:rFonts w:cs="Arial"/>
          <w:color w:val="191349"/>
          <w:szCs w:val="20"/>
        </w:rPr>
        <w:t xml:space="preserve">Éviter les coûts de déplacement : </w:t>
      </w:r>
      <w:r w:rsidRPr="009B51DC">
        <w:rPr>
          <w:rFonts w:cs="Arial"/>
          <w:color w:val="191349"/>
          <w:szCs w:val="20"/>
        </w:rPr>
        <w:t>la visioconférence offre comme premier avantage la possibilité de ne pas se déplacer ! Grâce à cela, vous n'avez plus besoin d'acheter vos tickets de train ou d'avion, de faire le trajet de plusieurs heures et devoir louer une chambre d'hôtel. Il suffit d'un ordinateur et d'une connexion internet. Cela représente ainsi pour vous une économie d'argent et de temps considérable.</w:t>
      </w:r>
    </w:p>
    <w:p w14:paraId="74F7F8C0" w14:textId="77777777" w:rsidR="007D3A84" w:rsidRPr="009B51DC" w:rsidRDefault="007D3A84" w:rsidP="007D3A84">
      <w:pPr>
        <w:numPr>
          <w:ilvl w:val="0"/>
          <w:numId w:val="4"/>
        </w:numPr>
        <w:shd w:val="clear" w:color="auto" w:fill="FFFFFF"/>
        <w:tabs>
          <w:tab w:val="clear" w:pos="720"/>
        </w:tabs>
        <w:spacing w:before="60"/>
        <w:ind w:left="284" w:hanging="284"/>
        <w:rPr>
          <w:rFonts w:cs="Arial"/>
          <w:color w:val="191349"/>
          <w:szCs w:val="20"/>
        </w:rPr>
      </w:pPr>
      <w:r w:rsidRPr="009B51DC">
        <w:rPr>
          <w:rStyle w:val="lev"/>
          <w:rFonts w:cs="Arial"/>
          <w:color w:val="191349"/>
          <w:szCs w:val="20"/>
        </w:rPr>
        <w:t>Assurer la qualité de la transmission de l'information : les caractéristiques de la visioconférence la placent comme le format de la réunion virtuelle.</w:t>
      </w:r>
      <w:r w:rsidRPr="009B51DC">
        <w:rPr>
          <w:rFonts w:cs="Arial"/>
          <w:color w:val="191349"/>
          <w:szCs w:val="20"/>
        </w:rPr>
        <w:t> En effet, lorsque les participants sont distants, c'est à la visioconférence que l'on pense. Et pour cause : elle permet de réunir facilement plusieurs collaborateurs et leur offre la possibilité de transmettre leur voix, leur image, le contenu de leur écran. Tout se passe (presque) comme dans une véritable réunion : les fonctionnalités de la réunion assurent la qualité des interactions.</w:t>
      </w:r>
    </w:p>
    <w:p w14:paraId="680EC599" w14:textId="77777777" w:rsidR="007D3A84" w:rsidRPr="009B51DC" w:rsidRDefault="007D3A84" w:rsidP="007D3A84">
      <w:pPr>
        <w:numPr>
          <w:ilvl w:val="0"/>
          <w:numId w:val="5"/>
        </w:numPr>
        <w:shd w:val="clear" w:color="auto" w:fill="FFFFFF"/>
        <w:tabs>
          <w:tab w:val="clear" w:pos="720"/>
        </w:tabs>
        <w:spacing w:before="60"/>
        <w:ind w:left="284" w:hanging="284"/>
        <w:rPr>
          <w:rFonts w:cs="Arial"/>
          <w:color w:val="191349"/>
          <w:szCs w:val="20"/>
        </w:rPr>
      </w:pPr>
      <w:r w:rsidRPr="009B51DC">
        <w:rPr>
          <w:rStyle w:val="lev"/>
          <w:rFonts w:cs="Arial"/>
          <w:color w:val="191349"/>
          <w:szCs w:val="20"/>
        </w:rPr>
        <w:t>Gagner en productivité : la visioconférence facilite un contexte de travail collaboratif et à distance</w:t>
      </w:r>
      <w:r w:rsidRPr="009B51DC">
        <w:rPr>
          <w:rFonts w:cs="Arial"/>
          <w:color w:val="191349"/>
          <w:szCs w:val="20"/>
        </w:rPr>
        <w:t>. Cet outil représente en effet une aide primordiale pour échanger des informations avec vos collaborateurs distants. La visioconférence participe à baisser le temps de déplacement de vos interlocuteurs et à leur faire gagner un temps précieux.</w:t>
      </w:r>
    </w:p>
    <w:p w14:paraId="19BF757F" w14:textId="77777777" w:rsidR="007D3A84" w:rsidRPr="009B51DC" w:rsidRDefault="007D3A84" w:rsidP="007D3A84">
      <w:pPr>
        <w:numPr>
          <w:ilvl w:val="0"/>
          <w:numId w:val="6"/>
        </w:numPr>
        <w:shd w:val="clear" w:color="auto" w:fill="FFFFFF"/>
        <w:tabs>
          <w:tab w:val="clear" w:pos="720"/>
        </w:tabs>
        <w:spacing w:before="60"/>
        <w:ind w:left="284" w:hanging="284"/>
        <w:rPr>
          <w:rFonts w:cs="Arial"/>
          <w:color w:val="191349"/>
          <w:szCs w:val="20"/>
        </w:rPr>
      </w:pPr>
      <w:r w:rsidRPr="009B51DC">
        <w:rPr>
          <w:rStyle w:val="lev"/>
          <w:rFonts w:cs="Arial"/>
          <w:color w:val="191349"/>
          <w:szCs w:val="20"/>
        </w:rPr>
        <w:t>Maintenir une communication de qualité avec vos collaborateurs : quoi de mieux que d’avoir une bonne communication interne entre tous les membres de votre équipe ?</w:t>
      </w:r>
      <w:r w:rsidRPr="009B51DC">
        <w:rPr>
          <w:rFonts w:cs="Arial"/>
          <w:color w:val="191349"/>
          <w:szCs w:val="20"/>
        </w:rPr>
        <w:t> L’outil de visioconférence permet de se réunir virtuellement. Vous pouvez ainsi animer des réunions lorsque votre collègue est en déplacement ou en télétravail. La visioconférence regroupe les équipes, et donne l'occasion de se voir grâce à la caméra : le langage non-verbal facilite la communication dans sa globalité.</w:t>
      </w:r>
    </w:p>
    <w:p w14:paraId="610B46BA" w14:textId="77777777" w:rsidR="007D3A84" w:rsidRPr="009B51DC" w:rsidRDefault="007D3A84" w:rsidP="007D3A84">
      <w:pPr>
        <w:pStyle w:val="NormalWeb"/>
        <w:shd w:val="clear" w:color="auto" w:fill="FFFFFF"/>
        <w:spacing w:before="60" w:beforeAutospacing="0" w:after="0" w:afterAutospacing="0"/>
        <w:ind w:left="284"/>
        <w:rPr>
          <w:rFonts w:ascii="Arial" w:hAnsi="Arial" w:cs="Arial"/>
          <w:color w:val="191349"/>
          <w:sz w:val="20"/>
          <w:szCs w:val="20"/>
        </w:rPr>
      </w:pPr>
      <w:r w:rsidRPr="009B51DC">
        <w:rPr>
          <w:rFonts w:ascii="Arial" w:hAnsi="Arial" w:cs="Arial"/>
          <w:color w:val="191349"/>
          <w:sz w:val="20"/>
          <w:szCs w:val="20"/>
        </w:rPr>
        <w:t>Au niveau de vos clients, fournisseurs ou partenaires externes, ces derniers sont souvent à distance dans une autre ville ou un autre pays. La visioconférence vous aide ici aussi à être plus proches virtuellement et à avoir une meilleure communication.</w:t>
      </w:r>
    </w:p>
    <w:p w14:paraId="08A53340" w14:textId="77777777" w:rsidR="007D3A84" w:rsidRPr="009B51DC" w:rsidRDefault="007D3A84" w:rsidP="007D3A84">
      <w:pPr>
        <w:numPr>
          <w:ilvl w:val="0"/>
          <w:numId w:val="7"/>
        </w:numPr>
        <w:shd w:val="clear" w:color="auto" w:fill="FFFFFF"/>
        <w:tabs>
          <w:tab w:val="clear" w:pos="360"/>
        </w:tabs>
        <w:spacing w:before="60"/>
        <w:ind w:left="284" w:hanging="284"/>
        <w:rPr>
          <w:rFonts w:cs="Arial"/>
          <w:color w:val="191349"/>
          <w:szCs w:val="20"/>
        </w:rPr>
      </w:pPr>
      <w:r w:rsidRPr="009B51DC">
        <w:rPr>
          <w:rStyle w:val="lev"/>
          <w:rFonts w:cs="Arial"/>
          <w:color w:val="191349"/>
          <w:szCs w:val="20"/>
        </w:rPr>
        <w:t xml:space="preserve">Un coup de pouce pour la planète : </w:t>
      </w:r>
      <w:r w:rsidRPr="009B51DC">
        <w:rPr>
          <w:rFonts w:cs="Arial"/>
          <w:color w:val="191349"/>
          <w:szCs w:val="20"/>
        </w:rPr>
        <w:t>la visioconférence vous évite des déplacements pour vous réunir. Vous évitez ainsi les rejets de CO2 créés par votre véhicule, train, avion… : vous respectez ainsi l'environnement !</w:t>
      </w:r>
    </w:p>
    <w:p w14:paraId="44ABE462" w14:textId="77777777" w:rsidR="007D3A84" w:rsidRPr="007D3A84" w:rsidRDefault="007D3A84" w:rsidP="007D3A84">
      <w:pPr>
        <w:pStyle w:val="Titre2"/>
        <w:shd w:val="clear" w:color="auto" w:fill="FFFFFF"/>
        <w:spacing w:before="120" w:after="120"/>
        <w:rPr>
          <w:rFonts w:ascii="Arial" w:hAnsi="Arial" w:cs="Arial"/>
          <w:b/>
          <w:bCs/>
          <w:color w:val="191349"/>
          <w:sz w:val="22"/>
          <w:szCs w:val="22"/>
        </w:rPr>
      </w:pPr>
      <w:r w:rsidRPr="007D3A84">
        <w:rPr>
          <w:rFonts w:ascii="Arial" w:hAnsi="Arial" w:cs="Arial"/>
          <w:b/>
          <w:bCs/>
          <w:color w:val="191349"/>
          <w:sz w:val="22"/>
          <w:szCs w:val="22"/>
        </w:rPr>
        <w:t>Les limites de la visioconférence</w:t>
      </w:r>
    </w:p>
    <w:p w14:paraId="11655E0B" w14:textId="77777777" w:rsidR="007D3A84" w:rsidRPr="009B51DC" w:rsidRDefault="007D3A84" w:rsidP="007D3A84">
      <w:pPr>
        <w:numPr>
          <w:ilvl w:val="0"/>
          <w:numId w:val="8"/>
        </w:numPr>
        <w:shd w:val="clear" w:color="auto" w:fill="FFFFFF"/>
        <w:tabs>
          <w:tab w:val="clear" w:pos="720"/>
        </w:tabs>
        <w:ind w:left="284" w:hanging="284"/>
        <w:rPr>
          <w:rFonts w:cs="Arial"/>
          <w:color w:val="191349"/>
          <w:szCs w:val="20"/>
        </w:rPr>
      </w:pPr>
      <w:r w:rsidRPr="009B51DC">
        <w:rPr>
          <w:rStyle w:val="lev"/>
          <w:rFonts w:cs="Arial"/>
          <w:color w:val="191349"/>
          <w:szCs w:val="20"/>
        </w:rPr>
        <w:t>L'oubli des autres outils de communication : attention à ne pas surutiliser la visioconférence !</w:t>
      </w:r>
      <w:r w:rsidRPr="009B51DC">
        <w:rPr>
          <w:rFonts w:cs="Arial"/>
          <w:color w:val="191349"/>
          <w:szCs w:val="20"/>
        </w:rPr>
        <w:t> Pour communiquer à distance, les solutions sont nombreuses et comportent chacune leurs forces et leurs faiblesses. Un petit message via la </w:t>
      </w:r>
      <w:r w:rsidRPr="009B51DC">
        <w:rPr>
          <w:rFonts w:cs="Arial"/>
          <w:b/>
          <w:bCs/>
          <w:color w:val="191349"/>
          <w:szCs w:val="20"/>
        </w:rPr>
        <w:t>messagerie instantanée</w:t>
      </w:r>
      <w:r w:rsidRPr="009B51DC">
        <w:rPr>
          <w:rFonts w:cs="Arial"/>
          <w:color w:val="191349"/>
          <w:szCs w:val="20"/>
        </w:rPr>
        <w:t> de votre organisation peut souvent faire largement l'affaire ! Le mail se révèle aussi intéressant pour ne pas prendre de court votre interlocuteur, lui laisser du temps de réflexion, garder une trace écrite…</w:t>
      </w:r>
    </w:p>
    <w:p w14:paraId="78D588AF" w14:textId="77777777" w:rsidR="007D3A84" w:rsidRPr="009B51DC" w:rsidRDefault="007D3A84" w:rsidP="007D3A84">
      <w:pPr>
        <w:numPr>
          <w:ilvl w:val="0"/>
          <w:numId w:val="9"/>
        </w:numPr>
        <w:shd w:val="clear" w:color="auto" w:fill="FFFFFF"/>
        <w:tabs>
          <w:tab w:val="clear" w:pos="720"/>
        </w:tabs>
        <w:spacing w:before="60"/>
        <w:ind w:left="284" w:hanging="284"/>
        <w:rPr>
          <w:rFonts w:cs="Arial"/>
          <w:color w:val="191349"/>
          <w:szCs w:val="20"/>
        </w:rPr>
      </w:pPr>
      <w:r w:rsidRPr="009B51DC">
        <w:rPr>
          <w:rStyle w:val="lev"/>
          <w:rFonts w:cs="Arial"/>
          <w:color w:val="191349"/>
          <w:szCs w:val="20"/>
        </w:rPr>
        <w:t xml:space="preserve">Le manque de contact humain : </w:t>
      </w:r>
      <w:r w:rsidRPr="009B51DC">
        <w:rPr>
          <w:rFonts w:cs="Arial"/>
          <w:color w:val="191349"/>
          <w:szCs w:val="20"/>
        </w:rPr>
        <w:t>même s'il peut être appréciable de communiquer à distance et que la caméra permet de se retrouver, la visioconférence n'est pas une réunion en physique. En effet, cette solution ne peut pas complètement pallier au besoin de contact de vos collaborateurs : la surutiliser peut favoriser l'isolement, le manque de sens... Le langage non-verbal n'est lui non plus pas bien représenté.</w:t>
      </w:r>
    </w:p>
    <w:p w14:paraId="32E9A6B9" w14:textId="77777777" w:rsidR="007D3A84" w:rsidRPr="009B51DC" w:rsidRDefault="007D3A84" w:rsidP="007D3A84">
      <w:pPr>
        <w:numPr>
          <w:ilvl w:val="0"/>
          <w:numId w:val="10"/>
        </w:numPr>
        <w:shd w:val="clear" w:color="auto" w:fill="FFFFFF"/>
        <w:tabs>
          <w:tab w:val="clear" w:pos="720"/>
        </w:tabs>
        <w:spacing w:before="60"/>
        <w:ind w:left="284" w:hanging="284"/>
        <w:rPr>
          <w:rFonts w:cs="Arial"/>
          <w:color w:val="191349"/>
          <w:szCs w:val="20"/>
        </w:rPr>
      </w:pPr>
      <w:r w:rsidRPr="009B51DC">
        <w:rPr>
          <w:rStyle w:val="lev"/>
          <w:rFonts w:cs="Arial"/>
          <w:color w:val="191349"/>
          <w:szCs w:val="20"/>
        </w:rPr>
        <w:t xml:space="preserve">La sécurité : </w:t>
      </w:r>
      <w:r w:rsidRPr="009B51DC">
        <w:rPr>
          <w:rFonts w:cs="Arial"/>
          <w:color w:val="191349"/>
          <w:szCs w:val="20"/>
        </w:rPr>
        <w:t>la visioconférence est soumise à de nombreux risques de confidentialité. En effet, dépendant de la solution que vous utilisez vous aurez plus ou moins de risques que vos informations soient compromises. Renseignez-vous bien sur les problématiques de la </w:t>
      </w:r>
      <w:r w:rsidRPr="009B51DC">
        <w:rPr>
          <w:rFonts w:cs="Arial"/>
          <w:b/>
          <w:bCs/>
          <w:color w:val="191349"/>
          <w:szCs w:val="20"/>
        </w:rPr>
        <w:t>souveraineté numérique</w:t>
      </w:r>
      <w:r w:rsidRPr="009B51DC">
        <w:rPr>
          <w:rFonts w:cs="Arial"/>
          <w:color w:val="191349"/>
          <w:szCs w:val="20"/>
        </w:rPr>
        <w:t> par exemple.</w:t>
      </w:r>
    </w:p>
    <w:p w14:paraId="48ADD881" w14:textId="77777777" w:rsidR="007D3A84" w:rsidRDefault="007D3A84" w:rsidP="007D3A84">
      <w:pPr>
        <w:rPr>
          <w:rStyle w:val="posted-on"/>
          <w:rFonts w:cs="Arial"/>
          <w:color w:val="191349"/>
          <w:shd w:val="clear" w:color="auto" w:fill="FFFFFF"/>
        </w:rPr>
      </w:pPr>
    </w:p>
    <w:p w14:paraId="5057A9C6" w14:textId="7F5AF204" w:rsidR="007D3A84" w:rsidRPr="007D3A84" w:rsidRDefault="007D3A84" w:rsidP="007D3A84">
      <w:pPr>
        <w:spacing w:before="120" w:after="120"/>
        <w:rPr>
          <w:b/>
          <w:sz w:val="24"/>
        </w:rPr>
      </w:pPr>
      <w:r w:rsidRPr="007D3A84">
        <w:rPr>
          <w:b/>
          <w:sz w:val="24"/>
        </w:rPr>
        <w:lastRenderedPageBreak/>
        <w:t>Réponses</w:t>
      </w:r>
    </w:p>
    <w:p w14:paraId="3EF11E8C" w14:textId="77777777" w:rsidR="007D3A84" w:rsidRDefault="007D3A84" w:rsidP="007D3A84">
      <w:pPr>
        <w:pStyle w:val="Paragraphedeliste"/>
        <w:numPr>
          <w:ilvl w:val="0"/>
          <w:numId w:val="12"/>
        </w:numPr>
        <w:rPr>
          <w:rFonts w:cs="Arial"/>
          <w:szCs w:val="24"/>
        </w:rPr>
      </w:pPr>
      <w:r w:rsidRPr="007D3A84">
        <w:rPr>
          <w:rFonts w:cs="Arial"/>
          <w:szCs w:val="24"/>
        </w:rPr>
        <w:t>En quoi la visioconférence réduit les coûts et facilite la communication dans les équipes de travail ?</w:t>
      </w:r>
    </w:p>
    <w:p w14:paraId="4FC4A682" w14:textId="77777777" w:rsidR="007D3A84" w:rsidRDefault="007D3A84" w:rsidP="007D3A84">
      <w:pPr>
        <w:rPr>
          <w:rFonts w:cs="Arial"/>
          <w:szCs w:val="24"/>
        </w:rPr>
      </w:pPr>
    </w:p>
    <w:p w14:paraId="4D4A8735" w14:textId="77777777" w:rsidR="007D3A84" w:rsidRDefault="007D3A84" w:rsidP="007D3A84">
      <w:pPr>
        <w:rPr>
          <w:rFonts w:cs="Arial"/>
          <w:szCs w:val="24"/>
        </w:rPr>
      </w:pPr>
    </w:p>
    <w:p w14:paraId="76622337" w14:textId="77777777" w:rsidR="007D3A84" w:rsidRDefault="007D3A84" w:rsidP="007D3A84">
      <w:pPr>
        <w:rPr>
          <w:rFonts w:cs="Arial"/>
          <w:szCs w:val="24"/>
        </w:rPr>
      </w:pPr>
    </w:p>
    <w:p w14:paraId="1B1DB242" w14:textId="77777777" w:rsidR="007D3A84" w:rsidRDefault="007D3A84" w:rsidP="007D3A84">
      <w:pPr>
        <w:rPr>
          <w:rFonts w:cs="Arial"/>
          <w:szCs w:val="24"/>
        </w:rPr>
      </w:pPr>
    </w:p>
    <w:p w14:paraId="5249A75F" w14:textId="77777777" w:rsidR="007D3A84" w:rsidRDefault="007D3A84" w:rsidP="007D3A84">
      <w:pPr>
        <w:rPr>
          <w:rFonts w:cs="Arial"/>
          <w:szCs w:val="24"/>
        </w:rPr>
      </w:pPr>
    </w:p>
    <w:p w14:paraId="0F2C01AC" w14:textId="77777777" w:rsidR="007D3A84" w:rsidRPr="007D3A84" w:rsidRDefault="007D3A84" w:rsidP="007D3A84">
      <w:pPr>
        <w:rPr>
          <w:rFonts w:cs="Arial"/>
          <w:szCs w:val="24"/>
        </w:rPr>
      </w:pPr>
    </w:p>
    <w:p w14:paraId="432DB41B" w14:textId="77777777" w:rsidR="007D3A84" w:rsidRDefault="007D3A84" w:rsidP="007D3A84">
      <w:pPr>
        <w:pStyle w:val="Paragraphedeliste"/>
        <w:numPr>
          <w:ilvl w:val="0"/>
          <w:numId w:val="12"/>
        </w:numPr>
        <w:rPr>
          <w:rFonts w:cs="Arial"/>
          <w:szCs w:val="24"/>
        </w:rPr>
      </w:pPr>
      <w:r w:rsidRPr="007D3A84">
        <w:rPr>
          <w:rFonts w:cs="Arial"/>
          <w:szCs w:val="24"/>
        </w:rPr>
        <w:t>La visioconférence est-elle une solution satisfaisante pour la planète ?</w:t>
      </w:r>
    </w:p>
    <w:p w14:paraId="5309B16F" w14:textId="77777777" w:rsidR="007D3A84" w:rsidRDefault="007D3A84" w:rsidP="007D3A84">
      <w:pPr>
        <w:rPr>
          <w:rFonts w:cs="Arial"/>
          <w:szCs w:val="24"/>
        </w:rPr>
      </w:pPr>
    </w:p>
    <w:p w14:paraId="40690029" w14:textId="77777777" w:rsidR="007D3A84" w:rsidRDefault="007D3A84" w:rsidP="007D3A84">
      <w:pPr>
        <w:rPr>
          <w:rFonts w:cs="Arial"/>
          <w:szCs w:val="24"/>
        </w:rPr>
      </w:pPr>
    </w:p>
    <w:p w14:paraId="5859F94E" w14:textId="77777777" w:rsidR="007D3A84" w:rsidRDefault="007D3A84" w:rsidP="007D3A84">
      <w:pPr>
        <w:rPr>
          <w:rFonts w:cs="Arial"/>
          <w:szCs w:val="24"/>
        </w:rPr>
      </w:pPr>
    </w:p>
    <w:p w14:paraId="2E0C63D1" w14:textId="77777777" w:rsidR="007D3A84" w:rsidRDefault="007D3A84" w:rsidP="007D3A84">
      <w:pPr>
        <w:rPr>
          <w:rFonts w:cs="Arial"/>
          <w:szCs w:val="24"/>
        </w:rPr>
      </w:pPr>
    </w:p>
    <w:p w14:paraId="3123B97D" w14:textId="77777777" w:rsidR="007D3A84" w:rsidRDefault="007D3A84" w:rsidP="007D3A84">
      <w:pPr>
        <w:rPr>
          <w:rFonts w:cs="Arial"/>
          <w:szCs w:val="24"/>
        </w:rPr>
      </w:pPr>
    </w:p>
    <w:p w14:paraId="2209A285" w14:textId="77777777" w:rsidR="007D3A84" w:rsidRPr="007D3A84" w:rsidRDefault="007D3A84" w:rsidP="007D3A84">
      <w:pPr>
        <w:rPr>
          <w:rFonts w:cs="Arial"/>
          <w:szCs w:val="24"/>
        </w:rPr>
      </w:pPr>
    </w:p>
    <w:p w14:paraId="4B634214" w14:textId="77777777" w:rsidR="007D3A84" w:rsidRDefault="007D3A84" w:rsidP="007D3A84">
      <w:pPr>
        <w:pStyle w:val="Paragraphedeliste"/>
        <w:numPr>
          <w:ilvl w:val="0"/>
          <w:numId w:val="12"/>
        </w:numPr>
        <w:rPr>
          <w:rFonts w:cs="Arial"/>
          <w:szCs w:val="24"/>
        </w:rPr>
      </w:pPr>
      <w:r w:rsidRPr="007D3A84">
        <w:rPr>
          <w:rFonts w:cs="Arial"/>
          <w:szCs w:val="24"/>
        </w:rPr>
        <w:t>Quelles sont les risques induits par une surutilisation de la visioconférence ?</w:t>
      </w:r>
    </w:p>
    <w:p w14:paraId="021E8C09" w14:textId="77777777" w:rsidR="007D3A84" w:rsidRDefault="007D3A84" w:rsidP="007D3A84">
      <w:pPr>
        <w:rPr>
          <w:rFonts w:cs="Arial"/>
          <w:szCs w:val="24"/>
        </w:rPr>
      </w:pPr>
    </w:p>
    <w:p w14:paraId="6383DEC4" w14:textId="77777777" w:rsidR="007D3A84" w:rsidRDefault="007D3A84" w:rsidP="007D3A84">
      <w:pPr>
        <w:rPr>
          <w:rFonts w:cs="Arial"/>
          <w:szCs w:val="24"/>
        </w:rPr>
      </w:pPr>
    </w:p>
    <w:p w14:paraId="5FE83C89" w14:textId="77777777" w:rsidR="007D3A84" w:rsidRDefault="007D3A84" w:rsidP="007D3A84">
      <w:pPr>
        <w:rPr>
          <w:rFonts w:cs="Arial"/>
          <w:szCs w:val="24"/>
        </w:rPr>
      </w:pPr>
    </w:p>
    <w:p w14:paraId="70112E0F" w14:textId="77777777" w:rsidR="007D3A84" w:rsidRDefault="007D3A84" w:rsidP="007D3A84">
      <w:pPr>
        <w:rPr>
          <w:rFonts w:cs="Arial"/>
          <w:szCs w:val="24"/>
        </w:rPr>
      </w:pPr>
    </w:p>
    <w:p w14:paraId="2D274B56" w14:textId="77777777" w:rsidR="007D3A84" w:rsidRDefault="007D3A84" w:rsidP="007D3A84">
      <w:pPr>
        <w:rPr>
          <w:rFonts w:cs="Arial"/>
          <w:szCs w:val="24"/>
        </w:rPr>
      </w:pPr>
    </w:p>
    <w:p w14:paraId="2E96FB7C" w14:textId="77777777" w:rsidR="007D3A84" w:rsidRDefault="007D3A84" w:rsidP="007D3A84">
      <w:pPr>
        <w:rPr>
          <w:rFonts w:cs="Arial"/>
          <w:szCs w:val="24"/>
        </w:rPr>
      </w:pPr>
    </w:p>
    <w:p w14:paraId="7137FA17" w14:textId="77777777" w:rsidR="007D3A84" w:rsidRPr="007D3A84" w:rsidRDefault="007D3A84" w:rsidP="007D3A84">
      <w:pPr>
        <w:rPr>
          <w:rFonts w:cs="Arial"/>
          <w:szCs w:val="24"/>
        </w:rPr>
      </w:pPr>
    </w:p>
    <w:p w14:paraId="39EAE40A" w14:textId="77777777" w:rsidR="007D3A84" w:rsidRPr="007D3A84" w:rsidRDefault="007D3A84" w:rsidP="007D3A84">
      <w:pPr>
        <w:pStyle w:val="Paragraphedeliste"/>
        <w:numPr>
          <w:ilvl w:val="0"/>
          <w:numId w:val="12"/>
        </w:numPr>
        <w:rPr>
          <w:rFonts w:cs="Arial"/>
          <w:szCs w:val="24"/>
        </w:rPr>
      </w:pPr>
      <w:r w:rsidRPr="007D3A84">
        <w:rPr>
          <w:rFonts w:cs="Arial"/>
          <w:szCs w:val="24"/>
        </w:rPr>
        <w:t>En quoi la visioconférence peut présenter un risque pour la sécurité de l'entreprise ?</w:t>
      </w:r>
    </w:p>
    <w:p w14:paraId="033B2742" w14:textId="77777777" w:rsidR="007D3A84" w:rsidRDefault="007D3A84" w:rsidP="007D3A84">
      <w:pPr>
        <w:rPr>
          <w:rFonts w:cs="Arial"/>
          <w:szCs w:val="24"/>
        </w:rPr>
      </w:pPr>
    </w:p>
    <w:p w14:paraId="2714DC3A" w14:textId="77777777" w:rsidR="007D3A84" w:rsidRDefault="007D3A84" w:rsidP="007D3A84">
      <w:pPr>
        <w:rPr>
          <w:rStyle w:val="posted-on"/>
          <w:rFonts w:cs="Arial"/>
          <w:color w:val="191349"/>
          <w:shd w:val="clear" w:color="auto" w:fill="FFFFFF"/>
        </w:rPr>
      </w:pPr>
    </w:p>
    <w:p w14:paraId="4E18F3C2" w14:textId="77777777" w:rsidR="007D3A84" w:rsidRDefault="007D3A84" w:rsidP="007D3A84">
      <w:pPr>
        <w:rPr>
          <w:rStyle w:val="posted-on"/>
          <w:rFonts w:cs="Arial"/>
          <w:color w:val="191349"/>
          <w:shd w:val="clear" w:color="auto" w:fill="FFFFFF"/>
        </w:rPr>
      </w:pPr>
    </w:p>
    <w:p w14:paraId="2E4C49B8" w14:textId="77777777" w:rsidR="007D3A84" w:rsidRDefault="007D3A84" w:rsidP="007D3A84">
      <w:pPr>
        <w:rPr>
          <w:rStyle w:val="posted-on"/>
          <w:rFonts w:cs="Arial"/>
          <w:color w:val="191349"/>
          <w:shd w:val="clear" w:color="auto" w:fill="FFFFFF"/>
        </w:rPr>
      </w:pPr>
    </w:p>
    <w:p w14:paraId="603287EE" w14:textId="77777777" w:rsidR="009335F1" w:rsidRPr="007D3A84" w:rsidRDefault="009335F1" w:rsidP="007D3A84"/>
    <w:sectPr w:rsidR="009335F1" w:rsidRPr="007D3A84" w:rsidSect="009335F1">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42DD"/>
    <w:multiLevelType w:val="multilevel"/>
    <w:tmpl w:val="B2D6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95B0E"/>
    <w:multiLevelType w:val="hybridMultilevel"/>
    <w:tmpl w:val="FABE17C2"/>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C202420"/>
    <w:multiLevelType w:val="multilevel"/>
    <w:tmpl w:val="3CE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24BCA"/>
    <w:multiLevelType w:val="hybridMultilevel"/>
    <w:tmpl w:val="9364EB8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1726364"/>
    <w:multiLevelType w:val="multilevel"/>
    <w:tmpl w:val="68E6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B4A66"/>
    <w:multiLevelType w:val="multilevel"/>
    <w:tmpl w:val="F5D0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17A1A"/>
    <w:multiLevelType w:val="hybridMultilevel"/>
    <w:tmpl w:val="07B62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5E84BD9"/>
    <w:multiLevelType w:val="multilevel"/>
    <w:tmpl w:val="153A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1A7298"/>
    <w:multiLevelType w:val="multilevel"/>
    <w:tmpl w:val="F73E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4497C"/>
    <w:multiLevelType w:val="multilevel"/>
    <w:tmpl w:val="A8A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F107D"/>
    <w:multiLevelType w:val="hybridMultilevel"/>
    <w:tmpl w:val="7BA251EC"/>
    <w:lvl w:ilvl="0" w:tplc="7C7041B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7E386B6D"/>
    <w:multiLevelType w:val="multilevel"/>
    <w:tmpl w:val="FCB8E2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594917">
    <w:abstractNumId w:val="10"/>
  </w:num>
  <w:num w:numId="2" w16cid:durableId="356778277">
    <w:abstractNumId w:val="1"/>
  </w:num>
  <w:num w:numId="3" w16cid:durableId="1041243166">
    <w:abstractNumId w:val="7"/>
  </w:num>
  <w:num w:numId="4" w16cid:durableId="1925338158">
    <w:abstractNumId w:val="5"/>
  </w:num>
  <w:num w:numId="5" w16cid:durableId="862207402">
    <w:abstractNumId w:val="8"/>
  </w:num>
  <w:num w:numId="6" w16cid:durableId="1773360855">
    <w:abstractNumId w:val="9"/>
  </w:num>
  <w:num w:numId="7" w16cid:durableId="951135702">
    <w:abstractNumId w:val="11"/>
  </w:num>
  <w:num w:numId="8" w16cid:durableId="710419664">
    <w:abstractNumId w:val="2"/>
  </w:num>
  <w:num w:numId="9" w16cid:durableId="1941179938">
    <w:abstractNumId w:val="0"/>
  </w:num>
  <w:num w:numId="10" w16cid:durableId="1401488625">
    <w:abstractNumId w:val="4"/>
  </w:num>
  <w:num w:numId="11" w16cid:durableId="890573230">
    <w:abstractNumId w:val="6"/>
  </w:num>
  <w:num w:numId="12" w16cid:durableId="1171262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F1"/>
    <w:rsid w:val="005C56DF"/>
    <w:rsid w:val="007D3A84"/>
    <w:rsid w:val="009335F1"/>
    <w:rsid w:val="0097244F"/>
    <w:rsid w:val="00BA4750"/>
    <w:rsid w:val="00BD3ECE"/>
    <w:rsid w:val="00CD42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9D72"/>
  <w15:chartTrackingRefBased/>
  <w15:docId w15:val="{D8EBFA06-7B0F-4A7C-A755-93B2C8A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1"/>
    <w:pPr>
      <w:spacing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7D3A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7D3A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qFormat/>
    <w:rsid w:val="009335F1"/>
    <w:pPr>
      <w:spacing w:before="120"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335F1"/>
    <w:rPr>
      <w:rFonts w:ascii="Arial" w:eastAsia="Times New Roman" w:hAnsi="Arial" w:cs="Arial"/>
      <w:b/>
      <w:color w:val="000000"/>
      <w:sz w:val="24"/>
      <w:szCs w:val="20"/>
      <w:lang w:eastAsia="fr-FR"/>
    </w:rPr>
  </w:style>
  <w:style w:type="paragraph" w:styleId="Paragraphedeliste">
    <w:name w:val="List Paragraph"/>
    <w:basedOn w:val="Normal"/>
    <w:uiPriority w:val="34"/>
    <w:qFormat/>
    <w:rsid w:val="009335F1"/>
    <w:pPr>
      <w:ind w:left="720"/>
      <w:contextualSpacing/>
    </w:pPr>
  </w:style>
  <w:style w:type="character" w:styleId="Lienhypertexte">
    <w:name w:val="Hyperlink"/>
    <w:uiPriority w:val="99"/>
    <w:unhideWhenUsed/>
    <w:rsid w:val="00CD4219"/>
    <w:rPr>
      <w:color w:val="0000FF"/>
      <w:u w:val="single"/>
    </w:rPr>
  </w:style>
  <w:style w:type="character" w:customStyle="1" w:styleId="Titre1Car">
    <w:name w:val="Titre 1 Car"/>
    <w:basedOn w:val="Policepardfaut"/>
    <w:link w:val="Titre1"/>
    <w:uiPriority w:val="9"/>
    <w:rsid w:val="007D3A8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7D3A8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7D3A84"/>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7D3A84"/>
    <w:rPr>
      <w:b/>
      <w:bCs/>
    </w:rPr>
  </w:style>
  <w:style w:type="character" w:customStyle="1" w:styleId="posted-on">
    <w:name w:val="posted-on"/>
    <w:basedOn w:val="Policepardfaut"/>
    <w:rsid w:val="007D3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695</Words>
  <Characters>3825</Characters>
  <Application>Microsoft Office Word</Application>
  <DocSecurity>0</DocSecurity>
  <Lines>31</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2018-04-10T15:46:00Z</dcterms:created>
  <dcterms:modified xsi:type="dcterms:W3CDTF">2025-01-06T15:59:00Z</dcterms:modified>
</cp:coreProperties>
</file>