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01"/>
        <w:gridCol w:w="7667"/>
        <w:gridCol w:w="850"/>
      </w:tblGrid>
      <w:tr w:rsidR="008F6234" w:rsidRPr="00C22356" w14:paraId="26957957" w14:textId="77777777" w:rsidTr="002413EF">
        <w:trPr>
          <w:trHeight w:val="386"/>
        </w:trPr>
        <w:tc>
          <w:tcPr>
            <w:tcW w:w="9918" w:type="dxa"/>
            <w:gridSpan w:val="3"/>
            <w:shd w:val="clear" w:color="auto" w:fill="FFFF00"/>
          </w:tcPr>
          <w:p w14:paraId="75CBCD72" w14:textId="77777777" w:rsidR="008F6234" w:rsidRPr="00E93F75" w:rsidRDefault="008F6234" w:rsidP="002413EF">
            <w:pPr>
              <w:pStyle w:val="Titre3"/>
              <w:jc w:val="center"/>
              <w:rPr>
                <w:sz w:val="28"/>
                <w:szCs w:val="22"/>
              </w:rPr>
            </w:pPr>
            <w:r w:rsidRPr="00E93F75">
              <w:rPr>
                <w:sz w:val="28"/>
                <w:szCs w:val="22"/>
              </w:rPr>
              <w:t xml:space="preserve">Réflexion 1 – </w:t>
            </w:r>
            <w:r>
              <w:rPr>
                <w:sz w:val="28"/>
                <w:szCs w:val="22"/>
              </w:rPr>
              <w:t>Quels sont les apports d’une plateforme collaborative</w:t>
            </w:r>
          </w:p>
        </w:tc>
      </w:tr>
      <w:tr w:rsidR="008F6234" w:rsidRPr="00C22356" w14:paraId="686CB319" w14:textId="77777777" w:rsidTr="002413EF">
        <w:trPr>
          <w:trHeight w:val="428"/>
        </w:trPr>
        <w:tc>
          <w:tcPr>
            <w:tcW w:w="1401" w:type="dxa"/>
            <w:shd w:val="clear" w:color="auto" w:fill="FFFF00"/>
            <w:vAlign w:val="center"/>
          </w:tcPr>
          <w:p w14:paraId="4F5CB9E0" w14:textId="77777777" w:rsidR="008F6234" w:rsidRPr="00C22356" w:rsidRDefault="008F6234" w:rsidP="002413EF">
            <w:pPr>
              <w:jc w:val="center"/>
            </w:pPr>
            <w:r w:rsidRPr="009D78E9">
              <w:t>Durée</w:t>
            </w:r>
            <w:r w:rsidRPr="00C22356">
              <w:t xml:space="preserve"> : </w:t>
            </w:r>
            <w:r>
              <w:t>15’</w:t>
            </w:r>
          </w:p>
        </w:tc>
        <w:tc>
          <w:tcPr>
            <w:tcW w:w="7667" w:type="dxa"/>
            <w:shd w:val="clear" w:color="auto" w:fill="FFFF00"/>
            <w:vAlign w:val="center"/>
          </w:tcPr>
          <w:p w14:paraId="335393DA" w14:textId="77777777" w:rsidR="008F6234" w:rsidRPr="00CF40B4" w:rsidRDefault="008F6234" w:rsidP="002413EF">
            <w:pPr>
              <w:tabs>
                <w:tab w:val="left" w:pos="510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21B01FD" wp14:editId="412836DA">
                  <wp:extent cx="324000" cy="324000"/>
                  <wp:effectExtent l="0" t="0" r="0" b="0"/>
                  <wp:docPr id="1263561962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76344" name="Graphique 613276344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ou</w:t>
            </w:r>
            <w:r>
              <w:rPr>
                <w:noProof/>
              </w:rPr>
              <w:drawing>
                <wp:inline distT="0" distB="0" distL="0" distR="0" wp14:anchorId="3ECD3145" wp14:editId="60E8095E">
                  <wp:extent cx="380635" cy="360000"/>
                  <wp:effectExtent l="0" t="0" r="0" b="2540"/>
                  <wp:docPr id="1141564058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67862" name="Graphique 187867862" descr="Deux hommes avec un remplissage uni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5421"/>
                          <a:stretch/>
                        </pic:blipFill>
                        <pic:spPr bwMode="auto">
                          <a:xfrm>
                            <a:off x="0" y="0"/>
                            <a:ext cx="38063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285BE4FE" w14:textId="77777777" w:rsidR="008F6234" w:rsidRPr="00CF40B4" w:rsidRDefault="008F6234" w:rsidP="002413EF">
            <w:pPr>
              <w:tabs>
                <w:tab w:val="left" w:pos="5108"/>
              </w:tabs>
              <w:jc w:val="center"/>
            </w:pPr>
            <w:r>
              <w:t>Source</w:t>
            </w:r>
          </w:p>
        </w:tc>
      </w:tr>
    </w:tbl>
    <w:p w14:paraId="2D1FA338" w14:textId="77777777" w:rsidR="008F6234" w:rsidRDefault="008F6234" w:rsidP="008F6234">
      <w:pPr>
        <w:spacing w:before="240" w:after="120"/>
        <w:rPr>
          <w:b/>
          <w:sz w:val="24"/>
        </w:rPr>
      </w:pPr>
      <w:r w:rsidRPr="00496712">
        <w:rPr>
          <w:b/>
          <w:sz w:val="24"/>
        </w:rPr>
        <w:t>Travail à faire </w:t>
      </w:r>
    </w:p>
    <w:p w14:paraId="31C56CB8" w14:textId="77777777" w:rsidR="008F6234" w:rsidRDefault="008F6234" w:rsidP="008F6234">
      <w:pPr>
        <w:spacing w:before="120" w:after="120"/>
        <w:rPr>
          <w:noProof/>
          <w:lang w:eastAsia="fr-FR"/>
        </w:rPr>
      </w:pPr>
      <w:r w:rsidRPr="00B42EB5">
        <w:rPr>
          <w:noProof/>
          <w:lang w:eastAsia="fr-FR"/>
        </w:rPr>
        <w:t xml:space="preserve">Après avoir lu le </w:t>
      </w:r>
      <w:r w:rsidRPr="00402272">
        <w:rPr>
          <w:b/>
          <w:bCs/>
          <w:noProof/>
          <w:lang w:eastAsia="fr-FR"/>
        </w:rPr>
        <w:t>document</w:t>
      </w:r>
      <w:r w:rsidRPr="00B42EB5">
        <w:rPr>
          <w:noProof/>
          <w:lang w:eastAsia="fr-FR"/>
        </w:rPr>
        <w:t xml:space="preserve"> répond</w:t>
      </w:r>
      <w:r>
        <w:rPr>
          <w:noProof/>
          <w:lang w:eastAsia="fr-FR"/>
        </w:rPr>
        <w:t>ez</w:t>
      </w:r>
      <w:r w:rsidRPr="00B42EB5">
        <w:rPr>
          <w:noProof/>
          <w:lang w:eastAsia="fr-FR"/>
        </w:rPr>
        <w:t xml:space="preserve"> aux questions suivantes</w:t>
      </w:r>
      <w:r>
        <w:rPr>
          <w:noProof/>
          <w:lang w:eastAsia="fr-FR"/>
        </w:rPr>
        <w:t> :</w:t>
      </w:r>
      <w:r w:rsidRPr="00B42EB5">
        <w:rPr>
          <w:noProof/>
          <w:lang w:eastAsia="fr-FR"/>
        </w:rPr>
        <w:t xml:space="preserve"> </w:t>
      </w:r>
    </w:p>
    <w:p w14:paraId="7DE88C5B" w14:textId="77777777" w:rsidR="008F6234" w:rsidRDefault="008F6234" w:rsidP="008F6234">
      <w:pPr>
        <w:pStyle w:val="Paragraphedeliste"/>
        <w:numPr>
          <w:ilvl w:val="0"/>
          <w:numId w:val="2"/>
        </w:numPr>
        <w:spacing w:before="120" w:after="120"/>
        <w:rPr>
          <w:noProof/>
          <w:lang w:eastAsia="fr-FR"/>
        </w:rPr>
      </w:pPr>
      <w:r w:rsidRPr="00467AE8">
        <w:rPr>
          <w:noProof/>
          <w:lang w:eastAsia="fr-FR"/>
        </w:rPr>
        <w:t>Quelle est la caractéristique technique d'une plateforme collaborative</w:t>
      </w:r>
      <w:r>
        <w:rPr>
          <w:noProof/>
          <w:lang w:eastAsia="fr-FR"/>
        </w:rPr>
        <w:t> ?</w:t>
      </w:r>
    </w:p>
    <w:p w14:paraId="5D5D8421" w14:textId="77777777" w:rsidR="008F6234" w:rsidRDefault="008F6234" w:rsidP="008F6234">
      <w:pPr>
        <w:pStyle w:val="Paragraphedeliste"/>
        <w:numPr>
          <w:ilvl w:val="0"/>
          <w:numId w:val="2"/>
        </w:numPr>
        <w:spacing w:before="120" w:after="120"/>
        <w:rPr>
          <w:noProof/>
          <w:lang w:eastAsia="fr-FR"/>
        </w:rPr>
      </w:pPr>
      <w:r>
        <w:rPr>
          <w:noProof/>
          <w:lang w:eastAsia="fr-FR"/>
        </w:rPr>
        <w:t>Quelle est la finalité d’une plateforme collaborative ?</w:t>
      </w:r>
    </w:p>
    <w:p w14:paraId="67A2D69A" w14:textId="77777777" w:rsidR="008F6234" w:rsidRDefault="008F6234" w:rsidP="008F6234">
      <w:pPr>
        <w:pStyle w:val="Paragraphedeliste"/>
        <w:numPr>
          <w:ilvl w:val="0"/>
          <w:numId w:val="2"/>
        </w:numPr>
        <w:spacing w:before="120" w:after="120"/>
        <w:rPr>
          <w:noProof/>
          <w:lang w:eastAsia="fr-FR"/>
        </w:rPr>
      </w:pPr>
      <w:r w:rsidRPr="00AB7392">
        <w:rPr>
          <w:noProof/>
          <w:lang w:eastAsia="fr-FR"/>
        </w:rPr>
        <w:t>Que</w:t>
      </w:r>
      <w:r>
        <w:rPr>
          <w:noProof/>
          <w:lang w:eastAsia="fr-FR"/>
        </w:rPr>
        <w:t xml:space="preserve">lle est la différence entre </w:t>
      </w:r>
      <w:r w:rsidRPr="00AB7392">
        <w:rPr>
          <w:noProof/>
          <w:lang w:eastAsia="fr-FR"/>
        </w:rPr>
        <w:t xml:space="preserve">une communication synchrone et </w:t>
      </w:r>
      <w:r>
        <w:rPr>
          <w:noProof/>
          <w:lang w:eastAsia="fr-FR"/>
        </w:rPr>
        <w:t xml:space="preserve">une </w:t>
      </w:r>
      <w:r w:rsidRPr="00AB7392">
        <w:rPr>
          <w:noProof/>
          <w:lang w:eastAsia="fr-FR"/>
        </w:rPr>
        <w:t>communication asynchrone</w:t>
      </w:r>
      <w:r>
        <w:rPr>
          <w:noProof/>
          <w:lang w:eastAsia="fr-FR"/>
        </w:rPr>
        <w:t> ?</w:t>
      </w:r>
    </w:p>
    <w:p w14:paraId="6D0FD25F" w14:textId="77777777" w:rsidR="008F6234" w:rsidRDefault="008F6234" w:rsidP="008F6234">
      <w:pPr>
        <w:pStyle w:val="Paragraphedeliste"/>
        <w:numPr>
          <w:ilvl w:val="0"/>
          <w:numId w:val="2"/>
        </w:numPr>
        <w:spacing w:before="120" w:after="120"/>
        <w:rPr>
          <w:noProof/>
          <w:lang w:eastAsia="fr-FR"/>
        </w:rPr>
      </w:pPr>
      <w:r w:rsidRPr="00AB7392">
        <w:rPr>
          <w:noProof/>
          <w:lang w:eastAsia="fr-FR"/>
        </w:rPr>
        <w:t>Quels avantages apport</w:t>
      </w:r>
      <w:r>
        <w:rPr>
          <w:noProof/>
          <w:lang w:eastAsia="fr-FR"/>
        </w:rPr>
        <w:t>ent</w:t>
      </w:r>
      <w:r w:rsidRPr="00AB7392">
        <w:rPr>
          <w:noProof/>
          <w:lang w:eastAsia="fr-FR"/>
        </w:rPr>
        <w:t xml:space="preserve"> une plateforme </w:t>
      </w:r>
      <w:r>
        <w:rPr>
          <w:noProof/>
          <w:lang w:eastAsia="fr-FR"/>
        </w:rPr>
        <w:t xml:space="preserve">collaborative </w:t>
      </w:r>
      <w:r w:rsidRPr="00AB7392">
        <w:rPr>
          <w:noProof/>
          <w:lang w:eastAsia="fr-FR"/>
        </w:rPr>
        <w:t>à une équipe de travail</w:t>
      </w:r>
      <w:r>
        <w:rPr>
          <w:noProof/>
          <w:lang w:eastAsia="fr-FR"/>
        </w:rPr>
        <w:t> ?</w:t>
      </w:r>
    </w:p>
    <w:p w14:paraId="13066D17" w14:textId="77777777" w:rsidR="008F6234" w:rsidRDefault="008F6234" w:rsidP="008F6234">
      <w:pPr>
        <w:rPr>
          <w:rFonts w:cs="Arial"/>
          <w:szCs w:val="24"/>
        </w:rPr>
      </w:pPr>
    </w:p>
    <w:p w14:paraId="7893D874" w14:textId="77777777" w:rsidR="008F6234" w:rsidRPr="009C40A3" w:rsidRDefault="008F6234" w:rsidP="008F6234">
      <w:pPr>
        <w:rPr>
          <w:b/>
          <w:bCs/>
          <w:sz w:val="24"/>
          <w:szCs w:val="24"/>
        </w:rPr>
      </w:pPr>
      <w:r w:rsidRPr="00982DA5">
        <w:rPr>
          <w:b/>
          <w:bCs/>
          <w:color w:val="FFFFFF" w:themeColor="background1"/>
          <w:sz w:val="24"/>
          <w:szCs w:val="24"/>
          <w:highlight w:val="red"/>
        </w:rPr>
        <w:t>Doc. </w:t>
      </w:r>
      <w:r w:rsidRPr="00982DA5">
        <w:rPr>
          <w:b/>
          <w:bCs/>
          <w:color w:val="FFFFFF" w:themeColor="background1"/>
          <w:sz w:val="24"/>
          <w:szCs w:val="24"/>
        </w:rPr>
        <w:t xml:space="preserve"> </w:t>
      </w:r>
      <w:r w:rsidRPr="005A557C">
        <w:rPr>
          <w:b/>
          <w:bCs/>
          <w:sz w:val="24"/>
          <w:szCs w:val="24"/>
        </w:rPr>
        <w:t>Définition et a</w:t>
      </w:r>
      <w:r>
        <w:rPr>
          <w:b/>
          <w:bCs/>
          <w:sz w:val="24"/>
          <w:szCs w:val="24"/>
        </w:rPr>
        <w:t>pports d’</w:t>
      </w:r>
      <w:r w:rsidRPr="009C40A3">
        <w:rPr>
          <w:b/>
          <w:bCs/>
          <w:sz w:val="24"/>
          <w:szCs w:val="24"/>
        </w:rPr>
        <w:t xml:space="preserve">une plateforme collaborative </w:t>
      </w:r>
    </w:p>
    <w:p w14:paraId="5AE3D6D2" w14:textId="77777777" w:rsidR="008F6234" w:rsidRPr="00467AE8" w:rsidRDefault="008F6234" w:rsidP="008F6234">
      <w:pPr>
        <w:pStyle w:val="Paragraphedeliste"/>
        <w:numPr>
          <w:ilvl w:val="0"/>
          <w:numId w:val="3"/>
        </w:numPr>
        <w:spacing w:before="120"/>
        <w:rPr>
          <w:b/>
          <w:bCs/>
          <w:sz w:val="22"/>
          <w:szCs w:val="24"/>
        </w:rPr>
      </w:pPr>
      <w:r w:rsidRPr="00467AE8">
        <w:rPr>
          <w:b/>
          <w:bCs/>
          <w:sz w:val="22"/>
          <w:szCs w:val="24"/>
        </w:rPr>
        <w:t>Définition d'une plateforme collaborative</w:t>
      </w:r>
    </w:p>
    <w:p w14:paraId="71B519B7" w14:textId="77777777" w:rsidR="008F6234" w:rsidRPr="009C40A3" w:rsidRDefault="008F6234" w:rsidP="008F6234">
      <w:pPr>
        <w:spacing w:before="120" w:after="120"/>
      </w:pPr>
      <w:r w:rsidRPr="009C40A3">
        <w:t xml:space="preserve">Une plateforme collaborative est un </w:t>
      </w:r>
      <w:r w:rsidRPr="009C40A3">
        <w:rPr>
          <w:b/>
          <w:bCs/>
        </w:rPr>
        <w:t>espace numérique</w:t>
      </w:r>
      <w:r w:rsidRPr="009C40A3">
        <w:t xml:space="preserve"> qui permet </w:t>
      </w:r>
      <w:r>
        <w:t>des</w:t>
      </w:r>
      <w:r w:rsidRPr="009C40A3">
        <w:t xml:space="preserve"> personnes</w:t>
      </w:r>
      <w:r>
        <w:t>,</w:t>
      </w:r>
      <w:r w:rsidRPr="009C40A3">
        <w:t xml:space="preserve"> </w:t>
      </w:r>
      <w:r>
        <w:t xml:space="preserve">distantes, </w:t>
      </w:r>
      <w:r w:rsidRPr="009C40A3">
        <w:t>de travailler ensemble sur des projets communs</w:t>
      </w:r>
      <w:r>
        <w:t>.</w:t>
      </w:r>
      <w:r w:rsidRPr="009C40A3">
        <w:t xml:space="preserve"> </w:t>
      </w:r>
      <w:r>
        <w:t xml:space="preserve">Elle </w:t>
      </w:r>
      <w:r w:rsidRPr="009C40A3">
        <w:t xml:space="preserve">centralise les outils et </w:t>
      </w:r>
      <w:r>
        <w:t xml:space="preserve">les </w:t>
      </w:r>
      <w:r w:rsidRPr="009C40A3">
        <w:t xml:space="preserve">informations permettant de partager, co-éditer des documents et gérer des projets en temps réel. Elle favorise </w:t>
      </w:r>
      <w:r>
        <w:t>la</w:t>
      </w:r>
      <w:r w:rsidRPr="009C40A3">
        <w:t xml:space="preserve"> communication, la gestion efficace des tâches, l'augmentation de la productivité et la sécurité des données.</w:t>
      </w:r>
    </w:p>
    <w:p w14:paraId="4BA8831B" w14:textId="77777777" w:rsidR="008F6234" w:rsidRPr="009C40A3" w:rsidRDefault="008F6234" w:rsidP="008F6234">
      <w:pPr>
        <w:spacing w:before="60"/>
      </w:pPr>
      <w:r w:rsidRPr="009C40A3">
        <w:t>Cette </w:t>
      </w:r>
      <w:r w:rsidRPr="009C40A3">
        <w:rPr>
          <w:b/>
          <w:bCs/>
        </w:rPr>
        <w:t>technique de travail </w:t>
      </w:r>
      <w:r w:rsidRPr="00467AE8">
        <w:rPr>
          <w:b/>
          <w:bCs/>
        </w:rPr>
        <w:t>et de</w:t>
      </w:r>
      <w:r w:rsidRPr="009C40A3">
        <w:rPr>
          <w:b/>
          <w:bCs/>
        </w:rPr>
        <w:t xml:space="preserve"> communication</w:t>
      </w:r>
      <w:r w:rsidRPr="009C40A3">
        <w:t xml:space="preserve"> </w:t>
      </w:r>
      <w:r>
        <w:t xml:space="preserve">utilise des </w:t>
      </w:r>
      <w:r w:rsidRPr="009C40A3">
        <w:rPr>
          <w:b/>
          <w:bCs/>
        </w:rPr>
        <w:t>solutions synchrones</w:t>
      </w:r>
      <w:r w:rsidRPr="009C40A3">
        <w:t> (réunion, visioconférence, messagerie instantanée) et </w:t>
      </w:r>
      <w:r w:rsidRPr="009C40A3">
        <w:rPr>
          <w:b/>
          <w:bCs/>
        </w:rPr>
        <w:t>asynchrones </w:t>
      </w:r>
      <w:r w:rsidRPr="009C40A3">
        <w:t>(partage de documents, rédaction de documents).</w:t>
      </w:r>
      <w:r>
        <w:t xml:space="preserve"> </w:t>
      </w:r>
      <w:r w:rsidRPr="009C40A3">
        <w:t xml:space="preserve">Elle offre un environnement virtuel où les utilisateurs peuvent partager des informations, échanger des idées, collaborer sur des documents, suivre l'avancement des tâches, et interagir en temps réel. </w:t>
      </w:r>
    </w:p>
    <w:p w14:paraId="1ABA85F1" w14:textId="77777777" w:rsidR="008F6234" w:rsidRPr="009C40A3" w:rsidRDefault="008F6234" w:rsidP="008F6234">
      <w:pPr>
        <w:spacing w:before="60" w:after="120"/>
      </w:pPr>
      <w:r>
        <w:t>Elle</w:t>
      </w:r>
      <w:r w:rsidRPr="009C40A3">
        <w:t xml:space="preserve"> facilite le travail d'équipe en brisant les barrières traditionnelles de la communication et de la coordination. Grâce </w:t>
      </w:r>
      <w:r>
        <w:t>elle</w:t>
      </w:r>
      <w:r w:rsidRPr="009C40A3">
        <w:t xml:space="preserve">, les équipes peuvent être plus efficaces, </w:t>
      </w:r>
      <w:r>
        <w:t>et</w:t>
      </w:r>
      <w:r w:rsidRPr="009C40A3">
        <w:t xml:space="preserve"> plus créatives, car elles disposent d'un espace où chaque membre peut apporter sa contribution de manière fluide et organisée.</w:t>
      </w:r>
    </w:p>
    <w:p w14:paraId="00B12DF2" w14:textId="77777777" w:rsidR="008F6234" w:rsidRPr="009C40A3" w:rsidRDefault="008F6234" w:rsidP="008F6234">
      <w:pPr>
        <w:pStyle w:val="Paragraphedeliste"/>
        <w:numPr>
          <w:ilvl w:val="0"/>
          <w:numId w:val="3"/>
        </w:numPr>
        <w:spacing w:before="60"/>
        <w:rPr>
          <w:b/>
          <w:bCs/>
          <w:sz w:val="22"/>
          <w:szCs w:val="24"/>
        </w:rPr>
      </w:pPr>
      <w:r w:rsidRPr="00467AE8">
        <w:rPr>
          <w:b/>
          <w:bCs/>
          <w:sz w:val="22"/>
          <w:szCs w:val="24"/>
        </w:rPr>
        <w:t>Avantages</w:t>
      </w:r>
    </w:p>
    <w:p w14:paraId="283C43A7" w14:textId="77777777" w:rsidR="008F6234" w:rsidRPr="009C40A3" w:rsidRDefault="008F6234" w:rsidP="008F6234">
      <w:pPr>
        <w:spacing w:before="60" w:after="60"/>
      </w:pPr>
      <w:r w:rsidRPr="009C40A3">
        <w:t>Une </w:t>
      </w:r>
      <w:r w:rsidRPr="009C40A3">
        <w:rPr>
          <w:b/>
          <w:bCs/>
        </w:rPr>
        <w:t>plateforme collaborative</w:t>
      </w:r>
      <w:r w:rsidRPr="009C40A3">
        <w:t> offre de nombreux avantages</w:t>
      </w:r>
      <w:r>
        <w:t> :</w:t>
      </w:r>
    </w:p>
    <w:p w14:paraId="2AFC33FD" w14:textId="77777777" w:rsidR="008F6234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 w:rsidRPr="009C40A3">
        <w:rPr>
          <w:b/>
          <w:bCs/>
        </w:rPr>
        <w:t>Une meilleure communication</w:t>
      </w:r>
      <w:r w:rsidRPr="009C40A3">
        <w:t>, grâce à la messagerie instantanée les échanges</w:t>
      </w:r>
      <w:r>
        <w:t xml:space="preserve"> entre</w:t>
      </w:r>
      <w:r w:rsidRPr="009C40A3">
        <w:t xml:space="preserve"> collaborateurs sont simplifié</w:t>
      </w:r>
      <w:r>
        <w:t>s</w:t>
      </w:r>
      <w:r w:rsidRPr="009C40A3">
        <w:t xml:space="preserve"> et fluidifié</w:t>
      </w:r>
      <w:r>
        <w:t>s</w:t>
      </w:r>
      <w:r w:rsidRPr="009C40A3">
        <w:t>,</w:t>
      </w:r>
      <w:r>
        <w:t xml:space="preserve"> et </w:t>
      </w:r>
      <w:r w:rsidRPr="009C40A3">
        <w:t>elle réduit les échanges de mails. La visioconférence permet d</w:t>
      </w:r>
      <w:r>
        <w:t>’organiser ou d’</w:t>
      </w:r>
      <w:r w:rsidRPr="009C40A3">
        <w:t>assister à des réunions à distance</w:t>
      </w:r>
      <w:r>
        <w:t xml:space="preserve"> avec les autres collaborateurs ou avec </w:t>
      </w:r>
      <w:r w:rsidRPr="009C40A3">
        <w:t>des membres externes de l'organisation (partenaires ou prestataires)</w:t>
      </w:r>
      <w:r>
        <w:t>.</w:t>
      </w:r>
    </w:p>
    <w:p w14:paraId="2863397B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 w:rsidRPr="009C40A3">
        <w:t>La </w:t>
      </w:r>
      <w:r w:rsidRPr="009C40A3">
        <w:rPr>
          <w:b/>
          <w:bCs/>
        </w:rPr>
        <w:t>gestion du travail en équipe et la gestion de projet</w:t>
      </w:r>
      <w:r w:rsidRPr="009C40A3">
        <w:t> </w:t>
      </w:r>
      <w:r>
        <w:t>est souvent source de difficultés</w:t>
      </w:r>
      <w:r w:rsidRPr="009C40A3">
        <w:t xml:space="preserve">. La plateforme </w:t>
      </w:r>
      <w:r>
        <w:t>permet d’</w:t>
      </w:r>
      <w:r w:rsidRPr="009C40A3">
        <w:t>organiser des projets</w:t>
      </w:r>
      <w:r>
        <w:t>, d’</w:t>
      </w:r>
      <w:r w:rsidRPr="009C40A3">
        <w:t>attribuer des tâches</w:t>
      </w:r>
      <w:r>
        <w:t xml:space="preserve">, de </w:t>
      </w:r>
      <w:r w:rsidRPr="009C40A3">
        <w:t>fixer des délais</w:t>
      </w:r>
      <w:r>
        <w:t>, de</w:t>
      </w:r>
      <w:r w:rsidRPr="009C40A3">
        <w:t xml:space="preserve"> gérer les ressources</w:t>
      </w:r>
      <w:r>
        <w:t xml:space="preserve"> et de</w:t>
      </w:r>
      <w:r w:rsidRPr="009C40A3">
        <w:t xml:space="preserve"> suivre l'avancement des projets en temps réel</w:t>
      </w:r>
      <w:r>
        <w:t xml:space="preserve"> au sein d’un espace partagé et protégé.</w:t>
      </w:r>
    </w:p>
    <w:p w14:paraId="01A0E73C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 w:rsidRPr="009C40A3">
        <w:rPr>
          <w:b/>
          <w:bCs/>
        </w:rPr>
        <w:t>A</w:t>
      </w:r>
      <w:r>
        <w:rPr>
          <w:b/>
          <w:bCs/>
        </w:rPr>
        <w:t xml:space="preserve">mélioration de </w:t>
      </w:r>
      <w:r w:rsidRPr="009C40A3">
        <w:rPr>
          <w:b/>
          <w:bCs/>
        </w:rPr>
        <w:t>la productivité</w:t>
      </w:r>
      <w:r w:rsidRPr="009C40A3">
        <w:t> en rassemblant tous les outils nécessaires à la collaboration au sein d'un même espace, les équipes peuvent travailler plus rapidement et de manière plus coordonnée, sans perdre de temps à jongler entre différentes applications.</w:t>
      </w:r>
    </w:p>
    <w:p w14:paraId="14D3A5D4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 w:rsidRPr="009C40A3">
        <w:rPr>
          <w:b/>
          <w:bCs/>
        </w:rPr>
        <w:t>La centralisation et la sécurisation d’informations</w:t>
      </w:r>
      <w:r w:rsidRPr="009C40A3">
        <w:t xml:space="preserve">, la plateforme </w:t>
      </w:r>
      <w:r>
        <w:t xml:space="preserve">peut </w:t>
      </w:r>
      <w:r w:rsidRPr="009C40A3">
        <w:t>héberge</w:t>
      </w:r>
      <w:r>
        <w:t>r</w:t>
      </w:r>
      <w:r w:rsidRPr="009C40A3">
        <w:t xml:space="preserve"> </w:t>
      </w:r>
      <w:r>
        <w:t>les</w:t>
      </w:r>
      <w:r w:rsidRPr="009C40A3">
        <w:t xml:space="preserve"> données et en assure</w:t>
      </w:r>
      <w:r>
        <w:t>r</w:t>
      </w:r>
      <w:r w:rsidRPr="009C40A3">
        <w:t xml:space="preserve"> la sécurisation. Les bases de données sont centralisées</w:t>
      </w:r>
      <w:r>
        <w:t xml:space="preserve"> et</w:t>
      </w:r>
      <w:r w:rsidRPr="009C40A3">
        <w:t xml:space="preserve"> </w:t>
      </w:r>
      <w:r>
        <w:t>accessibles en ligne par</w:t>
      </w:r>
      <w:r w:rsidRPr="009C40A3">
        <w:t xml:space="preserve"> tous les collaborateurs. </w:t>
      </w:r>
    </w:p>
    <w:p w14:paraId="168D7A9E" w14:textId="77777777" w:rsidR="008F6234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>
        <w:t>Elle</w:t>
      </w:r>
      <w:r w:rsidRPr="009C40A3">
        <w:t> </w:t>
      </w:r>
      <w:r w:rsidRPr="009C40A3">
        <w:rPr>
          <w:b/>
          <w:bCs/>
        </w:rPr>
        <w:t>rédui</w:t>
      </w:r>
      <w:r>
        <w:rPr>
          <w:b/>
          <w:bCs/>
        </w:rPr>
        <w:t>t</w:t>
      </w:r>
      <w:r w:rsidRPr="009C40A3">
        <w:rPr>
          <w:b/>
          <w:bCs/>
        </w:rPr>
        <w:t xml:space="preserve"> les coûts</w:t>
      </w:r>
      <w:r w:rsidRPr="009C40A3">
        <w:t> </w:t>
      </w:r>
      <w:r>
        <w:t>de</w:t>
      </w:r>
      <w:r w:rsidRPr="009C40A3">
        <w:t xml:space="preserve"> déplacements </w:t>
      </w:r>
      <w:r>
        <w:t>en</w:t>
      </w:r>
      <w:r w:rsidRPr="009C40A3">
        <w:t xml:space="preserve"> propos</w:t>
      </w:r>
      <w:r>
        <w:t>ant</w:t>
      </w:r>
      <w:r w:rsidRPr="009C40A3">
        <w:t xml:space="preserve"> une alternative </w:t>
      </w:r>
      <w:r>
        <w:t>à</w:t>
      </w:r>
      <w:r w:rsidRPr="009C40A3">
        <w:t xml:space="preserve"> la visioconférence. Elle </w:t>
      </w:r>
      <w:r>
        <w:t>diminue</w:t>
      </w:r>
      <w:r w:rsidRPr="009C40A3">
        <w:t xml:space="preserve"> les </w:t>
      </w:r>
      <w:r>
        <w:t xml:space="preserve">coûts en regroupant les outils et les données dans un même site ainsi que les </w:t>
      </w:r>
      <w:r w:rsidRPr="009C40A3">
        <w:t>frais de maintenance logiciel et matériel</w:t>
      </w:r>
      <w:r>
        <w:t>.</w:t>
      </w:r>
    </w:p>
    <w:p w14:paraId="4CA5B665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>
        <w:t xml:space="preserve">Elle permet </w:t>
      </w:r>
      <w:r w:rsidRPr="009C40A3">
        <w:t xml:space="preserve">de </w:t>
      </w:r>
      <w:r w:rsidRPr="009C40A3">
        <w:rPr>
          <w:b/>
          <w:bCs/>
        </w:rPr>
        <w:t>maintenir une cohésion d</w:t>
      </w:r>
      <w:r w:rsidRPr="00CE6B7A">
        <w:rPr>
          <w:b/>
          <w:bCs/>
        </w:rPr>
        <w:t xml:space="preserve">es </w:t>
      </w:r>
      <w:r w:rsidRPr="009C40A3">
        <w:rPr>
          <w:b/>
          <w:bCs/>
        </w:rPr>
        <w:t>équipe</w:t>
      </w:r>
      <w:r w:rsidRPr="00CE6B7A">
        <w:rPr>
          <w:b/>
          <w:bCs/>
        </w:rPr>
        <w:t>s</w:t>
      </w:r>
      <w:r w:rsidRPr="009C40A3">
        <w:t xml:space="preserve"> et une productivité élevée, lorsque les membres sont dispersés géographiquement</w:t>
      </w:r>
      <w:r>
        <w:t xml:space="preserve"> du fait du télétravail par exemple. </w:t>
      </w:r>
    </w:p>
    <w:p w14:paraId="0C5326F9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>
        <w:rPr>
          <w:b/>
          <w:bCs/>
        </w:rPr>
        <w:t>Elle favorise l</w:t>
      </w:r>
      <w:r w:rsidRPr="009C40A3">
        <w:rPr>
          <w:b/>
          <w:bCs/>
        </w:rPr>
        <w:t>'innovation et la créativité</w:t>
      </w:r>
      <w:r w:rsidRPr="009C40A3">
        <w:t> </w:t>
      </w:r>
      <w:r>
        <w:t>par</w:t>
      </w:r>
      <w:r w:rsidRPr="009C40A3">
        <w:t xml:space="preserve"> l'échange d'idées et en permettant une collaboration ouverte, les plateformes collaboratives stimulent la créativité et l'innovation au sein des équipes.</w:t>
      </w:r>
    </w:p>
    <w:p w14:paraId="6D0ACF9C" w14:textId="77777777" w:rsidR="008F6234" w:rsidRPr="009C40A3" w:rsidRDefault="008F6234" w:rsidP="008F6234">
      <w:pPr>
        <w:numPr>
          <w:ilvl w:val="0"/>
          <w:numId w:val="4"/>
        </w:numPr>
        <w:tabs>
          <w:tab w:val="clear" w:pos="360"/>
        </w:tabs>
        <w:spacing w:before="60"/>
        <w:ind w:left="284" w:hanging="284"/>
      </w:pPr>
      <w:r>
        <w:t>La</w:t>
      </w:r>
      <w:r w:rsidRPr="009C40A3">
        <w:t xml:space="preserve"> plateforme numérique </w:t>
      </w:r>
      <w:r>
        <w:t>facilite la</w:t>
      </w:r>
      <w:r w:rsidRPr="009C40A3">
        <w:t> </w:t>
      </w:r>
      <w:r w:rsidRPr="009C40A3">
        <w:rPr>
          <w:b/>
          <w:bCs/>
        </w:rPr>
        <w:t>politique zéro papier</w:t>
      </w:r>
      <w:r w:rsidRPr="009C40A3">
        <w:t>, le but est de limiter voire </w:t>
      </w:r>
      <w:r>
        <w:t xml:space="preserve">de </w:t>
      </w:r>
      <w:r w:rsidRPr="009C40A3">
        <w:t xml:space="preserve">supprimer l’utilisation de papier ce qui réduit le budget papier, imprimantes, encre, </w:t>
      </w:r>
      <w:r>
        <w:t>et</w:t>
      </w:r>
      <w:r w:rsidRPr="009C40A3">
        <w:t xml:space="preserve"> stockage.</w:t>
      </w:r>
    </w:p>
    <w:p w14:paraId="52CB7381" w14:textId="77777777" w:rsidR="008F6234" w:rsidRDefault="008F6234" w:rsidP="008F6234">
      <w:pPr>
        <w:spacing w:before="60"/>
      </w:pPr>
    </w:p>
    <w:p w14:paraId="603287EE" w14:textId="77777777" w:rsidR="009335F1" w:rsidRDefault="009335F1" w:rsidP="008F6234"/>
    <w:p w14:paraId="050DB542" w14:textId="77777777" w:rsidR="008F6234" w:rsidRDefault="008F6234" w:rsidP="008F6234"/>
    <w:p w14:paraId="6CB13C5D" w14:textId="77777777" w:rsidR="008F6234" w:rsidRDefault="008F6234" w:rsidP="008F6234"/>
    <w:p w14:paraId="666E3BBA" w14:textId="77777777" w:rsidR="008F6234" w:rsidRDefault="008F6234" w:rsidP="008F6234"/>
    <w:p w14:paraId="597B9EAA" w14:textId="77777777" w:rsidR="008F6234" w:rsidRDefault="008F6234" w:rsidP="008F6234"/>
    <w:p w14:paraId="4C214F23" w14:textId="77777777" w:rsidR="008F6234" w:rsidRDefault="008F6234" w:rsidP="008F6234"/>
    <w:p w14:paraId="7D475A9C" w14:textId="740B5FDB" w:rsidR="008F6234" w:rsidRDefault="008F6234" w:rsidP="008F6234">
      <w:pPr>
        <w:spacing w:before="240" w:after="120"/>
        <w:rPr>
          <w:b/>
          <w:sz w:val="24"/>
        </w:rPr>
      </w:pPr>
      <w:r>
        <w:rPr>
          <w:b/>
          <w:sz w:val="24"/>
        </w:rPr>
        <w:lastRenderedPageBreak/>
        <w:t>Réponses</w:t>
      </w:r>
      <w:r w:rsidRPr="00496712">
        <w:rPr>
          <w:b/>
          <w:sz w:val="24"/>
        </w:rPr>
        <w:t> </w:t>
      </w:r>
    </w:p>
    <w:p w14:paraId="0F701DDD" w14:textId="77777777" w:rsidR="008F6234" w:rsidRPr="008F6234" w:rsidRDefault="008F6234" w:rsidP="008F6234">
      <w:pPr>
        <w:pStyle w:val="Paragraphedeliste"/>
        <w:numPr>
          <w:ilvl w:val="0"/>
          <w:numId w:val="5"/>
        </w:numPr>
        <w:spacing w:before="120" w:after="120"/>
        <w:rPr>
          <w:b/>
          <w:bCs/>
          <w:noProof/>
          <w:sz w:val="22"/>
          <w:szCs w:val="24"/>
          <w:lang w:eastAsia="fr-FR"/>
        </w:rPr>
      </w:pPr>
      <w:r w:rsidRPr="008F6234">
        <w:rPr>
          <w:b/>
          <w:bCs/>
          <w:noProof/>
          <w:sz w:val="22"/>
          <w:szCs w:val="24"/>
          <w:lang w:eastAsia="fr-FR"/>
        </w:rPr>
        <w:t>Quelle est la caractéristique technique d'une plateforme collaborative ?</w:t>
      </w:r>
    </w:p>
    <w:p w14:paraId="78A7CC6F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2CAF6ABB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33E39F97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24983A7A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781F2210" w14:textId="77777777" w:rsidR="008F6234" w:rsidRP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5B366DB7" w14:textId="77777777" w:rsidR="008F6234" w:rsidRPr="008F6234" w:rsidRDefault="008F6234" w:rsidP="008F6234">
      <w:pPr>
        <w:pStyle w:val="Paragraphedeliste"/>
        <w:numPr>
          <w:ilvl w:val="0"/>
          <w:numId w:val="5"/>
        </w:numPr>
        <w:spacing w:before="120" w:after="120"/>
        <w:rPr>
          <w:b/>
          <w:bCs/>
          <w:noProof/>
          <w:sz w:val="22"/>
          <w:szCs w:val="24"/>
          <w:lang w:eastAsia="fr-FR"/>
        </w:rPr>
      </w:pPr>
      <w:r w:rsidRPr="008F6234">
        <w:rPr>
          <w:b/>
          <w:bCs/>
          <w:noProof/>
          <w:sz w:val="22"/>
          <w:szCs w:val="24"/>
          <w:lang w:eastAsia="fr-FR"/>
        </w:rPr>
        <w:t>Quelle est la finalité d’une plateforme collaborative ?</w:t>
      </w:r>
    </w:p>
    <w:p w14:paraId="64971CB7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797FA59A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0CE4EEF0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6B0085DE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760D27A3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03334785" w14:textId="77777777" w:rsidR="008F6234" w:rsidRP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521BFBCB" w14:textId="77777777" w:rsidR="008F6234" w:rsidRPr="008F6234" w:rsidRDefault="008F6234" w:rsidP="008F6234">
      <w:pPr>
        <w:pStyle w:val="Paragraphedeliste"/>
        <w:numPr>
          <w:ilvl w:val="0"/>
          <w:numId w:val="5"/>
        </w:numPr>
        <w:spacing w:before="120" w:after="120"/>
        <w:rPr>
          <w:b/>
          <w:bCs/>
          <w:noProof/>
          <w:sz w:val="22"/>
          <w:szCs w:val="24"/>
          <w:lang w:eastAsia="fr-FR"/>
        </w:rPr>
      </w:pPr>
      <w:r w:rsidRPr="008F6234">
        <w:rPr>
          <w:b/>
          <w:bCs/>
          <w:noProof/>
          <w:sz w:val="22"/>
          <w:szCs w:val="24"/>
          <w:lang w:eastAsia="fr-FR"/>
        </w:rPr>
        <w:t>Quelle est la différence entre une communication synchrone et une communication asynchrone ?</w:t>
      </w:r>
    </w:p>
    <w:p w14:paraId="239410B3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5D9B8E36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58EDE8DA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4E11E54A" w14:textId="77777777" w:rsid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60A384D4" w14:textId="77777777" w:rsidR="008F6234" w:rsidRPr="008F6234" w:rsidRDefault="008F6234" w:rsidP="008F6234">
      <w:pPr>
        <w:spacing w:before="120" w:after="120"/>
        <w:rPr>
          <w:noProof/>
          <w:sz w:val="22"/>
          <w:szCs w:val="24"/>
          <w:lang w:eastAsia="fr-FR"/>
        </w:rPr>
      </w:pPr>
    </w:p>
    <w:p w14:paraId="16976D52" w14:textId="77777777" w:rsidR="008F6234" w:rsidRPr="008F6234" w:rsidRDefault="008F6234" w:rsidP="008F6234">
      <w:pPr>
        <w:pStyle w:val="Paragraphedeliste"/>
        <w:numPr>
          <w:ilvl w:val="0"/>
          <w:numId w:val="5"/>
        </w:numPr>
        <w:spacing w:before="120" w:after="120"/>
        <w:rPr>
          <w:b/>
          <w:bCs/>
          <w:noProof/>
          <w:sz w:val="22"/>
          <w:szCs w:val="24"/>
          <w:lang w:eastAsia="fr-FR"/>
        </w:rPr>
      </w:pPr>
      <w:r w:rsidRPr="008F6234">
        <w:rPr>
          <w:b/>
          <w:bCs/>
          <w:noProof/>
          <w:sz w:val="22"/>
          <w:szCs w:val="24"/>
          <w:lang w:eastAsia="fr-FR"/>
        </w:rPr>
        <w:t>Quels avantages apportent une plateforme collaborative à une équipe de travail ?</w:t>
      </w:r>
    </w:p>
    <w:p w14:paraId="6E34DE77" w14:textId="77777777" w:rsidR="008F6234" w:rsidRPr="008F6234" w:rsidRDefault="008F6234" w:rsidP="008F6234"/>
    <w:sectPr w:rsidR="008F6234" w:rsidRPr="008F6234" w:rsidSect="009335F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7BF"/>
    <w:multiLevelType w:val="hybridMultilevel"/>
    <w:tmpl w:val="5EC65F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95B0E"/>
    <w:multiLevelType w:val="hybridMultilevel"/>
    <w:tmpl w:val="FABE17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03EA9"/>
    <w:multiLevelType w:val="multilevel"/>
    <w:tmpl w:val="C9B6C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3107F"/>
    <w:multiLevelType w:val="hybridMultilevel"/>
    <w:tmpl w:val="E8F6C4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F107D"/>
    <w:multiLevelType w:val="hybridMultilevel"/>
    <w:tmpl w:val="7BA251EC"/>
    <w:lvl w:ilvl="0" w:tplc="7C704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378872">
    <w:abstractNumId w:val="4"/>
  </w:num>
  <w:num w:numId="2" w16cid:durableId="2130051904">
    <w:abstractNumId w:val="1"/>
  </w:num>
  <w:num w:numId="3" w16cid:durableId="475997872">
    <w:abstractNumId w:val="3"/>
  </w:num>
  <w:num w:numId="4" w16cid:durableId="557861044">
    <w:abstractNumId w:val="2"/>
  </w:num>
  <w:num w:numId="5" w16cid:durableId="145282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1"/>
    <w:rsid w:val="008F6234"/>
    <w:rsid w:val="009335F1"/>
    <w:rsid w:val="0097244F"/>
    <w:rsid w:val="00A81816"/>
    <w:rsid w:val="00BA4750"/>
    <w:rsid w:val="00C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9D72"/>
  <w15:chartTrackingRefBased/>
  <w15:docId w15:val="{D8EBFA06-7B0F-4A7C-A755-93B2C8A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F1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3">
    <w:name w:val="heading 3"/>
    <w:basedOn w:val="Normal"/>
    <w:next w:val="Normal"/>
    <w:link w:val="Titre3Car"/>
    <w:qFormat/>
    <w:rsid w:val="009335F1"/>
    <w:pPr>
      <w:spacing w:before="120" w:after="120"/>
      <w:outlineLvl w:val="2"/>
    </w:pPr>
    <w:rPr>
      <w:rFonts w:eastAsia="Times New Roman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335F1"/>
    <w:rPr>
      <w:rFonts w:ascii="Arial" w:eastAsia="Times New Roman" w:hAnsi="Arial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72"/>
    <w:qFormat/>
    <w:rsid w:val="009335F1"/>
    <w:pPr>
      <w:ind w:left="720"/>
      <w:contextualSpacing/>
    </w:pPr>
  </w:style>
  <w:style w:type="character" w:styleId="Lienhypertexte">
    <w:name w:val="Hyperlink"/>
    <w:uiPriority w:val="99"/>
    <w:unhideWhenUsed/>
    <w:rsid w:val="00CD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2018-04-10T15:46:00Z</dcterms:created>
  <dcterms:modified xsi:type="dcterms:W3CDTF">2025-01-06T15:11:00Z</dcterms:modified>
</cp:coreProperties>
</file>