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93" w:type="dxa"/>
        <w:tblInd w:w="-34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60"/>
        <w:gridCol w:w="6266"/>
        <w:gridCol w:w="2167"/>
      </w:tblGrid>
      <w:tr w:rsidR="00AF7387" w:rsidRPr="003A4AA4" w14:paraId="63CA741E" w14:textId="77777777" w:rsidTr="00342F59">
        <w:trPr>
          <w:trHeight w:val="504"/>
        </w:trPr>
        <w:tc>
          <w:tcPr>
            <w:tcW w:w="7826" w:type="dxa"/>
            <w:gridSpan w:val="2"/>
            <w:shd w:val="clear" w:color="auto" w:fill="92D050"/>
            <w:vAlign w:val="center"/>
          </w:tcPr>
          <w:p w14:paraId="50247128" w14:textId="77777777" w:rsidR="00AF7387" w:rsidRPr="00906BAF" w:rsidRDefault="00AF7387" w:rsidP="00342F59">
            <w:pPr>
              <w:pStyle w:val="Titre2"/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32"/>
              </w:rPr>
            </w:pPr>
            <w:r w:rsidRPr="00906BAF">
              <w:rPr>
                <w:rFonts w:ascii="Arial" w:hAnsi="Arial" w:cs="Arial"/>
                <w:color w:val="000000" w:themeColor="text1"/>
                <w:sz w:val="28"/>
                <w:szCs w:val="32"/>
              </w:rPr>
              <w:t>Mission 6 – Contrôler les listes de candidatures au CSE</w:t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2115FE53" w14:textId="77777777" w:rsidR="00AF7387" w:rsidRPr="003A4AA4" w:rsidRDefault="00AF7387" w:rsidP="00342F59">
            <w:pPr>
              <w:pStyle w:val="Titre2"/>
              <w:spacing w:after="0"/>
              <w:rPr>
                <w:color w:val="000000" w:themeColor="text1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B45DC62" wp14:editId="222470A6">
                  <wp:extent cx="1303020" cy="486410"/>
                  <wp:effectExtent l="0" t="0" r="0" b="889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64127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7" w:rsidRPr="003A4AA4" w14:paraId="45AA19CC" w14:textId="77777777" w:rsidTr="00342F59">
        <w:trPr>
          <w:trHeight w:val="504"/>
        </w:trPr>
        <w:tc>
          <w:tcPr>
            <w:tcW w:w="1560" w:type="dxa"/>
            <w:shd w:val="clear" w:color="auto" w:fill="92D050"/>
            <w:vAlign w:val="center"/>
          </w:tcPr>
          <w:p w14:paraId="68D5850D" w14:textId="77777777" w:rsidR="00AF7387" w:rsidRPr="003A4AA4" w:rsidRDefault="00AF7387" w:rsidP="00342F59">
            <w:pPr>
              <w:rPr>
                <w:lang w:val="en-US"/>
              </w:rPr>
            </w:pPr>
            <w:r w:rsidRPr="003A4AA4">
              <w:rPr>
                <w:lang w:val="en-US"/>
              </w:rPr>
              <w:t>Durée</w:t>
            </w:r>
            <w:r>
              <w:rPr>
                <w:lang w:val="en-US"/>
              </w:rPr>
              <w:t xml:space="preserve"> :</w:t>
            </w:r>
            <w:r w:rsidRPr="003A4AA4">
              <w:rPr>
                <w:lang w:val="en-US"/>
              </w:rPr>
              <w:t xml:space="preserve"> </w:t>
            </w:r>
            <w:r>
              <w:rPr>
                <w:lang w:val="en-US"/>
              </w:rPr>
              <w:t>50’</w:t>
            </w:r>
          </w:p>
        </w:tc>
        <w:tc>
          <w:tcPr>
            <w:tcW w:w="6266" w:type="dxa"/>
            <w:shd w:val="clear" w:color="auto" w:fill="92D050"/>
            <w:vAlign w:val="center"/>
          </w:tcPr>
          <w:p w14:paraId="625E41FA" w14:textId="52282FA7" w:rsidR="00AF7387" w:rsidRPr="00332B3F" w:rsidRDefault="00906BAF" w:rsidP="00342F5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drawing>
                <wp:inline distT="0" distB="0" distL="0" distR="0" wp14:anchorId="6AB9033E" wp14:editId="56BE4FBE">
                  <wp:extent cx="324000" cy="324000"/>
                  <wp:effectExtent l="0" t="0" r="0" b="0"/>
                  <wp:docPr id="23" name="Graphique 2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5E060D47" wp14:editId="29385428">
                  <wp:extent cx="360000" cy="360000"/>
                  <wp:effectExtent l="0" t="0" r="0" b="2540"/>
                  <wp:docPr id="24" name="Graphique 2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5515F022" w14:textId="77777777" w:rsidR="00AF7387" w:rsidRPr="003A4AA4" w:rsidRDefault="00AF7387" w:rsidP="00342F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</w:tr>
    </w:tbl>
    <w:p w14:paraId="29AC91F5" w14:textId="77777777" w:rsidR="00AF7387" w:rsidRPr="00EB20EA" w:rsidRDefault="00AF7387" w:rsidP="00AF7387">
      <w:pPr>
        <w:pStyle w:val="Titre3"/>
        <w:spacing w:before="120"/>
        <w:rPr>
          <w:sz w:val="24"/>
          <w:szCs w:val="22"/>
        </w:rPr>
      </w:pPr>
      <w:r w:rsidRPr="00EB20EA">
        <w:rPr>
          <w:sz w:val="24"/>
          <w:szCs w:val="22"/>
        </w:rPr>
        <w:t>Contexte professionnel</w:t>
      </w:r>
    </w:p>
    <w:p w14:paraId="5C683E97" w14:textId="77777777" w:rsidR="00AF7387" w:rsidRPr="00E2119D" w:rsidRDefault="00AF7387" w:rsidP="00AF7387">
      <w:pPr>
        <w:spacing w:before="120"/>
        <w:rPr>
          <w:szCs w:val="20"/>
        </w:rPr>
      </w:pPr>
      <w:r w:rsidRPr="00713271">
        <w:rPr>
          <w:szCs w:val="20"/>
        </w:rPr>
        <w:t xml:space="preserve">La société </w:t>
      </w:r>
      <w:r>
        <w:rPr>
          <w:szCs w:val="20"/>
        </w:rPr>
        <w:t>Girault</w:t>
      </w:r>
      <w:r w:rsidRPr="00713271">
        <w:rPr>
          <w:szCs w:val="20"/>
        </w:rPr>
        <w:t xml:space="preserve"> conçoit des systèmes de signalisation lumineux reposant sur l’intégration des technologies LED dans des panneaux lumineux. </w:t>
      </w:r>
      <w:r>
        <w:rPr>
          <w:szCs w:val="20"/>
        </w:rPr>
        <w:t>Le siège social</w:t>
      </w:r>
      <w:r w:rsidRPr="00713271">
        <w:rPr>
          <w:szCs w:val="20"/>
        </w:rPr>
        <w:t xml:space="preserve"> est à Lons</w:t>
      </w:r>
      <w:r>
        <w:rPr>
          <w:szCs w:val="20"/>
        </w:rPr>
        <w:t>-l</w:t>
      </w:r>
      <w:r w:rsidRPr="00713271">
        <w:rPr>
          <w:szCs w:val="20"/>
        </w:rPr>
        <w:t>e</w:t>
      </w:r>
      <w:r>
        <w:rPr>
          <w:szCs w:val="20"/>
        </w:rPr>
        <w:t>-</w:t>
      </w:r>
      <w:r w:rsidRPr="00713271">
        <w:rPr>
          <w:szCs w:val="20"/>
        </w:rPr>
        <w:t>Saunier</w:t>
      </w:r>
      <w:r>
        <w:rPr>
          <w:szCs w:val="20"/>
        </w:rPr>
        <w:t xml:space="preserve">. Elle est dirigée par </w:t>
      </w:r>
      <w:r w:rsidRPr="00713271">
        <w:rPr>
          <w:szCs w:val="20"/>
        </w:rPr>
        <w:t>Françoise</w:t>
      </w:r>
      <w:r>
        <w:rPr>
          <w:szCs w:val="20"/>
        </w:rPr>
        <w:t xml:space="preserve"> Girault.</w:t>
      </w:r>
    </w:p>
    <w:p w14:paraId="263617D9" w14:textId="77777777" w:rsidR="00AF7387" w:rsidRDefault="00AF7387" w:rsidP="00AF7387">
      <w:pPr>
        <w:pStyle w:val="Normal1"/>
        <w:spacing w:before="120"/>
      </w:pPr>
      <w:r w:rsidRPr="007B01CC">
        <w:t>L</w:t>
      </w:r>
      <w:r>
        <w:t>’entreprise emploie 41</w:t>
      </w:r>
      <w:r w:rsidRPr="007B01CC">
        <w:t xml:space="preserve"> salariés</w:t>
      </w:r>
      <w:r>
        <w:t xml:space="preserve"> à Lons-le-Saunier et 48 salariés sur un deuxième site de production situé à Poligny.</w:t>
      </w:r>
    </w:p>
    <w:p w14:paraId="043DB661" w14:textId="77777777" w:rsidR="00AF7387" w:rsidRDefault="00AF7387" w:rsidP="00AF7387">
      <w:pPr>
        <w:spacing w:before="120"/>
        <w:rPr>
          <w:rFonts w:cs="Arial"/>
        </w:rPr>
      </w:pPr>
      <w:r>
        <w:rPr>
          <w:rFonts w:cs="Arial"/>
        </w:rPr>
        <w:t>L’entreprise a organisé récemment les élections du CSE du site de Lons-le-Saunier. Mais un syndicat a contesté cette élection devant l’inspection du travail au motif que l’élection aurait dû intégrer toutes les entités de la société et pas seulement le site de Lons-le-Saunier. Un courrier recommandé de l’inspection du travail a confirmé la  demande syndicale et ordonne de nouvelles élections qui intègrent le site de Poligny.</w:t>
      </w:r>
    </w:p>
    <w:p w14:paraId="4E8A52D9" w14:textId="77777777" w:rsidR="00AF7387" w:rsidRDefault="00AF7387" w:rsidP="00AF7387">
      <w:pPr>
        <w:spacing w:before="120"/>
        <w:rPr>
          <w:rFonts w:cs="Arial"/>
        </w:rPr>
      </w:pPr>
      <w:r>
        <w:rPr>
          <w:rFonts w:cs="Arial"/>
        </w:rPr>
        <w:t>L’entreprise va organiser de nouvelles élections le 15 janvier N+1. Trois</w:t>
      </w:r>
      <w:r w:rsidRPr="002B15E8">
        <w:rPr>
          <w:rFonts w:cs="Arial"/>
        </w:rPr>
        <w:t xml:space="preserve"> listes </w:t>
      </w:r>
      <w:r>
        <w:rPr>
          <w:rFonts w:cs="Arial"/>
        </w:rPr>
        <w:t>ont été adressées</w:t>
      </w:r>
      <w:r w:rsidRPr="002B15E8">
        <w:rPr>
          <w:rFonts w:cs="Arial"/>
        </w:rPr>
        <w:t xml:space="preserve"> </w:t>
      </w:r>
      <w:r>
        <w:rPr>
          <w:rFonts w:cs="Arial"/>
        </w:rPr>
        <w:t xml:space="preserve">à la direction. </w:t>
      </w:r>
    </w:p>
    <w:p w14:paraId="2B991DBC" w14:textId="77777777" w:rsidR="00AF7387" w:rsidRPr="003C0F4C" w:rsidRDefault="00AF7387" w:rsidP="00AF7387">
      <w:pPr>
        <w:pStyle w:val="Paragraphedeliste"/>
        <w:numPr>
          <w:ilvl w:val="0"/>
          <w:numId w:val="3"/>
        </w:numPr>
        <w:ind w:left="284" w:hanging="207"/>
        <w:rPr>
          <w:rFonts w:cs="Arial"/>
        </w:rPr>
      </w:pPr>
      <w:r w:rsidRPr="003C0F4C">
        <w:rPr>
          <w:rFonts w:cs="Arial"/>
        </w:rPr>
        <w:t xml:space="preserve">Une liste de la CGC pour le collège techniciens, agents de maîtrise et cadres </w:t>
      </w:r>
    </w:p>
    <w:p w14:paraId="2C16730A" w14:textId="77777777" w:rsidR="00AF7387" w:rsidRPr="003C0F4C" w:rsidRDefault="00AF7387" w:rsidP="00AF7387">
      <w:pPr>
        <w:pStyle w:val="Paragraphedeliste"/>
        <w:numPr>
          <w:ilvl w:val="0"/>
          <w:numId w:val="3"/>
        </w:numPr>
        <w:ind w:left="284" w:hanging="207"/>
        <w:rPr>
          <w:rFonts w:cs="Arial"/>
        </w:rPr>
      </w:pPr>
      <w:r>
        <w:rPr>
          <w:rFonts w:cs="Arial"/>
        </w:rPr>
        <w:t>D</w:t>
      </w:r>
      <w:r w:rsidRPr="003C0F4C">
        <w:rPr>
          <w:rFonts w:cs="Arial"/>
        </w:rPr>
        <w:t>eux listes pour le collège ouvriers employés (une de la CGT et une de la CFDT).</w:t>
      </w:r>
    </w:p>
    <w:p w14:paraId="744813E2" w14:textId="77777777" w:rsidR="00AF7387" w:rsidRDefault="00AF7387" w:rsidP="00AF7387">
      <w:pPr>
        <w:spacing w:before="120"/>
        <w:rPr>
          <w:rFonts w:cs="Arial"/>
        </w:rPr>
      </w:pPr>
      <w:r>
        <w:rPr>
          <w:rFonts w:cs="Arial"/>
        </w:rPr>
        <w:t>Vous devez aider M</w:t>
      </w:r>
      <w:r w:rsidRPr="002E576A">
        <w:rPr>
          <w:rFonts w:cs="Arial"/>
          <w:vertAlign w:val="superscript"/>
        </w:rPr>
        <w:t xml:space="preserve">me </w:t>
      </w:r>
      <w:r>
        <w:rPr>
          <w:rFonts w:cs="Arial"/>
        </w:rPr>
        <w:t xml:space="preserve">Girault à préparer ces nouvelles élections à partir des informations qui vous sont transmises dans les </w:t>
      </w:r>
      <w:r w:rsidRPr="00D701CD">
        <w:rPr>
          <w:rFonts w:cs="Arial"/>
          <w:b/>
          <w:bCs/>
        </w:rPr>
        <w:t>documents 1 à 3</w:t>
      </w:r>
      <w:r>
        <w:rPr>
          <w:rFonts w:cs="Arial"/>
        </w:rPr>
        <w:t>.</w:t>
      </w:r>
    </w:p>
    <w:p w14:paraId="0C2FA95C" w14:textId="77777777" w:rsidR="00AF7387" w:rsidRDefault="00AF7387" w:rsidP="00AF7387">
      <w:pPr>
        <w:rPr>
          <w:rFonts w:cs="Arial"/>
        </w:rPr>
      </w:pPr>
    </w:p>
    <w:p w14:paraId="1B80E366" w14:textId="77777777" w:rsidR="00AF7387" w:rsidRDefault="00AF7387" w:rsidP="00AF7387">
      <w:pPr>
        <w:rPr>
          <w:rFonts w:cs="Arial"/>
          <w:b/>
          <w:bCs/>
          <w:sz w:val="24"/>
          <w:szCs w:val="32"/>
        </w:rPr>
      </w:pPr>
      <w:bookmarkStart w:id="0" w:name="_Hlk114865004"/>
      <w:r w:rsidRPr="00EB20EA">
        <w:rPr>
          <w:rFonts w:cs="Arial"/>
          <w:b/>
          <w:bCs/>
          <w:sz w:val="24"/>
          <w:szCs w:val="32"/>
        </w:rPr>
        <w:t>Travail à faire</w:t>
      </w:r>
    </w:p>
    <w:p w14:paraId="3AA083A4" w14:textId="77777777" w:rsidR="00AF7387" w:rsidRDefault="00AF7387" w:rsidP="00AF7387">
      <w:pPr>
        <w:pStyle w:val="Paragraphedeliste"/>
        <w:numPr>
          <w:ilvl w:val="0"/>
          <w:numId w:val="2"/>
        </w:numPr>
        <w:spacing w:before="120"/>
        <w:ind w:left="284" w:hanging="284"/>
        <w:rPr>
          <w:rFonts w:cs="Arial"/>
        </w:rPr>
      </w:pPr>
      <w:r>
        <w:rPr>
          <w:rFonts w:cs="Arial"/>
        </w:rPr>
        <w:t xml:space="preserve">Calculez le nombre et la répartition des sièges entre les hommes et les femmes de chaque </w:t>
      </w:r>
      <w:r w:rsidRPr="00843AE0">
        <w:rPr>
          <w:rFonts w:cs="Arial"/>
        </w:rPr>
        <w:t>collège</w:t>
      </w:r>
      <w:r>
        <w:rPr>
          <w:rFonts w:cs="Arial"/>
        </w:rPr>
        <w:t xml:space="preserve"> (</w:t>
      </w:r>
      <w:r w:rsidRPr="00533F0E">
        <w:rPr>
          <w:rFonts w:cs="Arial"/>
          <w:b/>
          <w:bCs/>
        </w:rPr>
        <w:t>Annexe</w:t>
      </w:r>
      <w:r>
        <w:rPr>
          <w:rFonts w:cs="Arial"/>
        </w:rPr>
        <w:t>).</w:t>
      </w:r>
    </w:p>
    <w:p w14:paraId="3AE6FE46" w14:textId="77777777" w:rsidR="00AF7387" w:rsidRDefault="00AF7387" w:rsidP="00AF7387">
      <w:pPr>
        <w:pStyle w:val="Paragraphedeliste"/>
        <w:numPr>
          <w:ilvl w:val="0"/>
          <w:numId w:val="2"/>
        </w:numPr>
        <w:spacing w:before="120"/>
        <w:ind w:left="284" w:hanging="284"/>
        <w:rPr>
          <w:rFonts w:cs="Arial"/>
        </w:rPr>
      </w:pPr>
      <w:r w:rsidRPr="00843AE0">
        <w:rPr>
          <w:rFonts w:cs="Arial"/>
        </w:rPr>
        <w:t>Contrôlez la validité des listes</w:t>
      </w:r>
      <w:r>
        <w:rPr>
          <w:rFonts w:cs="Arial"/>
        </w:rPr>
        <w:t xml:space="preserve"> et f</w:t>
      </w:r>
      <w:r w:rsidRPr="00604225">
        <w:rPr>
          <w:rFonts w:cs="Arial"/>
        </w:rPr>
        <w:t>aites part de vos conclusions</w:t>
      </w:r>
      <w:r>
        <w:rPr>
          <w:rFonts w:cs="Arial"/>
        </w:rPr>
        <w:t>.</w:t>
      </w:r>
    </w:p>
    <w:bookmarkEnd w:id="0"/>
    <w:p w14:paraId="4AB59926" w14:textId="77777777" w:rsidR="00AF7387" w:rsidRDefault="00AF7387" w:rsidP="00AF7387">
      <w:pPr>
        <w:jc w:val="left"/>
      </w:pPr>
    </w:p>
    <w:p w14:paraId="33C118DA" w14:textId="77777777" w:rsidR="00AF7387" w:rsidRDefault="00AF7387" w:rsidP="00AF7387">
      <w:pPr>
        <w:spacing w:after="240"/>
        <w:jc w:val="left"/>
        <w:rPr>
          <w:rFonts w:cs="Arial"/>
          <w:b/>
          <w:sz w:val="24"/>
        </w:rPr>
      </w:pPr>
      <w:r w:rsidRPr="00F57686">
        <w:rPr>
          <w:b/>
          <w:bCs/>
          <w:color w:val="FFFFFF" w:themeColor="background1"/>
          <w:sz w:val="24"/>
          <w:highlight w:val="red"/>
        </w:rPr>
        <w:t>Doc. 1 </w:t>
      </w:r>
      <w:r w:rsidRPr="00F57686">
        <w:rPr>
          <w:b/>
          <w:bCs/>
          <w:color w:val="FFFFFF" w:themeColor="background1"/>
          <w:sz w:val="24"/>
        </w:rPr>
        <w:t xml:space="preserve"> </w:t>
      </w:r>
      <w:r w:rsidRPr="00B460ED">
        <w:rPr>
          <w:b/>
          <w:bCs/>
          <w:color w:val="000000" w:themeColor="text1"/>
          <w:sz w:val="24"/>
        </w:rPr>
        <w:t>Effectif</w:t>
      </w:r>
      <w:r>
        <w:rPr>
          <w:b/>
          <w:bCs/>
          <w:color w:val="000000" w:themeColor="text1"/>
          <w:sz w:val="24"/>
        </w:rPr>
        <w:t xml:space="preserve">s, collèges et </w:t>
      </w:r>
      <w:r w:rsidRPr="00B460ED">
        <w:rPr>
          <w:rFonts w:cs="Arial"/>
          <w:b/>
          <w:sz w:val="24"/>
        </w:rPr>
        <w:t>répartition des sièges</w:t>
      </w:r>
    </w:p>
    <w:p w14:paraId="11E33911" w14:textId="77777777" w:rsidR="00AF7387" w:rsidRDefault="00AF7387" w:rsidP="00AF7387">
      <w:r>
        <w:t xml:space="preserve">L’effectif consolidé du groupe est de 89 salariés ce qui contraint légalement l’entreprise à élire 3 titulaires et 3 suppléants. Afin que tous les sites et tous les collèges soient représentés au sein du CES, il a été décidé dans l’accord préélectorale qu’il y aurait 3 titulaires et 3 suppléants par collège. </w:t>
      </w:r>
    </w:p>
    <w:p w14:paraId="5510FACB" w14:textId="77777777" w:rsidR="00AF7387" w:rsidRPr="00B460ED" w:rsidRDefault="00AF7387" w:rsidP="00AF7387"/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3225"/>
        <w:gridCol w:w="2027"/>
        <w:gridCol w:w="2413"/>
      </w:tblGrid>
      <w:tr w:rsidR="00AF7387" w:rsidRPr="00A95C11" w14:paraId="42EADA08" w14:textId="77777777" w:rsidTr="00342F59">
        <w:trPr>
          <w:jc w:val="center"/>
        </w:trPr>
        <w:tc>
          <w:tcPr>
            <w:tcW w:w="8832" w:type="dxa"/>
            <w:gridSpan w:val="4"/>
            <w:shd w:val="clear" w:color="auto" w:fill="C5E0B3" w:themeFill="accent6" w:themeFillTint="66"/>
          </w:tcPr>
          <w:p w14:paraId="077231BD" w14:textId="77777777" w:rsidR="00AF7387" w:rsidRPr="00A95C11" w:rsidRDefault="00AF7387" w:rsidP="00342F59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Groupe Girault (Lons + Poligny = 89 salariés)</w:t>
            </w:r>
          </w:p>
        </w:tc>
      </w:tr>
      <w:tr w:rsidR="00AF7387" w:rsidRPr="00A8263E" w14:paraId="2D592BE0" w14:textId="77777777" w:rsidTr="00342F59">
        <w:trPr>
          <w:jc w:val="center"/>
        </w:trPr>
        <w:tc>
          <w:tcPr>
            <w:tcW w:w="1167" w:type="dxa"/>
            <w:shd w:val="clear" w:color="auto" w:fill="E2EFD9" w:themeFill="accent6" w:themeFillTint="33"/>
          </w:tcPr>
          <w:p w14:paraId="46BB2B7D" w14:textId="77777777" w:rsidR="00AF7387" w:rsidRPr="00A8263E" w:rsidRDefault="00AF7387" w:rsidP="00342F59">
            <w:pPr>
              <w:pStyle w:val="Normal1"/>
              <w:jc w:val="center"/>
              <w:rPr>
                <w:b/>
                <w:bCs/>
                <w:sz w:val="18"/>
                <w:szCs w:val="18"/>
              </w:rPr>
            </w:pPr>
            <w:r w:rsidRPr="00A8263E">
              <w:rPr>
                <w:b/>
                <w:bCs/>
                <w:sz w:val="18"/>
                <w:szCs w:val="18"/>
              </w:rPr>
              <w:t>Collèges</w:t>
            </w:r>
          </w:p>
        </w:tc>
        <w:tc>
          <w:tcPr>
            <w:tcW w:w="3225" w:type="dxa"/>
            <w:shd w:val="clear" w:color="auto" w:fill="E2EFD9" w:themeFill="accent6" w:themeFillTint="33"/>
          </w:tcPr>
          <w:p w14:paraId="1580384C" w14:textId="77777777" w:rsidR="00AF7387" w:rsidRPr="00A8263E" w:rsidRDefault="00AF7387" w:rsidP="00342F59">
            <w:pPr>
              <w:pStyle w:val="Normal1"/>
              <w:jc w:val="center"/>
              <w:rPr>
                <w:b/>
                <w:bCs/>
                <w:sz w:val="18"/>
                <w:szCs w:val="18"/>
              </w:rPr>
            </w:pPr>
            <w:r w:rsidRPr="00A8263E">
              <w:rPr>
                <w:b/>
                <w:bCs/>
                <w:sz w:val="18"/>
                <w:szCs w:val="18"/>
              </w:rPr>
              <w:t>Composition</w:t>
            </w:r>
          </w:p>
        </w:tc>
        <w:tc>
          <w:tcPr>
            <w:tcW w:w="2027" w:type="dxa"/>
            <w:shd w:val="clear" w:color="auto" w:fill="E2EFD9" w:themeFill="accent6" w:themeFillTint="33"/>
          </w:tcPr>
          <w:p w14:paraId="72FC85EF" w14:textId="77777777" w:rsidR="00AF7387" w:rsidRPr="00A8263E" w:rsidRDefault="00AF7387" w:rsidP="00342F59">
            <w:pPr>
              <w:pStyle w:val="Normal1"/>
              <w:jc w:val="center"/>
              <w:rPr>
                <w:b/>
                <w:bCs/>
                <w:sz w:val="18"/>
                <w:szCs w:val="18"/>
              </w:rPr>
            </w:pPr>
            <w:r w:rsidRPr="00A8263E">
              <w:rPr>
                <w:b/>
                <w:bCs/>
                <w:sz w:val="18"/>
                <w:szCs w:val="18"/>
              </w:rPr>
              <w:t>Effectifs par collège</w:t>
            </w:r>
          </w:p>
        </w:tc>
        <w:tc>
          <w:tcPr>
            <w:tcW w:w="2413" w:type="dxa"/>
            <w:shd w:val="clear" w:color="auto" w:fill="E2EFD9" w:themeFill="accent6" w:themeFillTint="33"/>
          </w:tcPr>
          <w:p w14:paraId="5CAB2938" w14:textId="77777777" w:rsidR="00AF7387" w:rsidRPr="00A8263E" w:rsidRDefault="00AF7387" w:rsidP="00342F59">
            <w:pPr>
              <w:pStyle w:val="Normal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A8263E">
              <w:rPr>
                <w:b/>
                <w:bCs/>
                <w:sz w:val="18"/>
                <w:szCs w:val="18"/>
              </w:rPr>
              <w:t>épartition des sièges</w:t>
            </w:r>
          </w:p>
        </w:tc>
      </w:tr>
      <w:tr w:rsidR="00AF7387" w:rsidRPr="00A8263E" w14:paraId="1F3B8D67" w14:textId="77777777" w:rsidTr="00342F59">
        <w:trPr>
          <w:jc w:val="center"/>
        </w:trPr>
        <w:tc>
          <w:tcPr>
            <w:tcW w:w="1167" w:type="dxa"/>
            <w:vAlign w:val="center"/>
          </w:tcPr>
          <w:p w14:paraId="50F504BE" w14:textId="77777777" w:rsidR="00AF7387" w:rsidRPr="00A8263E" w:rsidRDefault="00AF7387" w:rsidP="00342F59">
            <w:pPr>
              <w:pStyle w:val="Normal1"/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  <w:r w:rsidRPr="00A8263E">
              <w:rPr>
                <w:b/>
                <w:bCs/>
                <w:sz w:val="18"/>
                <w:szCs w:val="18"/>
              </w:rPr>
              <w:t>Collège 1</w:t>
            </w:r>
          </w:p>
        </w:tc>
        <w:tc>
          <w:tcPr>
            <w:tcW w:w="3225" w:type="dxa"/>
            <w:vAlign w:val="center"/>
          </w:tcPr>
          <w:p w14:paraId="62C3DB17" w14:textId="77777777" w:rsidR="00AF7387" w:rsidRPr="00A8263E" w:rsidRDefault="00AF7387" w:rsidP="00342F59">
            <w:pPr>
              <w:pStyle w:val="Normal1"/>
              <w:spacing w:before="0" w:after="0"/>
              <w:jc w:val="left"/>
              <w:rPr>
                <w:sz w:val="18"/>
                <w:szCs w:val="18"/>
              </w:rPr>
            </w:pPr>
            <w:r w:rsidRPr="00A8263E">
              <w:rPr>
                <w:sz w:val="18"/>
                <w:szCs w:val="18"/>
              </w:rPr>
              <w:t>Ouvriers (</w:t>
            </w:r>
            <w:r>
              <w:rPr>
                <w:sz w:val="18"/>
                <w:szCs w:val="18"/>
              </w:rPr>
              <w:t>36</w:t>
            </w:r>
            <w:r w:rsidRPr="00A8263E">
              <w:rPr>
                <w:sz w:val="18"/>
                <w:szCs w:val="18"/>
              </w:rPr>
              <w:t>)</w:t>
            </w:r>
          </w:p>
          <w:p w14:paraId="0EB8FB0B" w14:textId="77777777" w:rsidR="00AF7387" w:rsidRPr="00A8263E" w:rsidRDefault="00AF7387" w:rsidP="00342F59">
            <w:pPr>
              <w:pStyle w:val="Normal1"/>
              <w:spacing w:before="0" w:after="0"/>
              <w:jc w:val="left"/>
              <w:rPr>
                <w:sz w:val="18"/>
                <w:szCs w:val="18"/>
              </w:rPr>
            </w:pPr>
            <w:r w:rsidRPr="00A8263E">
              <w:rPr>
                <w:sz w:val="18"/>
                <w:szCs w:val="18"/>
              </w:rPr>
              <w:t>Employés (</w:t>
            </w:r>
            <w:r>
              <w:rPr>
                <w:sz w:val="18"/>
                <w:szCs w:val="18"/>
              </w:rPr>
              <w:t>1</w:t>
            </w:r>
            <w:r w:rsidRPr="00A8263E">
              <w:rPr>
                <w:sz w:val="18"/>
                <w:szCs w:val="18"/>
              </w:rPr>
              <w:t>7)</w:t>
            </w:r>
          </w:p>
        </w:tc>
        <w:tc>
          <w:tcPr>
            <w:tcW w:w="2027" w:type="dxa"/>
          </w:tcPr>
          <w:p w14:paraId="698387DF" w14:textId="77777777" w:rsidR="00AF7387" w:rsidRPr="00A8263E" w:rsidRDefault="00AF7387" w:rsidP="00342F59">
            <w:pPr>
              <w:pStyle w:val="Normal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A8263E">
              <w:rPr>
                <w:color w:val="0000FF"/>
                <w:sz w:val="18"/>
                <w:szCs w:val="18"/>
              </w:rPr>
              <w:t xml:space="preserve"> </w:t>
            </w:r>
            <w:r w:rsidRPr="00A8263E">
              <w:rPr>
                <w:sz w:val="18"/>
                <w:szCs w:val="18"/>
              </w:rPr>
              <w:t xml:space="preserve">salariés </w:t>
            </w:r>
          </w:p>
          <w:p w14:paraId="76005CA9" w14:textId="77777777" w:rsidR="00AF7387" w:rsidRPr="00A8263E" w:rsidRDefault="00AF7387" w:rsidP="00AF7387">
            <w:pPr>
              <w:pStyle w:val="Normal1"/>
              <w:numPr>
                <w:ilvl w:val="0"/>
                <w:numId w:val="1"/>
              </w:numPr>
              <w:spacing w:before="0" w:after="0"/>
              <w:ind w:left="243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A8263E">
              <w:rPr>
                <w:sz w:val="18"/>
                <w:szCs w:val="18"/>
              </w:rPr>
              <w:t xml:space="preserve"> hommes </w:t>
            </w:r>
          </w:p>
          <w:p w14:paraId="06EFB9C2" w14:textId="77777777" w:rsidR="00AF7387" w:rsidRPr="00A8263E" w:rsidRDefault="00AF7387" w:rsidP="00AF7387">
            <w:pPr>
              <w:pStyle w:val="Normal1"/>
              <w:numPr>
                <w:ilvl w:val="0"/>
                <w:numId w:val="1"/>
              </w:numPr>
              <w:spacing w:before="0" w:after="0"/>
              <w:ind w:left="243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A8263E">
              <w:rPr>
                <w:sz w:val="18"/>
                <w:szCs w:val="18"/>
              </w:rPr>
              <w:t xml:space="preserve"> femmes</w:t>
            </w:r>
          </w:p>
        </w:tc>
        <w:tc>
          <w:tcPr>
            <w:tcW w:w="2413" w:type="dxa"/>
            <w:vAlign w:val="center"/>
          </w:tcPr>
          <w:p w14:paraId="35B5EC6B" w14:textId="77777777" w:rsidR="00AF7387" w:rsidRPr="00A8263E" w:rsidRDefault="00AF7387" w:rsidP="00342F59">
            <w:pPr>
              <w:pStyle w:val="Normal1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8263E">
              <w:rPr>
                <w:sz w:val="18"/>
                <w:szCs w:val="18"/>
              </w:rPr>
              <w:t xml:space="preserve"> titulaire</w:t>
            </w:r>
            <w:r>
              <w:rPr>
                <w:sz w:val="18"/>
                <w:szCs w:val="18"/>
              </w:rPr>
              <w:t>s</w:t>
            </w:r>
            <w:r w:rsidRPr="00A826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+ 3</w:t>
            </w:r>
            <w:r w:rsidRPr="00A8263E">
              <w:rPr>
                <w:sz w:val="18"/>
                <w:szCs w:val="18"/>
              </w:rPr>
              <w:t xml:space="preserve"> suppléant</w:t>
            </w:r>
            <w:r>
              <w:rPr>
                <w:sz w:val="18"/>
                <w:szCs w:val="18"/>
              </w:rPr>
              <w:t>s</w:t>
            </w:r>
          </w:p>
        </w:tc>
      </w:tr>
      <w:tr w:rsidR="00AF7387" w:rsidRPr="00A8263E" w14:paraId="1BE5C997" w14:textId="77777777" w:rsidTr="00342F59">
        <w:trPr>
          <w:jc w:val="center"/>
        </w:trPr>
        <w:tc>
          <w:tcPr>
            <w:tcW w:w="1167" w:type="dxa"/>
            <w:vAlign w:val="center"/>
          </w:tcPr>
          <w:p w14:paraId="4AAC7BAA" w14:textId="77777777" w:rsidR="00AF7387" w:rsidRPr="00A8263E" w:rsidRDefault="00AF7387" w:rsidP="00342F59">
            <w:pPr>
              <w:pStyle w:val="Normal1"/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  <w:r w:rsidRPr="00A8263E">
              <w:rPr>
                <w:b/>
                <w:bCs/>
                <w:sz w:val="18"/>
                <w:szCs w:val="18"/>
              </w:rPr>
              <w:t xml:space="preserve">Collège 2 </w:t>
            </w:r>
          </w:p>
        </w:tc>
        <w:tc>
          <w:tcPr>
            <w:tcW w:w="3225" w:type="dxa"/>
            <w:vAlign w:val="center"/>
          </w:tcPr>
          <w:p w14:paraId="5610FB07" w14:textId="77777777" w:rsidR="00AF7387" w:rsidRPr="00A8263E" w:rsidRDefault="00AF7387" w:rsidP="00342F59">
            <w:pPr>
              <w:pStyle w:val="Normal1"/>
              <w:spacing w:before="0" w:after="0"/>
              <w:jc w:val="left"/>
              <w:rPr>
                <w:sz w:val="18"/>
                <w:szCs w:val="18"/>
              </w:rPr>
            </w:pPr>
            <w:r w:rsidRPr="00A8263E">
              <w:rPr>
                <w:sz w:val="18"/>
                <w:szCs w:val="18"/>
              </w:rPr>
              <w:t>Techniciens, agents de maîtrise (</w:t>
            </w:r>
            <w:r>
              <w:rPr>
                <w:sz w:val="18"/>
                <w:szCs w:val="18"/>
              </w:rPr>
              <w:t>18</w:t>
            </w:r>
            <w:r w:rsidRPr="00A8263E">
              <w:rPr>
                <w:sz w:val="18"/>
                <w:szCs w:val="18"/>
              </w:rPr>
              <w:t>)</w:t>
            </w:r>
          </w:p>
          <w:p w14:paraId="647B2650" w14:textId="77777777" w:rsidR="00AF7387" w:rsidRPr="00A8263E" w:rsidRDefault="00AF7387" w:rsidP="00342F59">
            <w:pPr>
              <w:pStyle w:val="Normal1"/>
              <w:spacing w:before="0" w:after="0"/>
              <w:jc w:val="left"/>
              <w:rPr>
                <w:sz w:val="18"/>
                <w:szCs w:val="18"/>
              </w:rPr>
            </w:pPr>
            <w:r w:rsidRPr="00A8263E">
              <w:rPr>
                <w:sz w:val="18"/>
                <w:szCs w:val="18"/>
              </w:rPr>
              <w:t>Cadres (</w:t>
            </w:r>
            <w:r>
              <w:rPr>
                <w:sz w:val="18"/>
                <w:szCs w:val="18"/>
              </w:rPr>
              <w:t>1</w:t>
            </w:r>
            <w:r w:rsidRPr="00A8263E">
              <w:rPr>
                <w:sz w:val="18"/>
                <w:szCs w:val="18"/>
              </w:rPr>
              <w:t>8)</w:t>
            </w:r>
          </w:p>
        </w:tc>
        <w:tc>
          <w:tcPr>
            <w:tcW w:w="2027" w:type="dxa"/>
          </w:tcPr>
          <w:p w14:paraId="6379C50B" w14:textId="77777777" w:rsidR="00AF7387" w:rsidRPr="00A8263E" w:rsidRDefault="00AF7387" w:rsidP="00342F59">
            <w:pPr>
              <w:pStyle w:val="Normal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A8263E">
              <w:rPr>
                <w:sz w:val="18"/>
                <w:szCs w:val="18"/>
              </w:rPr>
              <w:t xml:space="preserve"> salariés </w:t>
            </w:r>
          </w:p>
          <w:p w14:paraId="51892C1C" w14:textId="77777777" w:rsidR="00AF7387" w:rsidRPr="00A8263E" w:rsidRDefault="00AF7387" w:rsidP="00AF7387">
            <w:pPr>
              <w:pStyle w:val="Normal1"/>
              <w:numPr>
                <w:ilvl w:val="0"/>
                <w:numId w:val="1"/>
              </w:numPr>
              <w:spacing w:before="0" w:after="0"/>
              <w:ind w:left="243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A8263E">
              <w:rPr>
                <w:sz w:val="18"/>
                <w:szCs w:val="18"/>
              </w:rPr>
              <w:t xml:space="preserve"> hommes</w:t>
            </w:r>
          </w:p>
          <w:p w14:paraId="166E0458" w14:textId="77777777" w:rsidR="00AF7387" w:rsidRPr="00A8263E" w:rsidRDefault="00AF7387" w:rsidP="00AF7387">
            <w:pPr>
              <w:pStyle w:val="Normal1"/>
              <w:numPr>
                <w:ilvl w:val="0"/>
                <w:numId w:val="1"/>
              </w:numPr>
              <w:spacing w:before="0" w:after="0"/>
              <w:ind w:left="243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A8263E">
              <w:rPr>
                <w:sz w:val="18"/>
                <w:szCs w:val="18"/>
              </w:rPr>
              <w:t xml:space="preserve"> femmes</w:t>
            </w:r>
          </w:p>
        </w:tc>
        <w:tc>
          <w:tcPr>
            <w:tcW w:w="2413" w:type="dxa"/>
            <w:vAlign w:val="center"/>
          </w:tcPr>
          <w:p w14:paraId="15A9531A" w14:textId="77777777" w:rsidR="00AF7387" w:rsidRPr="00A8263E" w:rsidRDefault="00AF7387" w:rsidP="00342F59">
            <w:pPr>
              <w:pStyle w:val="Normal1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8263E">
              <w:rPr>
                <w:sz w:val="18"/>
                <w:szCs w:val="18"/>
              </w:rPr>
              <w:t xml:space="preserve"> titulaire</w:t>
            </w:r>
            <w:r>
              <w:rPr>
                <w:sz w:val="18"/>
                <w:szCs w:val="18"/>
              </w:rPr>
              <w:t>s</w:t>
            </w:r>
            <w:r w:rsidRPr="00A826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+ 3</w:t>
            </w:r>
            <w:r w:rsidRPr="00A8263E">
              <w:rPr>
                <w:sz w:val="18"/>
                <w:szCs w:val="18"/>
              </w:rPr>
              <w:t xml:space="preserve"> suppléant</w:t>
            </w:r>
            <w:r>
              <w:rPr>
                <w:sz w:val="18"/>
                <w:szCs w:val="18"/>
              </w:rPr>
              <w:t>s</w:t>
            </w:r>
          </w:p>
        </w:tc>
      </w:tr>
    </w:tbl>
    <w:p w14:paraId="597361B9" w14:textId="77777777" w:rsidR="00AF7387" w:rsidRDefault="00AF7387" w:rsidP="00AF7387">
      <w:pPr>
        <w:rPr>
          <w:b/>
          <w:bCs/>
          <w:color w:val="FFFFFF" w:themeColor="background1"/>
          <w:sz w:val="24"/>
          <w:highlight w:val="red"/>
        </w:rPr>
      </w:pPr>
    </w:p>
    <w:p w14:paraId="3A78D511" w14:textId="77777777" w:rsidR="00AF7387" w:rsidRPr="006E691A" w:rsidRDefault="00AF7387" w:rsidP="00AF7387">
      <w:pPr>
        <w:rPr>
          <w:b/>
          <w:bCs/>
          <w:color w:val="000000" w:themeColor="text1"/>
          <w:sz w:val="24"/>
        </w:rPr>
      </w:pPr>
      <w:r w:rsidRPr="00F57686">
        <w:rPr>
          <w:b/>
          <w:bCs/>
          <w:color w:val="FFFFFF" w:themeColor="background1"/>
          <w:sz w:val="24"/>
          <w:highlight w:val="red"/>
        </w:rPr>
        <w:t xml:space="preserve">Doc. </w:t>
      </w:r>
      <w:r>
        <w:rPr>
          <w:b/>
          <w:bCs/>
          <w:color w:val="FFFFFF" w:themeColor="background1"/>
          <w:sz w:val="24"/>
          <w:highlight w:val="red"/>
        </w:rPr>
        <w:t>2</w:t>
      </w:r>
      <w:r w:rsidRPr="00F57686">
        <w:rPr>
          <w:b/>
          <w:bCs/>
          <w:color w:val="FFFFFF" w:themeColor="background1"/>
          <w:sz w:val="24"/>
          <w:highlight w:val="red"/>
        </w:rPr>
        <w:t> </w:t>
      </w:r>
      <w:r>
        <w:rPr>
          <w:b/>
          <w:bCs/>
          <w:color w:val="FFFFFF" w:themeColor="background1"/>
          <w:sz w:val="24"/>
        </w:rPr>
        <w:t xml:space="preserve">  </w:t>
      </w:r>
      <w:r>
        <w:rPr>
          <w:b/>
          <w:bCs/>
          <w:color w:val="000000" w:themeColor="text1"/>
          <w:sz w:val="24"/>
        </w:rPr>
        <w:t>Listes des candidatures</w:t>
      </w:r>
    </w:p>
    <w:p w14:paraId="4892C55E" w14:textId="77777777" w:rsidR="00AF7387" w:rsidRDefault="00AF7387" w:rsidP="00AF7387">
      <w:pPr>
        <w:spacing w:before="120"/>
        <w:rPr>
          <w:rFonts w:cs="Arial"/>
        </w:rPr>
      </w:pPr>
      <w:r>
        <w:rPr>
          <w:rFonts w:cs="Arial"/>
        </w:rPr>
        <w:t>L’entreprise va organiser de nouvelles élections le 15 janvier N+1. Trois</w:t>
      </w:r>
      <w:r w:rsidRPr="002B15E8">
        <w:rPr>
          <w:rFonts w:cs="Arial"/>
        </w:rPr>
        <w:t xml:space="preserve"> listes </w:t>
      </w:r>
      <w:r>
        <w:rPr>
          <w:rFonts w:cs="Arial"/>
        </w:rPr>
        <w:t>ont été adressées</w:t>
      </w:r>
      <w:r w:rsidRPr="002B15E8">
        <w:rPr>
          <w:rFonts w:cs="Arial"/>
        </w:rPr>
        <w:t xml:space="preserve"> </w:t>
      </w:r>
      <w:r>
        <w:rPr>
          <w:rFonts w:cs="Arial"/>
        </w:rPr>
        <w:t xml:space="preserve">à la direction. </w:t>
      </w:r>
    </w:p>
    <w:p w14:paraId="41AA78F8" w14:textId="1CFD962A" w:rsidR="00AF7387" w:rsidRPr="003C0F4C" w:rsidRDefault="00AF7387" w:rsidP="00AF7387">
      <w:pPr>
        <w:pStyle w:val="Paragraphedeliste"/>
        <w:numPr>
          <w:ilvl w:val="0"/>
          <w:numId w:val="3"/>
        </w:numPr>
        <w:ind w:left="284" w:hanging="207"/>
        <w:rPr>
          <w:rFonts w:cs="Arial"/>
        </w:rPr>
      </w:pPr>
      <w:r w:rsidRPr="003C0F4C">
        <w:rPr>
          <w:rFonts w:cs="Arial"/>
        </w:rPr>
        <w:t>Une liste de la CGC pour le collège techniciens, agents de maîtrise et cadres</w:t>
      </w:r>
      <w:r w:rsidR="008B7214">
        <w:rPr>
          <w:rFonts w:cs="Arial"/>
        </w:rPr>
        <w:t> ;</w:t>
      </w:r>
      <w:r w:rsidRPr="003C0F4C">
        <w:rPr>
          <w:rFonts w:cs="Arial"/>
        </w:rPr>
        <w:t xml:space="preserve"> </w:t>
      </w:r>
    </w:p>
    <w:p w14:paraId="43EFA96C" w14:textId="77777777" w:rsidR="00AF7387" w:rsidRPr="003C0F4C" w:rsidRDefault="00AF7387" w:rsidP="00AF7387">
      <w:pPr>
        <w:pStyle w:val="Paragraphedeliste"/>
        <w:numPr>
          <w:ilvl w:val="0"/>
          <w:numId w:val="3"/>
        </w:numPr>
        <w:ind w:left="284" w:hanging="207"/>
        <w:rPr>
          <w:rFonts w:cs="Arial"/>
        </w:rPr>
      </w:pPr>
      <w:r>
        <w:rPr>
          <w:rFonts w:cs="Arial"/>
        </w:rPr>
        <w:t>D</w:t>
      </w:r>
      <w:r w:rsidRPr="003C0F4C">
        <w:rPr>
          <w:rFonts w:cs="Arial"/>
        </w:rPr>
        <w:t>eux listes pour le collège ouvriers employés (une de la CGT et une de la CFDT).</w:t>
      </w:r>
    </w:p>
    <w:p w14:paraId="5C435A37" w14:textId="77777777" w:rsidR="00AF7387" w:rsidRDefault="00AF7387" w:rsidP="00AF7387">
      <w:pPr>
        <w:rPr>
          <w:szCs w:val="20"/>
        </w:rPr>
      </w:pPr>
    </w:p>
    <w:tbl>
      <w:tblPr>
        <w:tblStyle w:val="Grilledutableau"/>
        <w:tblW w:w="9822" w:type="dxa"/>
        <w:jc w:val="center"/>
        <w:tblLook w:val="04A0" w:firstRow="1" w:lastRow="0" w:firstColumn="1" w:lastColumn="0" w:noHBand="0" w:noVBand="1"/>
      </w:tblPr>
      <w:tblGrid>
        <w:gridCol w:w="3256"/>
        <w:gridCol w:w="3458"/>
        <w:gridCol w:w="3108"/>
      </w:tblGrid>
      <w:tr w:rsidR="00AF7387" w:rsidRPr="003E4856" w14:paraId="29F0B1F9" w14:textId="77777777" w:rsidTr="00342F59">
        <w:trPr>
          <w:jc w:val="center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1EE8E2D9" w14:textId="77777777" w:rsidR="00AF7387" w:rsidRPr="003E4856" w:rsidRDefault="00AF7387" w:rsidP="00342F59">
            <w:pPr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bookmarkStart w:id="1" w:name="_Hlk114865939"/>
            <w:r w:rsidRPr="003E4856">
              <w:rPr>
                <w:rFonts w:cs="Arial"/>
                <w:b/>
                <w:bCs/>
                <w:sz w:val="18"/>
                <w:szCs w:val="22"/>
              </w:rPr>
              <w:t>Liste CGC</w:t>
            </w:r>
          </w:p>
          <w:p w14:paraId="675363C4" w14:textId="77777777" w:rsidR="00AF7387" w:rsidRPr="003E4856" w:rsidRDefault="00AF7387" w:rsidP="00342F59">
            <w:pPr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3E4856">
              <w:rPr>
                <w:rFonts w:cs="Arial"/>
                <w:b/>
                <w:bCs/>
                <w:sz w:val="18"/>
                <w:szCs w:val="22"/>
              </w:rPr>
              <w:t>Collège techniciens, agents de maîtrise et cadres</w:t>
            </w:r>
          </w:p>
          <w:p w14:paraId="0527343E" w14:textId="77777777" w:rsidR="00AF7387" w:rsidRPr="003E4856" w:rsidRDefault="00AF7387" w:rsidP="00342F59">
            <w:pPr>
              <w:jc w:val="center"/>
              <w:rPr>
                <w:b/>
                <w:bCs/>
                <w:sz w:val="18"/>
                <w:szCs w:val="22"/>
              </w:rPr>
            </w:pPr>
            <w:r w:rsidRPr="003E4856">
              <w:rPr>
                <w:b/>
                <w:bCs/>
                <w:sz w:val="18"/>
                <w:szCs w:val="22"/>
              </w:rPr>
              <w:t>Collège 2</w:t>
            </w:r>
          </w:p>
        </w:tc>
        <w:tc>
          <w:tcPr>
            <w:tcW w:w="3458" w:type="dxa"/>
            <w:shd w:val="clear" w:color="auto" w:fill="C5E0B3" w:themeFill="accent6" w:themeFillTint="66"/>
            <w:vAlign w:val="center"/>
          </w:tcPr>
          <w:p w14:paraId="4C0BE06D" w14:textId="77777777" w:rsidR="00AF7387" w:rsidRPr="003E4856" w:rsidRDefault="00AF7387" w:rsidP="00342F59">
            <w:pPr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3E4856">
              <w:rPr>
                <w:rFonts w:cs="Arial"/>
                <w:b/>
                <w:bCs/>
                <w:sz w:val="18"/>
                <w:szCs w:val="22"/>
              </w:rPr>
              <w:t>Liste CGT</w:t>
            </w:r>
          </w:p>
          <w:p w14:paraId="7EAD8E62" w14:textId="77777777" w:rsidR="00AF7387" w:rsidRPr="003E4856" w:rsidRDefault="00AF7387" w:rsidP="00342F59">
            <w:pPr>
              <w:jc w:val="center"/>
              <w:rPr>
                <w:b/>
                <w:bCs/>
                <w:sz w:val="18"/>
                <w:szCs w:val="22"/>
              </w:rPr>
            </w:pPr>
            <w:r w:rsidRPr="003E4856">
              <w:rPr>
                <w:rFonts w:cs="Arial"/>
                <w:b/>
                <w:bCs/>
                <w:sz w:val="18"/>
                <w:szCs w:val="22"/>
              </w:rPr>
              <w:t>Collège ouvriers employés</w:t>
            </w:r>
            <w:r w:rsidRPr="003E4856">
              <w:rPr>
                <w:b/>
                <w:bCs/>
                <w:sz w:val="18"/>
                <w:szCs w:val="22"/>
              </w:rPr>
              <w:t xml:space="preserve"> Collège 1</w:t>
            </w:r>
          </w:p>
        </w:tc>
        <w:tc>
          <w:tcPr>
            <w:tcW w:w="3108" w:type="dxa"/>
            <w:shd w:val="clear" w:color="auto" w:fill="C5E0B3" w:themeFill="accent6" w:themeFillTint="66"/>
            <w:vAlign w:val="center"/>
          </w:tcPr>
          <w:p w14:paraId="633C4F2B" w14:textId="77777777" w:rsidR="00AF7387" w:rsidRPr="003E4856" w:rsidRDefault="00AF7387" w:rsidP="00342F59">
            <w:pPr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3E4856">
              <w:rPr>
                <w:rFonts w:cs="Arial"/>
                <w:b/>
                <w:bCs/>
                <w:sz w:val="18"/>
                <w:szCs w:val="22"/>
              </w:rPr>
              <w:t>Liste CFDT</w:t>
            </w:r>
          </w:p>
          <w:p w14:paraId="1BB61158" w14:textId="77777777" w:rsidR="00AF7387" w:rsidRPr="003E4856" w:rsidRDefault="00AF7387" w:rsidP="00342F59">
            <w:pPr>
              <w:jc w:val="center"/>
              <w:rPr>
                <w:b/>
                <w:bCs/>
                <w:sz w:val="18"/>
                <w:szCs w:val="22"/>
              </w:rPr>
            </w:pPr>
            <w:r w:rsidRPr="003E4856">
              <w:rPr>
                <w:rFonts w:cs="Arial"/>
                <w:b/>
                <w:bCs/>
                <w:sz w:val="18"/>
                <w:szCs w:val="22"/>
              </w:rPr>
              <w:t>Collège ouvriers employés</w:t>
            </w:r>
          </w:p>
          <w:p w14:paraId="32C425F3" w14:textId="77777777" w:rsidR="00AF7387" w:rsidRPr="003E4856" w:rsidRDefault="00AF7387" w:rsidP="00342F59">
            <w:pPr>
              <w:jc w:val="center"/>
              <w:rPr>
                <w:b/>
                <w:bCs/>
                <w:sz w:val="18"/>
                <w:szCs w:val="22"/>
              </w:rPr>
            </w:pPr>
            <w:r w:rsidRPr="003E4856">
              <w:rPr>
                <w:b/>
                <w:bCs/>
                <w:sz w:val="18"/>
                <w:szCs w:val="22"/>
              </w:rPr>
              <w:t>Collège 1</w:t>
            </w:r>
          </w:p>
        </w:tc>
      </w:tr>
      <w:tr w:rsidR="00AF7387" w:rsidRPr="00A816C0" w14:paraId="2313E8B2" w14:textId="77777777" w:rsidTr="00342F59">
        <w:trPr>
          <w:jc w:val="center"/>
        </w:trPr>
        <w:tc>
          <w:tcPr>
            <w:tcW w:w="3256" w:type="dxa"/>
          </w:tcPr>
          <w:p w14:paraId="11E85701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 xml:space="preserve">M. </w:t>
            </w:r>
            <w:proofErr w:type="spellStart"/>
            <w:r w:rsidRPr="00A816C0">
              <w:rPr>
                <w:sz w:val="18"/>
                <w:szCs w:val="18"/>
              </w:rPr>
              <w:t>Sorlier</w:t>
            </w:r>
            <w:proofErr w:type="spellEnd"/>
            <w:r>
              <w:rPr>
                <w:sz w:val="18"/>
                <w:szCs w:val="18"/>
              </w:rPr>
              <w:t xml:space="preserve"> Louis</w:t>
            </w:r>
            <w:r w:rsidRPr="00A816C0">
              <w:rPr>
                <w:sz w:val="18"/>
                <w:szCs w:val="18"/>
              </w:rPr>
              <w:t xml:space="preserve"> (Titulaire)</w:t>
            </w:r>
          </w:p>
        </w:tc>
        <w:tc>
          <w:tcPr>
            <w:tcW w:w="3458" w:type="dxa"/>
          </w:tcPr>
          <w:p w14:paraId="195E8806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 xml:space="preserve">M. Jourdan </w:t>
            </w:r>
            <w:r>
              <w:rPr>
                <w:sz w:val="18"/>
                <w:szCs w:val="18"/>
              </w:rPr>
              <w:t xml:space="preserve">Denis </w:t>
            </w:r>
            <w:r w:rsidRPr="00A816C0">
              <w:rPr>
                <w:sz w:val="18"/>
                <w:szCs w:val="18"/>
              </w:rPr>
              <w:t>(Titulaire)</w:t>
            </w:r>
          </w:p>
        </w:tc>
        <w:tc>
          <w:tcPr>
            <w:tcW w:w="3108" w:type="dxa"/>
          </w:tcPr>
          <w:p w14:paraId="5A950CAB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>M</w:t>
            </w:r>
            <w:r w:rsidRPr="00A816C0">
              <w:rPr>
                <w:sz w:val="18"/>
                <w:szCs w:val="18"/>
                <w:vertAlign w:val="superscript"/>
              </w:rPr>
              <w:t>me</w:t>
            </w:r>
            <w:r w:rsidRPr="00A816C0">
              <w:rPr>
                <w:sz w:val="18"/>
                <w:szCs w:val="18"/>
              </w:rPr>
              <w:t xml:space="preserve"> Longin</w:t>
            </w:r>
            <w:r>
              <w:rPr>
                <w:sz w:val="18"/>
                <w:szCs w:val="18"/>
              </w:rPr>
              <w:t xml:space="preserve"> Hélène</w:t>
            </w:r>
            <w:r w:rsidRPr="00A816C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T</w:t>
            </w:r>
            <w:r w:rsidRPr="00A816C0">
              <w:rPr>
                <w:sz w:val="18"/>
                <w:szCs w:val="18"/>
              </w:rPr>
              <w:t>itulaire)</w:t>
            </w:r>
          </w:p>
        </w:tc>
      </w:tr>
      <w:tr w:rsidR="00AF7387" w:rsidRPr="00A816C0" w14:paraId="016E48C9" w14:textId="77777777" w:rsidTr="00342F59">
        <w:trPr>
          <w:jc w:val="center"/>
        </w:trPr>
        <w:tc>
          <w:tcPr>
            <w:tcW w:w="3256" w:type="dxa"/>
          </w:tcPr>
          <w:p w14:paraId="4DD2AFB5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>M</w:t>
            </w:r>
            <w:r w:rsidRPr="00A816C0">
              <w:rPr>
                <w:sz w:val="18"/>
                <w:szCs w:val="18"/>
                <w:vertAlign w:val="superscript"/>
              </w:rPr>
              <w:t>me</w:t>
            </w:r>
            <w:r w:rsidRPr="00A816C0">
              <w:rPr>
                <w:sz w:val="18"/>
                <w:szCs w:val="18"/>
              </w:rPr>
              <w:t xml:space="preserve"> </w:t>
            </w:r>
            <w:proofErr w:type="spellStart"/>
            <w:r w:rsidRPr="00A816C0">
              <w:rPr>
                <w:sz w:val="18"/>
                <w:szCs w:val="18"/>
              </w:rPr>
              <w:t>Granier</w:t>
            </w:r>
            <w:proofErr w:type="spellEnd"/>
            <w:r w:rsidRPr="00A816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Lise </w:t>
            </w:r>
            <w:r w:rsidRPr="00A816C0">
              <w:rPr>
                <w:sz w:val="18"/>
                <w:szCs w:val="18"/>
              </w:rPr>
              <w:t>(Titulaire)</w:t>
            </w:r>
          </w:p>
        </w:tc>
        <w:tc>
          <w:tcPr>
            <w:tcW w:w="3458" w:type="dxa"/>
          </w:tcPr>
          <w:p w14:paraId="26AB91B1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 xml:space="preserve">M. </w:t>
            </w:r>
            <w:proofErr w:type="spellStart"/>
            <w:r w:rsidRPr="00A816C0">
              <w:rPr>
                <w:sz w:val="18"/>
                <w:szCs w:val="18"/>
              </w:rPr>
              <w:t>Lantrenier</w:t>
            </w:r>
            <w:proofErr w:type="spellEnd"/>
            <w:r w:rsidRPr="00A816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Kevin </w:t>
            </w:r>
            <w:r w:rsidRPr="00A816C0">
              <w:rPr>
                <w:sz w:val="18"/>
                <w:szCs w:val="18"/>
              </w:rPr>
              <w:t>(Titulaire)</w:t>
            </w:r>
          </w:p>
        </w:tc>
        <w:tc>
          <w:tcPr>
            <w:tcW w:w="3108" w:type="dxa"/>
          </w:tcPr>
          <w:p w14:paraId="1F00EC19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 xml:space="preserve">M. </w:t>
            </w:r>
            <w:proofErr w:type="spellStart"/>
            <w:r w:rsidRPr="00A816C0">
              <w:rPr>
                <w:sz w:val="18"/>
                <w:szCs w:val="18"/>
              </w:rPr>
              <w:t>Jarot</w:t>
            </w:r>
            <w:proofErr w:type="spellEnd"/>
            <w:r w:rsidRPr="00A816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Léon </w:t>
            </w:r>
            <w:r w:rsidRPr="00A816C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</w:t>
            </w:r>
            <w:r w:rsidRPr="00A816C0">
              <w:rPr>
                <w:sz w:val="18"/>
                <w:szCs w:val="18"/>
              </w:rPr>
              <w:t>itulaire)</w:t>
            </w:r>
          </w:p>
        </w:tc>
      </w:tr>
      <w:tr w:rsidR="00AF7387" w:rsidRPr="00A816C0" w14:paraId="3307D98C" w14:textId="77777777" w:rsidTr="00342F59">
        <w:trPr>
          <w:jc w:val="center"/>
        </w:trPr>
        <w:tc>
          <w:tcPr>
            <w:tcW w:w="3256" w:type="dxa"/>
          </w:tcPr>
          <w:p w14:paraId="7EEB085A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>M</w:t>
            </w:r>
            <w:r w:rsidRPr="00A816C0">
              <w:rPr>
                <w:sz w:val="18"/>
                <w:szCs w:val="18"/>
                <w:vertAlign w:val="superscript"/>
              </w:rPr>
              <w:t>me</w:t>
            </w:r>
            <w:r w:rsidRPr="00A816C0">
              <w:rPr>
                <w:sz w:val="18"/>
                <w:szCs w:val="18"/>
              </w:rPr>
              <w:t xml:space="preserve"> Bernin </w:t>
            </w:r>
            <w:r>
              <w:rPr>
                <w:sz w:val="18"/>
                <w:szCs w:val="18"/>
              </w:rPr>
              <w:t xml:space="preserve">Camille </w:t>
            </w:r>
            <w:r w:rsidRPr="00A816C0">
              <w:rPr>
                <w:sz w:val="18"/>
                <w:szCs w:val="18"/>
              </w:rPr>
              <w:t>(Titulaire)</w:t>
            </w:r>
          </w:p>
        </w:tc>
        <w:tc>
          <w:tcPr>
            <w:tcW w:w="3458" w:type="dxa"/>
          </w:tcPr>
          <w:p w14:paraId="19AC73E3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 xml:space="preserve">M. </w:t>
            </w:r>
            <w:proofErr w:type="spellStart"/>
            <w:r w:rsidRPr="00A816C0">
              <w:rPr>
                <w:sz w:val="18"/>
                <w:szCs w:val="18"/>
              </w:rPr>
              <w:t>Chazel</w:t>
            </w:r>
            <w:proofErr w:type="spellEnd"/>
            <w:r w:rsidRPr="00A816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Eric </w:t>
            </w:r>
            <w:r w:rsidRPr="00A816C0">
              <w:rPr>
                <w:sz w:val="18"/>
                <w:szCs w:val="18"/>
              </w:rPr>
              <w:t>(Titulaire)</w:t>
            </w:r>
          </w:p>
        </w:tc>
        <w:tc>
          <w:tcPr>
            <w:tcW w:w="3108" w:type="dxa"/>
          </w:tcPr>
          <w:p w14:paraId="07E68EFB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>M</w:t>
            </w:r>
            <w:r w:rsidRPr="00A816C0">
              <w:rPr>
                <w:sz w:val="18"/>
                <w:szCs w:val="18"/>
                <w:vertAlign w:val="superscript"/>
              </w:rPr>
              <w:t>me</w:t>
            </w:r>
            <w:r w:rsidRPr="00A816C0">
              <w:rPr>
                <w:sz w:val="18"/>
                <w:szCs w:val="18"/>
              </w:rPr>
              <w:t xml:space="preserve"> </w:t>
            </w:r>
            <w:proofErr w:type="spellStart"/>
            <w:r w:rsidRPr="00A816C0">
              <w:rPr>
                <w:sz w:val="18"/>
                <w:szCs w:val="18"/>
              </w:rPr>
              <w:t>Devot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Lorinne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816C0">
              <w:rPr>
                <w:sz w:val="18"/>
                <w:szCs w:val="18"/>
              </w:rPr>
              <w:t>(Titulaire)</w:t>
            </w:r>
          </w:p>
        </w:tc>
      </w:tr>
      <w:tr w:rsidR="00AF7387" w:rsidRPr="00A816C0" w14:paraId="71426418" w14:textId="77777777" w:rsidTr="00342F59">
        <w:trPr>
          <w:jc w:val="center"/>
        </w:trPr>
        <w:tc>
          <w:tcPr>
            <w:tcW w:w="3256" w:type="dxa"/>
          </w:tcPr>
          <w:p w14:paraId="4F31A9B3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Poivard</w:t>
            </w:r>
            <w:proofErr w:type="spellEnd"/>
            <w:r>
              <w:rPr>
                <w:sz w:val="18"/>
                <w:szCs w:val="18"/>
              </w:rPr>
              <w:t xml:space="preserve"> Adrien (Titulaire)</w:t>
            </w:r>
          </w:p>
        </w:tc>
        <w:tc>
          <w:tcPr>
            <w:tcW w:w="3458" w:type="dxa"/>
          </w:tcPr>
          <w:p w14:paraId="3F4809B3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>M</w:t>
            </w:r>
            <w:r w:rsidRPr="00A816C0">
              <w:rPr>
                <w:sz w:val="18"/>
                <w:szCs w:val="18"/>
                <w:vertAlign w:val="superscript"/>
              </w:rPr>
              <w:t>me</w:t>
            </w:r>
            <w:r w:rsidRPr="00A816C0">
              <w:rPr>
                <w:sz w:val="18"/>
                <w:szCs w:val="18"/>
              </w:rPr>
              <w:t xml:space="preserve"> Valezan </w:t>
            </w:r>
            <w:r>
              <w:rPr>
                <w:sz w:val="18"/>
                <w:szCs w:val="18"/>
              </w:rPr>
              <w:t xml:space="preserve">Amante </w:t>
            </w:r>
            <w:r w:rsidRPr="00A816C0">
              <w:rPr>
                <w:sz w:val="18"/>
                <w:szCs w:val="18"/>
              </w:rPr>
              <w:t>(Suppléante)</w:t>
            </w:r>
          </w:p>
        </w:tc>
        <w:tc>
          <w:tcPr>
            <w:tcW w:w="3108" w:type="dxa"/>
          </w:tcPr>
          <w:p w14:paraId="49A8F16B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 xml:space="preserve">M. </w:t>
            </w:r>
            <w:proofErr w:type="spellStart"/>
            <w:r w:rsidRPr="00A816C0">
              <w:rPr>
                <w:sz w:val="18"/>
                <w:szCs w:val="18"/>
              </w:rPr>
              <w:t>Karmit</w:t>
            </w:r>
            <w:proofErr w:type="spellEnd"/>
            <w:r w:rsidRPr="00A816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Paul </w:t>
            </w:r>
            <w:r w:rsidRPr="00A816C0">
              <w:rPr>
                <w:sz w:val="18"/>
                <w:szCs w:val="18"/>
              </w:rPr>
              <w:t>(Suppléant)</w:t>
            </w:r>
          </w:p>
        </w:tc>
      </w:tr>
      <w:tr w:rsidR="00AF7387" w:rsidRPr="00A816C0" w14:paraId="1F27C022" w14:textId="77777777" w:rsidTr="00342F59">
        <w:trPr>
          <w:jc w:val="center"/>
        </w:trPr>
        <w:tc>
          <w:tcPr>
            <w:tcW w:w="3256" w:type="dxa"/>
          </w:tcPr>
          <w:p w14:paraId="1B06DED6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 xml:space="preserve">M. Girard </w:t>
            </w:r>
            <w:r>
              <w:rPr>
                <w:sz w:val="18"/>
                <w:szCs w:val="18"/>
              </w:rPr>
              <w:t xml:space="preserve">Hervé </w:t>
            </w:r>
            <w:r w:rsidRPr="00A816C0">
              <w:rPr>
                <w:sz w:val="18"/>
                <w:szCs w:val="18"/>
              </w:rPr>
              <w:t>(Suppléant)</w:t>
            </w:r>
          </w:p>
        </w:tc>
        <w:tc>
          <w:tcPr>
            <w:tcW w:w="3458" w:type="dxa"/>
          </w:tcPr>
          <w:p w14:paraId="719F83CB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>M. Bouzon</w:t>
            </w:r>
            <w:r>
              <w:rPr>
                <w:sz w:val="18"/>
                <w:szCs w:val="18"/>
              </w:rPr>
              <w:t xml:space="preserve"> Jean</w:t>
            </w:r>
            <w:r w:rsidRPr="00A816C0">
              <w:rPr>
                <w:sz w:val="18"/>
                <w:szCs w:val="18"/>
              </w:rPr>
              <w:t xml:space="preserve"> (Suppléant)</w:t>
            </w:r>
          </w:p>
        </w:tc>
        <w:tc>
          <w:tcPr>
            <w:tcW w:w="3108" w:type="dxa"/>
          </w:tcPr>
          <w:p w14:paraId="0F8FEA9A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>M</w:t>
            </w:r>
            <w:r w:rsidRPr="00A816C0">
              <w:rPr>
                <w:sz w:val="18"/>
                <w:szCs w:val="18"/>
                <w:vertAlign w:val="superscript"/>
              </w:rPr>
              <w:t xml:space="preserve">me </w:t>
            </w:r>
            <w:r w:rsidRPr="00A816C0">
              <w:rPr>
                <w:sz w:val="18"/>
                <w:szCs w:val="18"/>
              </w:rPr>
              <w:t xml:space="preserve">Cordier </w:t>
            </w:r>
            <w:r>
              <w:rPr>
                <w:sz w:val="18"/>
                <w:szCs w:val="18"/>
              </w:rPr>
              <w:t xml:space="preserve">Adrienne </w:t>
            </w:r>
            <w:r w:rsidRPr="00A816C0">
              <w:rPr>
                <w:sz w:val="18"/>
                <w:szCs w:val="18"/>
              </w:rPr>
              <w:t>(Suppléante)</w:t>
            </w:r>
          </w:p>
        </w:tc>
      </w:tr>
      <w:tr w:rsidR="00AF7387" w:rsidRPr="00A816C0" w14:paraId="5F71E21D" w14:textId="77777777" w:rsidTr="00342F59">
        <w:trPr>
          <w:jc w:val="center"/>
        </w:trPr>
        <w:tc>
          <w:tcPr>
            <w:tcW w:w="3256" w:type="dxa"/>
          </w:tcPr>
          <w:p w14:paraId="530295F1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>M</w:t>
            </w:r>
            <w:r w:rsidRPr="00A816C0">
              <w:rPr>
                <w:sz w:val="18"/>
                <w:szCs w:val="18"/>
                <w:vertAlign w:val="superscript"/>
              </w:rPr>
              <w:t>me</w:t>
            </w:r>
            <w:r w:rsidRPr="00A816C0">
              <w:rPr>
                <w:sz w:val="18"/>
                <w:szCs w:val="18"/>
              </w:rPr>
              <w:t xml:space="preserve"> Boivin</w:t>
            </w:r>
            <w:r>
              <w:rPr>
                <w:sz w:val="18"/>
                <w:szCs w:val="18"/>
              </w:rPr>
              <w:t xml:space="preserve"> Mathilde </w:t>
            </w:r>
            <w:r w:rsidRPr="00A816C0">
              <w:rPr>
                <w:sz w:val="18"/>
                <w:szCs w:val="18"/>
              </w:rPr>
              <w:t>(Suppléante)</w:t>
            </w:r>
          </w:p>
        </w:tc>
        <w:tc>
          <w:tcPr>
            <w:tcW w:w="3458" w:type="dxa"/>
          </w:tcPr>
          <w:p w14:paraId="253F243B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 xml:space="preserve">M. </w:t>
            </w:r>
            <w:proofErr w:type="spellStart"/>
            <w:r w:rsidRPr="00A816C0">
              <w:rPr>
                <w:sz w:val="18"/>
                <w:szCs w:val="18"/>
              </w:rPr>
              <w:t>Gourier</w:t>
            </w:r>
            <w:proofErr w:type="spellEnd"/>
            <w:r w:rsidRPr="00A816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Roger </w:t>
            </w:r>
            <w:r w:rsidRPr="00A816C0">
              <w:rPr>
                <w:sz w:val="18"/>
                <w:szCs w:val="18"/>
              </w:rPr>
              <w:t>(Suppléant)</w:t>
            </w:r>
          </w:p>
        </w:tc>
        <w:tc>
          <w:tcPr>
            <w:tcW w:w="3108" w:type="dxa"/>
          </w:tcPr>
          <w:p w14:paraId="025DB192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Poivrard</w:t>
            </w:r>
            <w:proofErr w:type="spellEnd"/>
            <w:r w:rsidRPr="00A816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Adrien </w:t>
            </w:r>
            <w:r w:rsidRPr="00A816C0">
              <w:rPr>
                <w:sz w:val="18"/>
                <w:szCs w:val="18"/>
              </w:rPr>
              <w:t>(Suppléant)</w:t>
            </w:r>
          </w:p>
        </w:tc>
      </w:tr>
      <w:tr w:rsidR="00AF7387" w:rsidRPr="00A816C0" w14:paraId="24013EDA" w14:textId="77777777" w:rsidTr="00342F59">
        <w:trPr>
          <w:jc w:val="center"/>
        </w:trPr>
        <w:tc>
          <w:tcPr>
            <w:tcW w:w="3256" w:type="dxa"/>
          </w:tcPr>
          <w:p w14:paraId="2EFC5598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 w:rsidRPr="00A816C0">
              <w:rPr>
                <w:sz w:val="18"/>
                <w:szCs w:val="18"/>
              </w:rPr>
              <w:t xml:space="preserve">M. </w:t>
            </w:r>
            <w:proofErr w:type="spellStart"/>
            <w:r w:rsidRPr="00A816C0">
              <w:rPr>
                <w:sz w:val="18"/>
                <w:szCs w:val="18"/>
              </w:rPr>
              <w:t>Bougrod</w:t>
            </w:r>
            <w:proofErr w:type="spellEnd"/>
            <w:r w:rsidRPr="00A816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Léon </w:t>
            </w:r>
            <w:r w:rsidRPr="00A816C0">
              <w:rPr>
                <w:sz w:val="18"/>
                <w:szCs w:val="18"/>
              </w:rPr>
              <w:t>(Suppléant)</w:t>
            </w:r>
          </w:p>
        </w:tc>
        <w:tc>
          <w:tcPr>
            <w:tcW w:w="3458" w:type="dxa"/>
          </w:tcPr>
          <w:p w14:paraId="216C77A5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8" w:type="dxa"/>
          </w:tcPr>
          <w:p w14:paraId="5936BD19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F7387" w:rsidRPr="00A816C0" w14:paraId="4A9E963E" w14:textId="77777777" w:rsidTr="00342F59">
        <w:trPr>
          <w:jc w:val="center"/>
        </w:trPr>
        <w:tc>
          <w:tcPr>
            <w:tcW w:w="3256" w:type="dxa"/>
          </w:tcPr>
          <w:p w14:paraId="5ED4F1B5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586DF5">
              <w:rPr>
                <w:sz w:val="18"/>
                <w:szCs w:val="18"/>
                <w:vertAlign w:val="superscript"/>
              </w:rPr>
              <w:t>me</w:t>
            </w:r>
            <w:r>
              <w:rPr>
                <w:sz w:val="18"/>
                <w:szCs w:val="18"/>
              </w:rPr>
              <w:t xml:space="preserve"> Herbin Marie (Suppléante)</w:t>
            </w:r>
          </w:p>
        </w:tc>
        <w:tc>
          <w:tcPr>
            <w:tcW w:w="3458" w:type="dxa"/>
          </w:tcPr>
          <w:p w14:paraId="2A4995A8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8" w:type="dxa"/>
          </w:tcPr>
          <w:p w14:paraId="63FF0CE5" w14:textId="77777777" w:rsidR="00AF7387" w:rsidRPr="00A816C0" w:rsidRDefault="00AF7387" w:rsidP="00342F59">
            <w:pPr>
              <w:spacing w:line="276" w:lineRule="auto"/>
              <w:rPr>
                <w:sz w:val="18"/>
                <w:szCs w:val="18"/>
              </w:rPr>
            </w:pPr>
          </w:p>
        </w:tc>
      </w:tr>
      <w:bookmarkEnd w:id="1"/>
    </w:tbl>
    <w:p w14:paraId="40F69553" w14:textId="77777777" w:rsidR="00AF7387" w:rsidRDefault="00AF7387" w:rsidP="00AF7387">
      <w:pPr>
        <w:rPr>
          <w:b/>
          <w:bCs/>
          <w:color w:val="FFFFFF" w:themeColor="background1"/>
          <w:sz w:val="24"/>
          <w:highlight w:val="red"/>
        </w:rPr>
      </w:pPr>
    </w:p>
    <w:p w14:paraId="6DDFB7EA" w14:textId="18F78C7D" w:rsidR="00AF7387" w:rsidRPr="006E691A" w:rsidRDefault="00AF7387" w:rsidP="00AF7387">
      <w:pPr>
        <w:rPr>
          <w:b/>
          <w:bCs/>
          <w:color w:val="000000" w:themeColor="text1"/>
          <w:sz w:val="24"/>
        </w:rPr>
      </w:pPr>
      <w:r w:rsidRPr="00F57686">
        <w:rPr>
          <w:b/>
          <w:bCs/>
          <w:color w:val="FFFFFF" w:themeColor="background1"/>
          <w:sz w:val="24"/>
          <w:highlight w:val="red"/>
        </w:rPr>
        <w:lastRenderedPageBreak/>
        <w:t xml:space="preserve">Doc. </w:t>
      </w:r>
      <w:r w:rsidR="008C6FC4">
        <w:rPr>
          <w:b/>
          <w:bCs/>
          <w:color w:val="FFFFFF" w:themeColor="background1"/>
          <w:sz w:val="24"/>
          <w:highlight w:val="red"/>
        </w:rPr>
        <w:t>3</w:t>
      </w:r>
      <w:r w:rsidRPr="00F57686">
        <w:rPr>
          <w:b/>
          <w:bCs/>
          <w:color w:val="FFFFFF" w:themeColor="background1"/>
          <w:sz w:val="24"/>
          <w:highlight w:val="red"/>
        </w:rPr>
        <w:t> </w:t>
      </w:r>
      <w:r>
        <w:rPr>
          <w:b/>
          <w:bCs/>
          <w:color w:val="FFFFFF" w:themeColor="background1"/>
          <w:sz w:val="24"/>
        </w:rPr>
        <w:t xml:space="preserve">  </w:t>
      </w:r>
      <w:r w:rsidRPr="006E691A">
        <w:rPr>
          <w:b/>
          <w:bCs/>
          <w:color w:val="000000" w:themeColor="text1"/>
          <w:sz w:val="24"/>
        </w:rPr>
        <w:t>Respecter la proportion femme/homme sur les listes de candidats</w:t>
      </w:r>
    </w:p>
    <w:p w14:paraId="3A9F8C23" w14:textId="77777777" w:rsidR="00AF7387" w:rsidRDefault="00AF7387" w:rsidP="00AF7387">
      <w:pPr>
        <w:spacing w:before="120"/>
        <w:rPr>
          <w:szCs w:val="20"/>
        </w:rPr>
      </w:pPr>
      <w:r w:rsidRPr="00301892">
        <w:rPr>
          <w:szCs w:val="20"/>
        </w:rPr>
        <w:t>La composition des listes de </w:t>
      </w:r>
      <w:r w:rsidRPr="00301892">
        <w:rPr>
          <w:rFonts w:cs="Arial"/>
          <w:szCs w:val="20"/>
        </w:rPr>
        <w:t>candidats aux élections CSE</w:t>
      </w:r>
      <w:r w:rsidRPr="00301892">
        <w:rPr>
          <w:szCs w:val="20"/>
        </w:rPr>
        <w:t> doit refléter la composition du collège électoral : il s'agit du principe de </w:t>
      </w:r>
      <w:r w:rsidRPr="00301892">
        <w:rPr>
          <w:rStyle w:val="lev"/>
          <w:rFonts w:cs="Arial"/>
          <w:color w:val="15253D"/>
          <w:szCs w:val="20"/>
        </w:rPr>
        <w:t>représentation équilibrée des femmes et des hommes</w:t>
      </w:r>
      <w:r w:rsidRPr="00301892">
        <w:rPr>
          <w:szCs w:val="20"/>
        </w:rPr>
        <w:t>. Le </w:t>
      </w:r>
      <w:r w:rsidRPr="00301892">
        <w:rPr>
          <w:rFonts w:cs="Arial"/>
          <w:szCs w:val="20"/>
        </w:rPr>
        <w:t>protocole d'accord préélectoral</w:t>
      </w:r>
      <w:r w:rsidRPr="00301892">
        <w:rPr>
          <w:szCs w:val="20"/>
        </w:rPr>
        <w:t>, ou la note unilatérale de l'employeur, doit indiquer la proportion de femmes et d'hommes composant chaque collège.</w:t>
      </w:r>
    </w:p>
    <w:p w14:paraId="15CFE592" w14:textId="77777777" w:rsidR="00AF7387" w:rsidRPr="00301892" w:rsidRDefault="00AF7387" w:rsidP="00AF7387">
      <w:pPr>
        <w:spacing w:before="120"/>
        <w:ind w:left="708"/>
        <w:rPr>
          <w:szCs w:val="20"/>
        </w:rPr>
      </w:pPr>
      <w:r>
        <w:rPr>
          <w:szCs w:val="20"/>
        </w:rPr>
        <w:t>S</w:t>
      </w:r>
      <w:r w:rsidRPr="00301892">
        <w:rPr>
          <w:rStyle w:val="Accentuation"/>
          <w:rFonts w:cs="Arial"/>
          <w:color w:val="15253D"/>
          <w:szCs w:val="20"/>
        </w:rPr>
        <w:t>i le collège électoral est composé de 60</w:t>
      </w:r>
      <w:r>
        <w:rPr>
          <w:rStyle w:val="Accentuation"/>
          <w:rFonts w:cs="Arial"/>
          <w:color w:val="15253D"/>
          <w:szCs w:val="20"/>
        </w:rPr>
        <w:t xml:space="preserve"> </w:t>
      </w:r>
      <w:r w:rsidRPr="00301892">
        <w:rPr>
          <w:rStyle w:val="Accentuation"/>
          <w:rFonts w:cs="Arial"/>
          <w:color w:val="15253D"/>
          <w:szCs w:val="20"/>
        </w:rPr>
        <w:t>% de femmes, la liste de candidats devra donc comporter 60% de femmes.</w:t>
      </w:r>
      <w:r w:rsidRPr="00301892">
        <w:rPr>
          <w:rFonts w:cs="Arial"/>
          <w:szCs w:val="20"/>
        </w:rPr>
        <w:t> </w:t>
      </w:r>
    </w:p>
    <w:p w14:paraId="63A6D71F" w14:textId="77777777" w:rsidR="00AF7387" w:rsidRPr="00301892" w:rsidRDefault="00AF7387" w:rsidP="00AF7387">
      <w:pPr>
        <w:spacing w:before="120"/>
        <w:rPr>
          <w:rFonts w:cs="Arial"/>
          <w:szCs w:val="20"/>
        </w:rPr>
      </w:pPr>
      <w:r w:rsidRPr="00301892">
        <w:rPr>
          <w:rFonts w:cs="Arial"/>
          <w:szCs w:val="20"/>
        </w:rPr>
        <w:t>Si vous n'aboutissez pas à un nombre entier de candidats de chaque sexe, vous devrez :</w:t>
      </w:r>
    </w:p>
    <w:p w14:paraId="1297AC3D" w14:textId="77777777" w:rsidR="00AF7387" w:rsidRPr="00301892" w:rsidRDefault="00AF7387" w:rsidP="00AF7387">
      <w:pPr>
        <w:rPr>
          <w:rFonts w:cs="Arial"/>
          <w:szCs w:val="20"/>
        </w:rPr>
      </w:pPr>
      <w:r w:rsidRPr="00301892">
        <w:rPr>
          <w:rStyle w:val="lev"/>
          <w:rFonts w:cs="Arial"/>
          <w:color w:val="15253D"/>
          <w:szCs w:val="20"/>
        </w:rPr>
        <w:t>arrondir à l'entier supérieur</w:t>
      </w:r>
      <w:r w:rsidRPr="00301892">
        <w:rPr>
          <w:rFonts w:cs="Arial"/>
          <w:szCs w:val="20"/>
        </w:rPr>
        <w:t> en cas de décimale supérieure ou égale à 5 ;</w:t>
      </w:r>
    </w:p>
    <w:p w14:paraId="5FB749D2" w14:textId="77777777" w:rsidR="00AF7387" w:rsidRPr="00301892" w:rsidRDefault="00AF7387" w:rsidP="00AF7387">
      <w:pPr>
        <w:rPr>
          <w:rFonts w:cs="Arial"/>
          <w:szCs w:val="20"/>
        </w:rPr>
      </w:pPr>
      <w:r w:rsidRPr="00301892">
        <w:rPr>
          <w:rStyle w:val="lev"/>
          <w:rFonts w:cs="Arial"/>
          <w:color w:val="15253D"/>
          <w:szCs w:val="20"/>
        </w:rPr>
        <w:t>arrondir à l'entier inférieur</w:t>
      </w:r>
      <w:r w:rsidRPr="00301892">
        <w:rPr>
          <w:rFonts w:cs="Arial"/>
          <w:szCs w:val="20"/>
        </w:rPr>
        <w:t> en cas de décimale inférieure à 5.</w:t>
      </w:r>
    </w:p>
    <w:p w14:paraId="1597D6D5" w14:textId="77777777" w:rsidR="00AF7387" w:rsidRPr="00301892" w:rsidRDefault="00AF7387" w:rsidP="00AF7387">
      <w:pPr>
        <w:spacing w:before="120"/>
        <w:ind w:left="708"/>
        <w:rPr>
          <w:rFonts w:cs="Arial"/>
          <w:sz w:val="18"/>
          <w:szCs w:val="18"/>
        </w:rPr>
      </w:pPr>
      <w:r w:rsidRPr="00301892">
        <w:rPr>
          <w:rStyle w:val="Accentuation"/>
          <w:rFonts w:cs="Arial"/>
          <w:color w:val="15253D"/>
          <w:sz w:val="18"/>
          <w:szCs w:val="18"/>
        </w:rPr>
        <w:t>3 sièges sont à pourvoir. Le collège électoral est composé de 60</w:t>
      </w:r>
      <w:r>
        <w:rPr>
          <w:rStyle w:val="Accentuation"/>
          <w:rFonts w:cs="Arial"/>
          <w:color w:val="15253D"/>
          <w:sz w:val="18"/>
          <w:szCs w:val="18"/>
        </w:rPr>
        <w:t xml:space="preserve"> </w:t>
      </w:r>
      <w:r w:rsidRPr="00301892">
        <w:rPr>
          <w:rStyle w:val="Accentuation"/>
          <w:rFonts w:cs="Arial"/>
          <w:color w:val="15253D"/>
          <w:sz w:val="18"/>
          <w:szCs w:val="18"/>
        </w:rPr>
        <w:t>% de femmes et de 40</w:t>
      </w:r>
      <w:r>
        <w:rPr>
          <w:rStyle w:val="Accentuation"/>
          <w:rFonts w:cs="Arial"/>
          <w:color w:val="15253D"/>
          <w:sz w:val="18"/>
          <w:szCs w:val="18"/>
        </w:rPr>
        <w:t xml:space="preserve"> </w:t>
      </w:r>
      <w:r w:rsidRPr="00301892">
        <w:rPr>
          <w:rStyle w:val="Accentuation"/>
          <w:rFonts w:cs="Arial"/>
          <w:color w:val="15253D"/>
          <w:sz w:val="18"/>
          <w:szCs w:val="18"/>
        </w:rPr>
        <w:t>% d'hommes. La composition des listes doit être la suivante :</w:t>
      </w:r>
    </w:p>
    <w:p w14:paraId="7D195F2D" w14:textId="77777777" w:rsidR="00AF7387" w:rsidRPr="00301892" w:rsidRDefault="00AF7387" w:rsidP="00AF7387">
      <w:pPr>
        <w:ind w:left="708"/>
        <w:rPr>
          <w:rFonts w:cs="Arial"/>
          <w:sz w:val="18"/>
          <w:szCs w:val="18"/>
        </w:rPr>
      </w:pPr>
      <w:r w:rsidRPr="00301892">
        <w:rPr>
          <w:rStyle w:val="Accentuation"/>
          <w:rFonts w:cs="Arial"/>
          <w:color w:val="15253D"/>
          <w:sz w:val="18"/>
          <w:szCs w:val="18"/>
        </w:rPr>
        <w:t>nombre de candidates femmes : 3 x 0,6 (60%) = 1.8 soit 2 femmes ;</w:t>
      </w:r>
    </w:p>
    <w:p w14:paraId="51652B38" w14:textId="77777777" w:rsidR="00AF7387" w:rsidRPr="00301892" w:rsidRDefault="00AF7387" w:rsidP="00AF7387">
      <w:pPr>
        <w:ind w:left="708"/>
        <w:rPr>
          <w:rFonts w:cs="Arial"/>
          <w:sz w:val="18"/>
          <w:szCs w:val="18"/>
        </w:rPr>
      </w:pPr>
      <w:r w:rsidRPr="00301892">
        <w:rPr>
          <w:rStyle w:val="Accentuation"/>
          <w:rFonts w:cs="Arial"/>
          <w:color w:val="15253D"/>
          <w:sz w:val="18"/>
          <w:szCs w:val="18"/>
        </w:rPr>
        <w:t>nombre de candidats hommes : 3 x 0,4 (40%) = 1.2 soit 1 homme.</w:t>
      </w:r>
    </w:p>
    <w:p w14:paraId="3137F682" w14:textId="77777777" w:rsidR="00AF7387" w:rsidRPr="00301892" w:rsidRDefault="00AF7387" w:rsidP="00AF7387">
      <w:pPr>
        <w:spacing w:before="120"/>
        <w:rPr>
          <w:rFonts w:cs="Arial"/>
          <w:szCs w:val="20"/>
        </w:rPr>
      </w:pPr>
      <w:r w:rsidRPr="00301892">
        <w:rPr>
          <w:rFonts w:cs="Arial"/>
          <w:szCs w:val="20"/>
        </w:rPr>
        <w:t>Si la proportion conduit à </w:t>
      </w:r>
      <w:r w:rsidRPr="00301892">
        <w:rPr>
          <w:rStyle w:val="lev"/>
          <w:rFonts w:cs="Arial"/>
          <w:color w:val="15253D"/>
          <w:szCs w:val="20"/>
        </w:rPr>
        <w:t>exclure un des sexes</w:t>
      </w:r>
      <w:r w:rsidRPr="00301892">
        <w:rPr>
          <w:rFonts w:cs="Arial"/>
          <w:szCs w:val="20"/>
        </w:rPr>
        <w:t>, les listes peuvent alors comporter un candidat du sexe non représenté. La seule exigence étant que ce candidat de </w:t>
      </w:r>
      <w:r w:rsidRPr="00301892">
        <w:rPr>
          <w:rStyle w:val="lev"/>
          <w:rFonts w:cs="Arial"/>
          <w:color w:val="15253D"/>
          <w:szCs w:val="20"/>
        </w:rPr>
        <w:t>sexe non représenté</w:t>
      </w:r>
      <w:r w:rsidRPr="00301892">
        <w:rPr>
          <w:rFonts w:cs="Arial"/>
          <w:szCs w:val="20"/>
        </w:rPr>
        <w:t> ne soit pas en première position sur la liste.</w:t>
      </w:r>
    </w:p>
    <w:p w14:paraId="4AF8BA09" w14:textId="77777777" w:rsidR="00AF7387" w:rsidRPr="00301892" w:rsidRDefault="00AF7387" w:rsidP="00AF7387">
      <w:pPr>
        <w:spacing w:before="120"/>
        <w:ind w:left="708"/>
        <w:rPr>
          <w:rFonts w:cs="Arial"/>
          <w:sz w:val="18"/>
          <w:szCs w:val="18"/>
        </w:rPr>
      </w:pPr>
      <w:r w:rsidRPr="00301892">
        <w:rPr>
          <w:rStyle w:val="Accentuation"/>
          <w:rFonts w:cs="Arial"/>
          <w:color w:val="15253D"/>
          <w:sz w:val="18"/>
          <w:szCs w:val="18"/>
        </w:rPr>
        <w:t>Dans le collège électoral, il y a 98</w:t>
      </w:r>
      <w:r>
        <w:rPr>
          <w:rStyle w:val="Accentuation"/>
          <w:rFonts w:cs="Arial"/>
          <w:color w:val="15253D"/>
          <w:sz w:val="18"/>
          <w:szCs w:val="18"/>
        </w:rPr>
        <w:t xml:space="preserve"> </w:t>
      </w:r>
      <w:r w:rsidRPr="00301892">
        <w:rPr>
          <w:rStyle w:val="Accentuation"/>
          <w:rFonts w:cs="Arial"/>
          <w:color w:val="15253D"/>
          <w:sz w:val="18"/>
          <w:szCs w:val="18"/>
        </w:rPr>
        <w:t>% de femmes et 2</w:t>
      </w:r>
      <w:r>
        <w:rPr>
          <w:rStyle w:val="Accentuation"/>
          <w:rFonts w:cs="Arial"/>
          <w:color w:val="15253D"/>
          <w:sz w:val="18"/>
          <w:szCs w:val="18"/>
        </w:rPr>
        <w:t xml:space="preserve"> </w:t>
      </w:r>
      <w:r w:rsidRPr="00301892">
        <w:rPr>
          <w:rStyle w:val="Accentuation"/>
          <w:rFonts w:cs="Arial"/>
          <w:color w:val="15253D"/>
          <w:sz w:val="18"/>
          <w:szCs w:val="18"/>
        </w:rPr>
        <w:t>% d'hommes.</w:t>
      </w:r>
    </w:p>
    <w:p w14:paraId="4305B8D2" w14:textId="77777777" w:rsidR="00AF7387" w:rsidRPr="00301892" w:rsidRDefault="00AF7387" w:rsidP="00AF7387">
      <w:pPr>
        <w:ind w:left="708"/>
        <w:rPr>
          <w:rFonts w:cs="Arial"/>
          <w:sz w:val="18"/>
          <w:szCs w:val="18"/>
        </w:rPr>
      </w:pPr>
      <w:r w:rsidRPr="00301892">
        <w:rPr>
          <w:rStyle w:val="Accentuation"/>
          <w:rFonts w:cs="Arial"/>
          <w:color w:val="15253D"/>
          <w:sz w:val="18"/>
          <w:szCs w:val="18"/>
        </w:rPr>
        <w:t>4 sièges sont à pourvoir :</w:t>
      </w:r>
    </w:p>
    <w:p w14:paraId="4D902A0D" w14:textId="77777777" w:rsidR="00AF7387" w:rsidRPr="00301892" w:rsidRDefault="00AF7387" w:rsidP="00AF7387">
      <w:pPr>
        <w:ind w:left="708"/>
        <w:rPr>
          <w:rFonts w:cs="Arial"/>
          <w:sz w:val="18"/>
          <w:szCs w:val="18"/>
        </w:rPr>
      </w:pPr>
      <w:r w:rsidRPr="00301892">
        <w:rPr>
          <w:rStyle w:val="Accentuation"/>
          <w:rFonts w:cs="Arial"/>
          <w:color w:val="15253D"/>
          <w:sz w:val="18"/>
          <w:szCs w:val="18"/>
        </w:rPr>
        <w:t>4 x 0,98 = 3,92 soit 4 femmes (avec la règle de l'arrondi) pour 4 sièges ;</w:t>
      </w:r>
    </w:p>
    <w:p w14:paraId="2EAA25CA" w14:textId="77777777" w:rsidR="00AF7387" w:rsidRPr="00301892" w:rsidRDefault="00AF7387" w:rsidP="00AF7387">
      <w:pPr>
        <w:ind w:left="708"/>
        <w:rPr>
          <w:rFonts w:cs="Arial"/>
          <w:sz w:val="18"/>
          <w:szCs w:val="18"/>
        </w:rPr>
      </w:pPr>
      <w:r w:rsidRPr="00301892">
        <w:rPr>
          <w:rStyle w:val="Accentuation"/>
          <w:rFonts w:cs="Arial"/>
          <w:color w:val="15253D"/>
          <w:sz w:val="18"/>
          <w:szCs w:val="18"/>
        </w:rPr>
        <w:t>4 x 0.02 = 0.08 soit 0 homme.</w:t>
      </w:r>
    </w:p>
    <w:p w14:paraId="507893E5" w14:textId="77777777" w:rsidR="00AF7387" w:rsidRPr="00301892" w:rsidRDefault="00AF7387" w:rsidP="00AF7387">
      <w:pPr>
        <w:ind w:left="708"/>
        <w:rPr>
          <w:rFonts w:cs="Arial"/>
          <w:szCs w:val="20"/>
        </w:rPr>
      </w:pPr>
      <w:r w:rsidRPr="00301892">
        <w:rPr>
          <w:rStyle w:val="Accentuation"/>
          <w:rFonts w:cs="Arial"/>
          <w:color w:val="15253D"/>
          <w:szCs w:val="20"/>
        </w:rPr>
        <w:t>Les listes pourront alors comporter 3 femmes et 1 homme, sexe qui ne serait pas représenté sinon. La liste pourrait alors se présenter ainsi :</w:t>
      </w:r>
      <w:r>
        <w:rPr>
          <w:rStyle w:val="Accentuation"/>
          <w:rFonts w:cs="Arial"/>
          <w:color w:val="15253D"/>
          <w:szCs w:val="20"/>
        </w:rPr>
        <w:t xml:space="preserve"> </w:t>
      </w:r>
      <w:r w:rsidRPr="00301892">
        <w:rPr>
          <w:rStyle w:val="Accentuation"/>
          <w:rFonts w:cs="Arial"/>
          <w:color w:val="15253D"/>
          <w:szCs w:val="20"/>
        </w:rPr>
        <w:t>1 femme</w:t>
      </w:r>
      <w:r>
        <w:rPr>
          <w:rStyle w:val="Accentuation"/>
          <w:rFonts w:cs="Arial"/>
          <w:color w:val="15253D"/>
          <w:szCs w:val="20"/>
        </w:rPr>
        <w:t xml:space="preserve"> - </w:t>
      </w:r>
      <w:r w:rsidRPr="00301892">
        <w:rPr>
          <w:rStyle w:val="Accentuation"/>
          <w:rFonts w:cs="Arial"/>
          <w:color w:val="15253D"/>
          <w:szCs w:val="20"/>
        </w:rPr>
        <w:t>1 homme</w:t>
      </w:r>
      <w:r>
        <w:rPr>
          <w:rStyle w:val="Accentuation"/>
          <w:rFonts w:cs="Arial"/>
          <w:color w:val="15253D"/>
          <w:szCs w:val="20"/>
        </w:rPr>
        <w:t xml:space="preserve"> - </w:t>
      </w:r>
      <w:r w:rsidRPr="00301892">
        <w:rPr>
          <w:rStyle w:val="Accentuation"/>
          <w:rFonts w:cs="Arial"/>
          <w:color w:val="15253D"/>
          <w:szCs w:val="20"/>
        </w:rPr>
        <w:t>1 femme</w:t>
      </w:r>
      <w:r>
        <w:rPr>
          <w:rStyle w:val="Accentuation"/>
          <w:rFonts w:cs="Arial"/>
          <w:color w:val="15253D"/>
          <w:szCs w:val="20"/>
        </w:rPr>
        <w:t xml:space="preserve"> - </w:t>
      </w:r>
      <w:r w:rsidRPr="00301892">
        <w:rPr>
          <w:rStyle w:val="Accentuation"/>
          <w:rFonts w:cs="Arial"/>
          <w:color w:val="15253D"/>
          <w:szCs w:val="20"/>
        </w:rPr>
        <w:t>1 femme</w:t>
      </w:r>
    </w:p>
    <w:p w14:paraId="3CCE860B" w14:textId="77777777" w:rsidR="00AF7387" w:rsidRDefault="00AF7387" w:rsidP="00AF7387">
      <w:bookmarkStart w:id="2" w:name="alterner-femmehomme-les-listes-candidats"/>
      <w:bookmarkEnd w:id="2"/>
    </w:p>
    <w:p w14:paraId="59F92345" w14:textId="77777777" w:rsidR="00AF7387" w:rsidRPr="00301892" w:rsidRDefault="00AF7387" w:rsidP="00AF7387">
      <w:pPr>
        <w:rPr>
          <w:rFonts w:ascii="Times New Roman" w:hAnsi="Times New Roman"/>
          <w:b/>
          <w:bCs/>
          <w:sz w:val="36"/>
          <w:szCs w:val="36"/>
        </w:rPr>
      </w:pPr>
      <w:r w:rsidRPr="00301892">
        <w:rPr>
          <w:b/>
          <w:bCs/>
        </w:rPr>
        <w:t>Alterner femme/homme sur les listes de candidats</w:t>
      </w:r>
    </w:p>
    <w:p w14:paraId="45CAEEA6" w14:textId="77777777" w:rsidR="00AF7387" w:rsidRPr="00301892" w:rsidRDefault="00AF7387" w:rsidP="00AF7387">
      <w:pPr>
        <w:rPr>
          <w:rFonts w:cs="Arial"/>
          <w:szCs w:val="20"/>
        </w:rPr>
      </w:pPr>
      <w:r w:rsidRPr="00301892">
        <w:rPr>
          <w:rFonts w:cs="Arial"/>
          <w:szCs w:val="20"/>
        </w:rPr>
        <w:t>Les listes électorales doivent présenter de manière </w:t>
      </w:r>
      <w:r w:rsidRPr="00301892">
        <w:rPr>
          <w:b/>
          <w:bCs/>
          <w:szCs w:val="20"/>
        </w:rPr>
        <w:t>alternée</w:t>
      </w:r>
      <w:r w:rsidRPr="00301892">
        <w:rPr>
          <w:rFonts w:cs="Arial"/>
          <w:szCs w:val="20"/>
        </w:rPr>
        <w:t> un candidat de chaque sexe</w:t>
      </w:r>
      <w:r>
        <w:rPr>
          <w:rFonts w:cs="Arial"/>
          <w:szCs w:val="20"/>
        </w:rPr>
        <w:t xml:space="preserve"> </w:t>
      </w:r>
      <w:r w:rsidRPr="00301892">
        <w:rPr>
          <w:rFonts w:cs="Arial"/>
          <w:szCs w:val="20"/>
        </w:rPr>
        <w:t>jusqu'à</w:t>
      </w:r>
      <w:r>
        <w:rPr>
          <w:rFonts w:cs="Arial"/>
          <w:szCs w:val="20"/>
        </w:rPr>
        <w:t xml:space="preserve"> </w:t>
      </w:r>
      <w:r w:rsidRPr="00301892">
        <w:rPr>
          <w:b/>
          <w:bCs/>
          <w:szCs w:val="20"/>
        </w:rPr>
        <w:t>épuisement</w:t>
      </w:r>
      <w:r>
        <w:rPr>
          <w:rFonts w:cs="Arial"/>
          <w:szCs w:val="20"/>
        </w:rPr>
        <w:t xml:space="preserve"> </w:t>
      </w:r>
      <w:r w:rsidRPr="00301892">
        <w:rPr>
          <w:rFonts w:cs="Arial"/>
          <w:szCs w:val="20"/>
        </w:rPr>
        <w:t>des candidats d'un des deux sexes.</w:t>
      </w:r>
    </w:p>
    <w:p w14:paraId="15323551" w14:textId="77777777" w:rsidR="00AF7387" w:rsidRPr="00301892" w:rsidRDefault="00AF7387" w:rsidP="00AF7387">
      <w:pPr>
        <w:spacing w:before="120"/>
        <w:ind w:left="708"/>
        <w:rPr>
          <w:rFonts w:cs="Arial"/>
          <w:sz w:val="18"/>
          <w:szCs w:val="18"/>
        </w:rPr>
      </w:pPr>
      <w:r w:rsidRPr="00301892">
        <w:rPr>
          <w:i/>
          <w:iCs/>
          <w:sz w:val="18"/>
          <w:szCs w:val="18"/>
        </w:rPr>
        <w:t>S'il y a 4 sièges à pourvoir, avec une proportion d'hommes et femmes de 50% chacun, les listes devront se présenter de la sorte :</w:t>
      </w:r>
      <w:r>
        <w:rPr>
          <w:i/>
          <w:iCs/>
          <w:sz w:val="18"/>
          <w:szCs w:val="18"/>
        </w:rPr>
        <w:t xml:space="preserve"> </w:t>
      </w:r>
      <w:r w:rsidRPr="00301892">
        <w:rPr>
          <w:i/>
          <w:iCs/>
          <w:sz w:val="18"/>
          <w:szCs w:val="18"/>
        </w:rPr>
        <w:t>1 femme</w:t>
      </w:r>
      <w:r>
        <w:rPr>
          <w:i/>
          <w:iCs/>
          <w:sz w:val="18"/>
          <w:szCs w:val="18"/>
        </w:rPr>
        <w:t xml:space="preserve"> - </w:t>
      </w:r>
      <w:r w:rsidRPr="00301892">
        <w:rPr>
          <w:i/>
          <w:iCs/>
          <w:sz w:val="18"/>
          <w:szCs w:val="18"/>
        </w:rPr>
        <w:t>1 homme</w:t>
      </w:r>
      <w:r>
        <w:rPr>
          <w:i/>
          <w:iCs/>
          <w:sz w:val="18"/>
          <w:szCs w:val="18"/>
        </w:rPr>
        <w:t xml:space="preserve"> - </w:t>
      </w:r>
      <w:r w:rsidRPr="00301892">
        <w:rPr>
          <w:i/>
          <w:iCs/>
          <w:sz w:val="18"/>
          <w:szCs w:val="18"/>
        </w:rPr>
        <w:t>1 femme</w:t>
      </w:r>
      <w:r>
        <w:rPr>
          <w:i/>
          <w:iCs/>
          <w:sz w:val="18"/>
          <w:szCs w:val="18"/>
        </w:rPr>
        <w:t xml:space="preserve"> - </w:t>
      </w:r>
      <w:r w:rsidRPr="00301892">
        <w:rPr>
          <w:i/>
          <w:iCs/>
          <w:sz w:val="18"/>
          <w:szCs w:val="18"/>
        </w:rPr>
        <w:t>1 homme</w:t>
      </w:r>
      <w:r>
        <w:rPr>
          <w:i/>
          <w:iCs/>
          <w:sz w:val="18"/>
          <w:szCs w:val="18"/>
        </w:rPr>
        <w:t xml:space="preserve"> </w:t>
      </w:r>
      <w:r w:rsidRPr="00301892">
        <w:rPr>
          <w:i/>
          <w:iCs/>
          <w:sz w:val="18"/>
          <w:szCs w:val="18"/>
        </w:rPr>
        <w:t>Ou 1 homme</w:t>
      </w:r>
      <w:r>
        <w:rPr>
          <w:i/>
          <w:iCs/>
          <w:sz w:val="18"/>
          <w:szCs w:val="18"/>
        </w:rPr>
        <w:t xml:space="preserve"> - </w:t>
      </w:r>
      <w:r w:rsidRPr="00301892">
        <w:rPr>
          <w:i/>
          <w:iCs/>
          <w:sz w:val="18"/>
          <w:szCs w:val="18"/>
        </w:rPr>
        <w:t>1 femme</w:t>
      </w:r>
      <w:r>
        <w:rPr>
          <w:i/>
          <w:iCs/>
          <w:sz w:val="18"/>
          <w:szCs w:val="18"/>
        </w:rPr>
        <w:t xml:space="preserve"> - </w:t>
      </w:r>
      <w:r w:rsidRPr="00301892">
        <w:rPr>
          <w:i/>
          <w:iCs/>
          <w:sz w:val="18"/>
          <w:szCs w:val="18"/>
        </w:rPr>
        <w:t>1 homme</w:t>
      </w:r>
      <w:r>
        <w:rPr>
          <w:i/>
          <w:iCs/>
          <w:sz w:val="18"/>
          <w:szCs w:val="18"/>
        </w:rPr>
        <w:t xml:space="preserve"> - </w:t>
      </w:r>
      <w:r w:rsidRPr="00301892">
        <w:rPr>
          <w:i/>
          <w:iCs/>
          <w:sz w:val="18"/>
          <w:szCs w:val="18"/>
        </w:rPr>
        <w:t>1 femme</w:t>
      </w:r>
    </w:p>
    <w:p w14:paraId="42342431" w14:textId="77777777" w:rsidR="00AF7387" w:rsidRPr="0036340D" w:rsidRDefault="00AF7387" w:rsidP="00AF7387">
      <w:pPr>
        <w:spacing w:before="120"/>
        <w:jc w:val="left"/>
        <w:rPr>
          <w:szCs w:val="20"/>
        </w:rPr>
      </w:pPr>
      <w:r w:rsidRPr="0036340D">
        <w:rPr>
          <w:szCs w:val="20"/>
        </w:rPr>
        <w:t>La liste peut </w:t>
      </w:r>
      <w:r w:rsidRPr="0036340D">
        <w:rPr>
          <w:rStyle w:val="lev"/>
          <w:rFonts w:cs="Arial"/>
          <w:color w:val="15253D"/>
          <w:szCs w:val="20"/>
        </w:rPr>
        <w:t>commencer</w:t>
      </w:r>
      <w:r w:rsidRPr="0036340D">
        <w:rPr>
          <w:szCs w:val="20"/>
        </w:rPr>
        <w:t> de manière indifférente </w:t>
      </w:r>
      <w:r w:rsidRPr="0036340D">
        <w:rPr>
          <w:rStyle w:val="lev"/>
          <w:rFonts w:cs="Arial"/>
          <w:color w:val="15253D"/>
          <w:szCs w:val="20"/>
        </w:rPr>
        <w:t>par l'un ou l'autre sexe</w:t>
      </w:r>
      <w:r w:rsidRPr="0036340D">
        <w:rPr>
          <w:szCs w:val="20"/>
        </w:rPr>
        <w:t>. La seule exigence est</w:t>
      </w:r>
      <w:r>
        <w:rPr>
          <w:szCs w:val="20"/>
        </w:rPr>
        <w:t xml:space="preserve"> </w:t>
      </w:r>
      <w:r w:rsidRPr="0036340D">
        <w:rPr>
          <w:rStyle w:val="lev"/>
          <w:rFonts w:cs="Arial"/>
          <w:color w:val="15253D"/>
          <w:szCs w:val="20"/>
        </w:rPr>
        <w:t>l'alternance</w:t>
      </w:r>
      <w:r>
        <w:rPr>
          <w:szCs w:val="20"/>
        </w:rPr>
        <w:t xml:space="preserve"> </w:t>
      </w:r>
      <w:r w:rsidRPr="0036340D">
        <w:rPr>
          <w:szCs w:val="20"/>
        </w:rPr>
        <w:t>d'une candidate femme et d'un candidat homme, peu importe l'ordre.</w:t>
      </w:r>
    </w:p>
    <w:p w14:paraId="655D3561" w14:textId="77777777" w:rsidR="00AF7387" w:rsidRPr="0036340D" w:rsidRDefault="00AF7387" w:rsidP="00AF7387">
      <w:pPr>
        <w:rPr>
          <w:szCs w:val="20"/>
        </w:rPr>
      </w:pPr>
      <w:r w:rsidRPr="0036340D">
        <w:rPr>
          <w:szCs w:val="20"/>
        </w:rPr>
        <w:t>Si le nombre de siège à pourvoir est un </w:t>
      </w:r>
      <w:r w:rsidRPr="0036340D">
        <w:rPr>
          <w:rStyle w:val="lev"/>
          <w:rFonts w:cs="Arial"/>
          <w:color w:val="15253D"/>
          <w:szCs w:val="20"/>
        </w:rPr>
        <w:t>nombre impair</w:t>
      </w:r>
      <w:r w:rsidRPr="0036340D">
        <w:rPr>
          <w:szCs w:val="20"/>
        </w:rPr>
        <w:t>, et qu'il y a 50% d'hommes et 50% de femmes, le candidat supplémentaire de la liste peut être </w:t>
      </w:r>
      <w:r w:rsidRPr="0036340D">
        <w:rPr>
          <w:rStyle w:val="lev"/>
          <w:rFonts w:cs="Arial"/>
          <w:color w:val="15253D"/>
          <w:szCs w:val="20"/>
        </w:rPr>
        <w:t>indifféremment</w:t>
      </w:r>
      <w:r w:rsidRPr="0036340D">
        <w:rPr>
          <w:szCs w:val="20"/>
        </w:rPr>
        <w:t> une femme ou un homme.</w:t>
      </w:r>
    </w:p>
    <w:p w14:paraId="43D5B250" w14:textId="77777777" w:rsidR="00AF7387" w:rsidRPr="0036340D" w:rsidRDefault="00AF7387" w:rsidP="00AF7387">
      <w:pPr>
        <w:spacing w:before="120"/>
        <w:ind w:left="708"/>
        <w:rPr>
          <w:sz w:val="18"/>
          <w:szCs w:val="18"/>
        </w:rPr>
      </w:pPr>
      <w:r w:rsidRPr="0036340D">
        <w:rPr>
          <w:sz w:val="18"/>
          <w:szCs w:val="18"/>
        </w:rPr>
        <w:t>3 sièges à pourvoir, et 50</w:t>
      </w:r>
      <w:r>
        <w:rPr>
          <w:sz w:val="18"/>
          <w:szCs w:val="18"/>
        </w:rPr>
        <w:t xml:space="preserve"> </w:t>
      </w:r>
      <w:r w:rsidRPr="0036340D">
        <w:rPr>
          <w:sz w:val="18"/>
          <w:szCs w:val="18"/>
        </w:rPr>
        <w:t>% de femmes et 50</w:t>
      </w:r>
      <w:r>
        <w:rPr>
          <w:sz w:val="18"/>
          <w:szCs w:val="18"/>
        </w:rPr>
        <w:t xml:space="preserve"> </w:t>
      </w:r>
      <w:r w:rsidRPr="0036340D">
        <w:rPr>
          <w:sz w:val="18"/>
          <w:szCs w:val="18"/>
        </w:rPr>
        <w:t>% d'hommes inscrits sur les listes électorales pour le collège concerné, les listes de candidats devront comporter 3 candidats :</w:t>
      </w:r>
      <w:r>
        <w:rPr>
          <w:sz w:val="18"/>
          <w:szCs w:val="18"/>
        </w:rPr>
        <w:t xml:space="preserve"> </w:t>
      </w:r>
      <w:r w:rsidRPr="0036340D">
        <w:rPr>
          <w:i/>
          <w:iCs/>
          <w:sz w:val="18"/>
          <w:szCs w:val="18"/>
        </w:rPr>
        <w:t>1 femme ;</w:t>
      </w:r>
      <w:r>
        <w:rPr>
          <w:i/>
          <w:iCs/>
          <w:sz w:val="18"/>
          <w:szCs w:val="18"/>
        </w:rPr>
        <w:t xml:space="preserve"> </w:t>
      </w:r>
      <w:r w:rsidRPr="0036340D">
        <w:rPr>
          <w:i/>
          <w:iCs/>
          <w:sz w:val="18"/>
          <w:szCs w:val="18"/>
        </w:rPr>
        <w:t>1 homme ;</w:t>
      </w:r>
      <w:r>
        <w:rPr>
          <w:i/>
          <w:iCs/>
          <w:sz w:val="18"/>
          <w:szCs w:val="18"/>
        </w:rPr>
        <w:t xml:space="preserve"> </w:t>
      </w:r>
      <w:r w:rsidRPr="0036340D">
        <w:rPr>
          <w:i/>
          <w:iCs/>
          <w:sz w:val="18"/>
          <w:szCs w:val="18"/>
        </w:rPr>
        <w:t>Et un autre candidat peu importe le sexe (femme ou homme).</w:t>
      </w:r>
    </w:p>
    <w:p w14:paraId="78268C5D" w14:textId="77777777" w:rsidR="00AF7387" w:rsidRPr="00224894" w:rsidRDefault="00AF7387" w:rsidP="00AF7387">
      <w:pPr>
        <w:spacing w:before="240"/>
        <w:rPr>
          <w:rFonts w:ascii="Times New Roman" w:hAnsi="Times New Roman"/>
          <w:b/>
          <w:bCs/>
          <w:szCs w:val="20"/>
        </w:rPr>
      </w:pPr>
      <w:bookmarkStart w:id="3" w:name="sanctions-cas-non-respect-parit"/>
      <w:bookmarkEnd w:id="3"/>
      <w:r w:rsidRPr="00224894">
        <w:rPr>
          <w:b/>
          <w:bCs/>
          <w:szCs w:val="20"/>
        </w:rPr>
        <w:t>Les sanctions en cas de non-respect de la parité</w:t>
      </w:r>
    </w:p>
    <w:p w14:paraId="79E3BBCD" w14:textId="77777777" w:rsidR="00AF7387" w:rsidRPr="006E691A" w:rsidRDefault="00AF7387" w:rsidP="00AF7387">
      <w:pPr>
        <w:spacing w:before="120"/>
        <w:rPr>
          <w:szCs w:val="20"/>
        </w:rPr>
      </w:pPr>
      <w:r w:rsidRPr="006E691A">
        <w:rPr>
          <w:szCs w:val="20"/>
        </w:rPr>
        <w:t>Si la liste de candidats ne respecte pas les principes de </w:t>
      </w:r>
      <w:r w:rsidRPr="006E691A">
        <w:rPr>
          <w:rStyle w:val="lev"/>
          <w:rFonts w:cs="Arial"/>
          <w:color w:val="15253D"/>
          <w:szCs w:val="20"/>
        </w:rPr>
        <w:t>représentation équilibrée</w:t>
      </w:r>
      <w:r w:rsidRPr="006E691A">
        <w:rPr>
          <w:szCs w:val="20"/>
        </w:rPr>
        <w:t> et d'</w:t>
      </w:r>
      <w:r w:rsidRPr="006E691A">
        <w:rPr>
          <w:rStyle w:val="lev"/>
          <w:rFonts w:cs="Arial"/>
          <w:color w:val="15253D"/>
          <w:szCs w:val="20"/>
        </w:rPr>
        <w:t>alternance entre les sexes</w:t>
      </w:r>
      <w:r w:rsidRPr="006E691A">
        <w:rPr>
          <w:szCs w:val="20"/>
        </w:rPr>
        <w:t>, il sera possible de faire </w:t>
      </w:r>
      <w:r w:rsidRPr="006E691A">
        <w:rPr>
          <w:rStyle w:val="lev"/>
          <w:rFonts w:cs="Arial"/>
          <w:color w:val="15253D"/>
          <w:szCs w:val="20"/>
        </w:rPr>
        <w:t>annuler l'élection</w:t>
      </w:r>
      <w:r w:rsidRPr="006E691A">
        <w:rPr>
          <w:szCs w:val="20"/>
        </w:rPr>
        <w:t> de certains candidats élus (en surnombre ou mal positionnés).</w:t>
      </w:r>
    </w:p>
    <w:p w14:paraId="30A89698" w14:textId="77777777" w:rsidR="00AF7387" w:rsidRPr="006E691A" w:rsidRDefault="00AF7387" w:rsidP="00AF7387">
      <w:pPr>
        <w:spacing w:before="120"/>
        <w:rPr>
          <w:szCs w:val="20"/>
        </w:rPr>
      </w:pPr>
      <w:r w:rsidRPr="006E691A">
        <w:rPr>
          <w:szCs w:val="20"/>
        </w:rPr>
        <w:t>Toute personne ayant un intérêt à agir pourra saisir le juge pour demander l'annulation des élections de certains candidats.</w:t>
      </w:r>
    </w:p>
    <w:p w14:paraId="4EA60715" w14:textId="77777777" w:rsidR="00AF7387" w:rsidRDefault="00AF7387" w:rsidP="00AF7387">
      <w:pPr>
        <w:spacing w:before="120"/>
        <w:rPr>
          <w:szCs w:val="20"/>
        </w:rPr>
      </w:pPr>
      <w:r w:rsidRPr="006E691A">
        <w:rPr>
          <w:szCs w:val="20"/>
        </w:rPr>
        <w:t>Il s'agit donc d'une </w:t>
      </w:r>
      <w:r w:rsidRPr="006E691A">
        <w:rPr>
          <w:rStyle w:val="lev"/>
          <w:rFonts w:cs="Arial"/>
          <w:color w:val="15253D"/>
          <w:szCs w:val="20"/>
        </w:rPr>
        <w:t>sanction postérieure à l'élection</w:t>
      </w:r>
      <w:r w:rsidRPr="006E691A">
        <w:rPr>
          <w:szCs w:val="20"/>
        </w:rPr>
        <w:t> qui n'est pas automatique. Il n'est pas possible de contester la composition des listes avant la proclamation des résultats.</w:t>
      </w:r>
    </w:p>
    <w:p w14:paraId="526A7D81" w14:textId="77777777" w:rsidR="00AF7387" w:rsidRDefault="00AF7387" w:rsidP="00AF7387">
      <w:pPr>
        <w:spacing w:before="120"/>
        <w:rPr>
          <w:szCs w:val="20"/>
        </w:rPr>
      </w:pPr>
    </w:p>
    <w:p w14:paraId="5A5DA5A3" w14:textId="77777777" w:rsidR="00AF7387" w:rsidRPr="006E691A" w:rsidRDefault="00AF7387" w:rsidP="00AF7387">
      <w:pPr>
        <w:rPr>
          <w:b/>
          <w:bCs/>
          <w:color w:val="000000" w:themeColor="text1"/>
          <w:sz w:val="24"/>
        </w:rPr>
      </w:pPr>
      <w:r>
        <w:rPr>
          <w:b/>
          <w:bCs/>
          <w:color w:val="FFFFFF" w:themeColor="background1"/>
          <w:sz w:val="24"/>
          <w:highlight w:val="red"/>
        </w:rPr>
        <w:t xml:space="preserve">Annexe </w:t>
      </w:r>
      <w:r>
        <w:rPr>
          <w:b/>
          <w:bCs/>
          <w:color w:val="FFFFFF" w:themeColor="background1"/>
          <w:sz w:val="24"/>
        </w:rPr>
        <w:t xml:space="preserve">  </w:t>
      </w:r>
      <w:r>
        <w:rPr>
          <w:b/>
          <w:bCs/>
          <w:color w:val="000000" w:themeColor="text1"/>
          <w:sz w:val="24"/>
        </w:rPr>
        <w:t>Répartition des élus par collège et par genre</w:t>
      </w:r>
    </w:p>
    <w:p w14:paraId="55A84E02" w14:textId="77777777" w:rsidR="00AF7387" w:rsidRDefault="00AF7387" w:rsidP="00AF7387">
      <w:pPr>
        <w:rPr>
          <w:szCs w:val="20"/>
        </w:rPr>
      </w:pPr>
    </w:p>
    <w:tbl>
      <w:tblPr>
        <w:tblW w:w="71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010"/>
        <w:gridCol w:w="1367"/>
        <w:gridCol w:w="476"/>
      </w:tblGrid>
      <w:tr w:rsidR="00AF7387" w:rsidRPr="00B32115" w14:paraId="175417D5" w14:textId="77777777" w:rsidTr="00342F59">
        <w:trPr>
          <w:trHeight w:val="285"/>
          <w:jc w:val="center"/>
        </w:trPr>
        <w:tc>
          <w:tcPr>
            <w:tcW w:w="71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34C57CDE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Groupe Girault</w:t>
            </w:r>
          </w:p>
        </w:tc>
      </w:tr>
      <w:tr w:rsidR="00AF7387" w:rsidRPr="00B32115" w14:paraId="7E350ACE" w14:textId="77777777" w:rsidTr="00342F59">
        <w:trPr>
          <w:trHeight w:val="36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230F4A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Collèges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0E333F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D0B58E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Effectif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D1CEDE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FA0305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Élus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52D7FE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CSE</w:t>
            </w:r>
          </w:p>
        </w:tc>
      </w:tr>
      <w:tr w:rsidR="00AF7387" w:rsidRPr="00B32115" w14:paraId="1DD167D5" w14:textId="77777777" w:rsidTr="00342F59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7161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color w:val="000000"/>
                <w:sz w:val="22"/>
                <w:szCs w:val="22"/>
              </w:rPr>
              <w:t>Collège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697C" w14:textId="77777777" w:rsidR="00AF7387" w:rsidRPr="00B32115" w:rsidRDefault="00AF7387" w:rsidP="00342F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color w:val="000000"/>
                <w:sz w:val="22"/>
                <w:szCs w:val="22"/>
              </w:rPr>
              <w:t>Homme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C51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EA33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7A25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D28D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7387" w:rsidRPr="00B32115" w14:paraId="717BAE49" w14:textId="77777777" w:rsidTr="00342F59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0C8E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392" w14:textId="77777777" w:rsidR="00AF7387" w:rsidRPr="00B32115" w:rsidRDefault="00AF7387" w:rsidP="00342F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color w:val="000000"/>
                <w:sz w:val="22"/>
                <w:szCs w:val="22"/>
              </w:rPr>
              <w:t>Femme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DCE2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CC40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A0B8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9B26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7387" w:rsidRPr="00B32115" w14:paraId="1D9EAB5B" w14:textId="77777777" w:rsidTr="00342F59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0A2D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2A4D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B087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FBBE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738C" w14:textId="77777777" w:rsidR="00AF7387" w:rsidRPr="00B32115" w:rsidRDefault="00AF7387" w:rsidP="00342F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C5A8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7387" w:rsidRPr="00B32115" w14:paraId="21DCEB14" w14:textId="77777777" w:rsidTr="00342F59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60E" w14:textId="77777777" w:rsidR="00AF7387" w:rsidRPr="00B32115" w:rsidRDefault="00AF7387" w:rsidP="00342F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F989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DFC0" w14:textId="77777777" w:rsidR="00AF7387" w:rsidRPr="00B32115" w:rsidRDefault="00AF7387" w:rsidP="00342F5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A091" w14:textId="77777777" w:rsidR="00AF7387" w:rsidRPr="00B32115" w:rsidRDefault="00AF7387" w:rsidP="00342F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B006" w14:textId="77777777" w:rsidR="00AF7387" w:rsidRPr="00B32115" w:rsidRDefault="00AF7387" w:rsidP="00342F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8563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7387" w:rsidRPr="00B32115" w14:paraId="318EEC9B" w14:textId="77777777" w:rsidTr="00342F59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1603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color w:val="000000"/>
                <w:sz w:val="22"/>
                <w:szCs w:val="22"/>
              </w:rPr>
              <w:t>Collège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5053" w14:textId="77777777" w:rsidR="00AF7387" w:rsidRPr="00B32115" w:rsidRDefault="00AF7387" w:rsidP="00342F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color w:val="000000"/>
                <w:sz w:val="22"/>
                <w:szCs w:val="22"/>
              </w:rPr>
              <w:t>Homme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54D2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DFDD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30D9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CF92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7387" w:rsidRPr="00B32115" w14:paraId="038A840B" w14:textId="77777777" w:rsidTr="00342F59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C49C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764" w14:textId="77777777" w:rsidR="00AF7387" w:rsidRPr="00B32115" w:rsidRDefault="00AF7387" w:rsidP="00342F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color w:val="000000"/>
                <w:sz w:val="22"/>
                <w:szCs w:val="22"/>
              </w:rPr>
              <w:t>Femme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558C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BD1D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F8E6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50AB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7387" w:rsidRPr="00B32115" w14:paraId="294BC809" w14:textId="77777777" w:rsidTr="00342F59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5E41" w14:textId="77777777" w:rsidR="00AF7387" w:rsidRPr="00B32115" w:rsidRDefault="00AF7387" w:rsidP="00342F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CFAA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1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5D89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3421" w14:textId="77777777" w:rsidR="00AF7387" w:rsidRPr="00B32115" w:rsidRDefault="00AF7387" w:rsidP="00342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83EC" w14:textId="77777777" w:rsidR="00AF7387" w:rsidRPr="00B32115" w:rsidRDefault="00AF7387" w:rsidP="00342F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B579" w14:textId="77777777" w:rsidR="00AF7387" w:rsidRPr="00B32115" w:rsidRDefault="00AF7387" w:rsidP="00342F5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B47BCCD" w14:textId="77777777" w:rsidR="00AF7387" w:rsidRDefault="00AF7387"/>
    <w:sectPr w:rsidR="00AF7387" w:rsidSect="00AF738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11FBF"/>
    <w:multiLevelType w:val="hybridMultilevel"/>
    <w:tmpl w:val="49FA65E8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A41195F"/>
    <w:multiLevelType w:val="hybridMultilevel"/>
    <w:tmpl w:val="212CD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35D62"/>
    <w:multiLevelType w:val="hybridMultilevel"/>
    <w:tmpl w:val="365E1EBC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184901">
    <w:abstractNumId w:val="1"/>
  </w:num>
  <w:num w:numId="2" w16cid:durableId="400518814">
    <w:abstractNumId w:val="2"/>
  </w:num>
  <w:num w:numId="3" w16cid:durableId="206991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87"/>
    <w:rsid w:val="008B7214"/>
    <w:rsid w:val="008C6FC4"/>
    <w:rsid w:val="00906BAF"/>
    <w:rsid w:val="00AF7387"/>
    <w:rsid w:val="00B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8778"/>
  <w15:chartTrackingRefBased/>
  <w15:docId w15:val="{5E4F1602-DF37-44B3-8BEB-DF6AAFB8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8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F73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AF7387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F7387"/>
    <w:pPr>
      <w:ind w:left="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F7387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F7387"/>
    <w:rPr>
      <w:rFonts w:ascii="Arial" w:eastAsia="Times New Roman" w:hAnsi="Arial" w:cs="Times New Roman"/>
      <w:b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F7387"/>
    <w:pPr>
      <w:ind w:left="720"/>
      <w:contextualSpacing/>
    </w:pPr>
  </w:style>
  <w:style w:type="table" w:styleId="Grilledutableau">
    <w:name w:val="Table Grid"/>
    <w:basedOn w:val="TableauNormal"/>
    <w:uiPriority w:val="39"/>
    <w:rsid w:val="00AF7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centuation">
    <w:name w:val="Emphasis"/>
    <w:basedOn w:val="Policepardfaut"/>
    <w:uiPriority w:val="20"/>
    <w:qFormat/>
    <w:rsid w:val="00AF7387"/>
    <w:rPr>
      <w:i/>
      <w:iCs/>
    </w:rPr>
  </w:style>
  <w:style w:type="character" w:styleId="lev">
    <w:name w:val="Strong"/>
    <w:basedOn w:val="Policepardfaut"/>
    <w:uiPriority w:val="22"/>
    <w:qFormat/>
    <w:rsid w:val="00AF7387"/>
    <w:rPr>
      <w:b/>
      <w:bCs/>
    </w:rPr>
  </w:style>
  <w:style w:type="paragraph" w:customStyle="1" w:styleId="Normal1">
    <w:name w:val="Normal 1"/>
    <w:basedOn w:val="Normal"/>
    <w:rsid w:val="00AF7387"/>
    <w:pPr>
      <w:spacing w:before="60" w:after="60"/>
    </w:pPr>
    <w:rPr>
      <w:rFonts w:cs="Arial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F73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2022-09-23T21:11:00Z</dcterms:created>
  <dcterms:modified xsi:type="dcterms:W3CDTF">2024-10-21T14:49:00Z</dcterms:modified>
</cp:coreProperties>
</file>