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10085898" w:displacedByCustomXml="next"/>
    <w:bookmarkEnd w:id="0" w:displacedByCustomXml="next"/>
    <w:sdt>
      <w:sdtPr>
        <w:rPr>
          <w:rStyle w:val="Titre1Car"/>
          <w:rFonts w:ascii="Arial" w:hAnsi="Arial" w:cs="Arial"/>
          <w:color w:val="auto"/>
          <w:sz w:val="52"/>
          <w:szCs w:val="52"/>
        </w:rPr>
        <w:id w:val="295966509"/>
        <w:docPartObj>
          <w:docPartGallery w:val="Cover Pages"/>
          <w:docPartUnique/>
        </w:docPartObj>
      </w:sdtPr>
      <w:sdtEndPr>
        <w:rPr>
          <w:rStyle w:val="Titre1Car"/>
          <w:rFonts w:asciiTheme="majorHAnsi" w:hAnsiTheme="majorHAnsi" w:cstheme="majorBidi"/>
          <w:sz w:val="36"/>
          <w:szCs w:val="36"/>
        </w:rPr>
      </w:sdtEndPr>
      <w:sdtContent>
        <w:p w14:paraId="6E6FC034" w14:textId="0FDDB10D" w:rsidR="00963E38" w:rsidRPr="00247B95" w:rsidRDefault="00D608AD" w:rsidP="00737B62">
          <w:pPr>
            <w:jc w:val="center"/>
            <w:rPr>
              <w:rFonts w:ascii="Arial" w:hAnsi="Arial" w:cs="Arial"/>
              <w:sz w:val="36"/>
              <w:szCs w:val="36"/>
            </w:rPr>
          </w:pPr>
          <w:r w:rsidRPr="00247B95">
            <w:rPr>
              <w:rStyle w:val="Titre1Car"/>
              <w:rFonts w:ascii="Arial" w:hAnsi="Arial" w:cs="Arial"/>
              <w:color w:val="auto"/>
              <w:sz w:val="52"/>
              <w:szCs w:val="52"/>
            </w:rPr>
            <w:t xml:space="preserve">Fédération du commerce et de la distribution      </w:t>
          </w:r>
        </w:p>
        <w:p w14:paraId="22DAA49E" w14:textId="46BBC15E" w:rsidR="004537F6" w:rsidRPr="005F4892" w:rsidRDefault="001A27DE" w:rsidP="00963E38">
          <w:pPr>
            <w:rPr>
              <w:rStyle w:val="Titre1Car"/>
              <w:color w:val="auto"/>
            </w:rPr>
          </w:pPr>
          <w:r w:rsidRPr="005F4892">
            <w:rPr>
              <w:rFonts w:asciiTheme="majorHAnsi" w:eastAsiaTheme="majorEastAsia" w:hAnsiTheme="majorHAnsi" w:cstheme="majorBidi"/>
              <w:b/>
              <w:noProof/>
              <w:sz w:val="36"/>
              <w:szCs w:val="36"/>
              <w:lang w:eastAsia="fr-FR"/>
            </w:rPr>
            <w:drawing>
              <wp:anchor distT="0" distB="0" distL="114300" distR="114300" simplePos="0" relativeHeight="251666944" behindDoc="0" locked="0" layoutInCell="1" allowOverlap="1" wp14:anchorId="520CE7AC" wp14:editId="0DE84737">
                <wp:simplePos x="0" y="0"/>
                <wp:positionH relativeFrom="margin">
                  <wp:posOffset>2154555</wp:posOffset>
                </wp:positionH>
                <wp:positionV relativeFrom="margin">
                  <wp:posOffset>5335905</wp:posOffset>
                </wp:positionV>
                <wp:extent cx="1799590" cy="1619250"/>
                <wp:effectExtent l="0" t="0" r="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t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90" cy="1619250"/>
                        </a:xfrm>
                        <a:prstGeom prst="rect">
                          <a:avLst/>
                        </a:prstGeom>
                      </pic:spPr>
                    </pic:pic>
                  </a:graphicData>
                </a:graphic>
                <wp14:sizeRelH relativeFrom="page">
                  <wp14:pctWidth>0</wp14:pctWidth>
                </wp14:sizeRelH>
                <wp14:sizeRelV relativeFrom="page">
                  <wp14:pctHeight>0</wp14:pctHeight>
                </wp14:sizeRelV>
              </wp:anchor>
            </w:drawing>
          </w:r>
          <w:r w:rsidR="004537F6" w:rsidRPr="005F4892">
            <w:rPr>
              <w:rStyle w:val="Titre1Car"/>
              <w:noProof/>
              <w:color w:val="auto"/>
              <w:lang w:eastAsia="fr-FR"/>
            </w:rPr>
            <mc:AlternateContent>
              <mc:Choice Requires="wps">
                <w:drawing>
                  <wp:anchor distT="0" distB="0" distL="114300" distR="114300" simplePos="0" relativeHeight="251657728" behindDoc="0" locked="0" layoutInCell="1" allowOverlap="1" wp14:anchorId="243A23BA" wp14:editId="2300B5A4">
                    <wp:simplePos x="0" y="0"/>
                    <wp:positionH relativeFrom="margin">
                      <wp:posOffset>395605</wp:posOffset>
                    </wp:positionH>
                    <wp:positionV relativeFrom="margin">
                      <wp:posOffset>3119120</wp:posOffset>
                    </wp:positionV>
                    <wp:extent cx="5753100" cy="2028825"/>
                    <wp:effectExtent l="0" t="0" r="13335" b="952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97577" w14:textId="270CAA45" w:rsidR="00737B62" w:rsidRPr="00FE2343" w:rsidRDefault="00000000" w:rsidP="00FE2343">
                                <w:pPr>
                                  <w:pStyle w:val="TitreFiche"/>
                                  <w:rPr>
                                    <w:rFonts w:asciiTheme="minorHAnsi" w:hAnsiTheme="minorHAnsi" w:cstheme="minorHAnsi"/>
                                    <w:color w:val="00B0F0"/>
                                    <w:sz w:val="52"/>
                                  </w:rPr>
                                </w:pPr>
                                <w:sdt>
                                  <w:sdtPr>
                                    <w:rPr>
                                      <w:rFonts w:asciiTheme="minorHAnsi" w:hAnsiTheme="minorHAnsi" w:cstheme="minorHAnsi"/>
                                      <w:sz w:val="52"/>
                                    </w:rPr>
                                    <w:alias w:val="Titre"/>
                                    <w:tag w:val=""/>
                                    <w:id w:val="1571923316"/>
                                    <w:dataBinding w:prefixMappings="xmlns:ns0='http://purl.org/dc/elements/1.1/' xmlns:ns1='http://schemas.openxmlformats.org/package/2006/metadata/core-properties' " w:xpath="/ns1:coreProperties[1]/ns0:title[1]" w:storeItemID="{6C3C8BC8-F283-45AE-878A-BAB7291924A1}"/>
                                    <w:text w:multiLine="1"/>
                                  </w:sdtPr>
                                  <w:sdtContent>
                                    <w:r w:rsidR="00737B62" w:rsidRPr="005F4892">
                                      <w:rPr>
                                        <w:rFonts w:asciiTheme="minorHAnsi" w:hAnsiTheme="minorHAnsi" w:cstheme="minorHAnsi"/>
                                        <w:sz w:val="52"/>
                                      </w:rPr>
                                      <w:t>Kit de mise en place des élections professionnelles DU COMITE ECONOMIQUE et social</w:t>
                                    </w:r>
                                  </w:sdtContent>
                                </w:sdt>
                              </w:p>
                              <w:sdt>
                                <w:sdtPr>
                                  <w:rPr>
                                    <w:rFonts w:asciiTheme="minorHAnsi" w:hAnsiTheme="minorHAnsi" w:cstheme="minorHAnsi"/>
                                    <w:color w:val="00B0F0"/>
                                    <w:sz w:val="36"/>
                                  </w:rPr>
                                  <w:alias w:val="Sous-titre"/>
                                  <w:tag w:val=""/>
                                  <w:id w:val="-647204285"/>
                                  <w:dataBinding w:prefixMappings="xmlns:ns0='http://purl.org/dc/elements/1.1/' xmlns:ns1='http://schemas.openxmlformats.org/package/2006/metadata/core-properties' " w:xpath="/ns1:coreProperties[1]/ns0:subject[1]" w:storeItemID="{6C3C8BC8-F283-45AE-878A-BAB7291924A1}"/>
                                  <w:text/>
                                </w:sdtPr>
                                <w:sdtContent>
                                  <w:p w14:paraId="524C5AA1" w14:textId="402B93C9" w:rsidR="00737B62" w:rsidRDefault="00737B62" w:rsidP="005F4892">
                                    <w:pPr>
                                      <w:pStyle w:val="TitreFiche"/>
                                      <w:rPr>
                                        <w:smallCaps/>
                                        <w:color w:val="44546A" w:themeColor="text2"/>
                                        <w:sz w:val="36"/>
                                        <w:szCs w:val="36"/>
                                      </w:rPr>
                                    </w:pPr>
                                    <w:r>
                                      <w:rPr>
                                        <w:rFonts w:asciiTheme="minorHAnsi" w:hAnsiTheme="minorHAnsi" w:cstheme="minorHAnsi"/>
                                        <w:color w:val="00B0F0"/>
                                        <w:sz w:val="36"/>
                                      </w:rPr>
                                      <w:t xml:space="preserve">Septembre </w:t>
                                    </w:r>
                                    <w:r w:rsidRPr="00FE2343">
                                      <w:rPr>
                                        <w:rFonts w:asciiTheme="minorHAnsi" w:hAnsiTheme="minorHAnsi" w:cstheme="minorHAnsi"/>
                                        <w:color w:val="00B0F0"/>
                                        <w:sz w:val="36"/>
                                      </w:rPr>
                                      <w:t>2018 (</w:t>
                                    </w:r>
                                    <w:r>
                                      <w:rPr>
                                        <w:rFonts w:asciiTheme="minorHAnsi" w:hAnsiTheme="minorHAnsi" w:cstheme="minorHAnsi"/>
                                        <w:color w:val="00B0F0"/>
                                        <w:sz w:val="36"/>
                                      </w:rPr>
                                      <w:t>à</w:t>
                                    </w:r>
                                    <w:r w:rsidRPr="00FE2343">
                                      <w:rPr>
                                        <w:rFonts w:asciiTheme="minorHAnsi" w:hAnsiTheme="minorHAnsi" w:cstheme="minorHAnsi"/>
                                        <w:color w:val="00B0F0"/>
                                        <w:sz w:val="36"/>
                                      </w:rPr>
                                      <w:t xml:space="preserve"> jour des Ordonnances Macron)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243A23BA" id="_x0000_t202" coordsize="21600,21600" o:spt="202" path="m,l,21600r21600,l21600,xe">
                    <v:stroke joinstyle="miter"/>
                    <v:path gradientshapeok="t" o:connecttype="rect"/>
                  </v:shapetype>
                  <v:shape id="Zone de texte 113" o:spid="_x0000_s1026" type="#_x0000_t202" style="position:absolute;margin-left:31.15pt;margin-top:245.6pt;width:453pt;height:159.75pt;z-index:251657728;visibility:visible;mso-wrap-style:square;mso-width-percent:734;mso-height-percent:0;mso-wrap-distance-left:9pt;mso-wrap-distance-top:0;mso-wrap-distance-right:9pt;mso-wrap-distance-bottom:0;mso-position-horizontal:absolute;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" filled="f" stroked="f" strokeweight=".5pt">
                    <v:textbox inset="0,0,0,0">
                      <w:txbxContent>
                        <w:p w14:paraId="77E97577" w14:textId="270CAA45" w:rsidR="00737B62" w:rsidRPr="00FE2343" w:rsidRDefault="00000000" w:rsidP="00FE2343">
                          <w:pPr>
                            <w:pStyle w:val="TitreFiche"/>
                            <w:rPr>
                              <w:rFonts w:asciiTheme="minorHAnsi" w:hAnsiTheme="minorHAnsi" w:cstheme="minorHAnsi"/>
                              <w:color w:val="00B0F0"/>
                              <w:sz w:val="52"/>
                            </w:rPr>
                          </w:pPr>
                          <w:sdt>
                            <w:sdtPr>
                              <w:rPr>
                                <w:rFonts w:asciiTheme="minorHAnsi" w:hAnsiTheme="minorHAnsi" w:cstheme="minorHAnsi"/>
                                <w:sz w:val="52"/>
                              </w:rPr>
                              <w:alias w:val="Titre"/>
                              <w:tag w:val=""/>
                              <w:id w:val="1571923316"/>
                              <w:dataBinding w:prefixMappings="xmlns:ns0='http://purl.org/dc/elements/1.1/' xmlns:ns1='http://schemas.openxmlformats.org/package/2006/metadata/core-properties' " w:xpath="/ns1:coreProperties[1]/ns0:title[1]" w:storeItemID="{6C3C8BC8-F283-45AE-878A-BAB7291924A1}"/>
                              <w:text w:multiLine="1"/>
                            </w:sdtPr>
                            <w:sdtContent>
                              <w:r w:rsidR="00737B62" w:rsidRPr="005F4892">
                                <w:rPr>
                                  <w:rFonts w:asciiTheme="minorHAnsi" w:hAnsiTheme="minorHAnsi" w:cstheme="minorHAnsi"/>
                                  <w:sz w:val="52"/>
                                </w:rPr>
                                <w:t>Kit de mise en place des élections professionnelles DU COMITE ECONOMIQUE et social</w:t>
                              </w:r>
                            </w:sdtContent>
                          </w:sdt>
                        </w:p>
                        <w:sdt>
                          <w:sdtPr>
                            <w:rPr>
                              <w:rFonts w:asciiTheme="minorHAnsi" w:hAnsiTheme="minorHAnsi" w:cstheme="minorHAnsi"/>
                              <w:color w:val="00B0F0"/>
                              <w:sz w:val="36"/>
                            </w:rPr>
                            <w:alias w:val="Sous-titre"/>
                            <w:tag w:val=""/>
                            <w:id w:val="-647204285"/>
                            <w:dataBinding w:prefixMappings="xmlns:ns0='http://purl.org/dc/elements/1.1/' xmlns:ns1='http://schemas.openxmlformats.org/package/2006/metadata/core-properties' " w:xpath="/ns1:coreProperties[1]/ns0:subject[1]" w:storeItemID="{6C3C8BC8-F283-45AE-878A-BAB7291924A1}"/>
                            <w:text/>
                          </w:sdtPr>
                          <w:sdtContent>
                            <w:p w14:paraId="524C5AA1" w14:textId="402B93C9" w:rsidR="00737B62" w:rsidRDefault="00737B62" w:rsidP="005F4892">
                              <w:pPr>
                                <w:pStyle w:val="TitreFiche"/>
                                <w:rPr>
                                  <w:smallCaps/>
                                  <w:color w:val="44546A" w:themeColor="text2"/>
                                  <w:sz w:val="36"/>
                                  <w:szCs w:val="36"/>
                                </w:rPr>
                              </w:pPr>
                              <w:r>
                                <w:rPr>
                                  <w:rFonts w:asciiTheme="minorHAnsi" w:hAnsiTheme="minorHAnsi" w:cstheme="minorHAnsi"/>
                                  <w:color w:val="00B0F0"/>
                                  <w:sz w:val="36"/>
                                </w:rPr>
                                <w:t xml:space="preserve">Septembre </w:t>
                              </w:r>
                              <w:r w:rsidRPr="00FE2343">
                                <w:rPr>
                                  <w:rFonts w:asciiTheme="minorHAnsi" w:hAnsiTheme="minorHAnsi" w:cstheme="minorHAnsi"/>
                                  <w:color w:val="00B0F0"/>
                                  <w:sz w:val="36"/>
                                </w:rPr>
                                <w:t>2018 (</w:t>
                              </w:r>
                              <w:r>
                                <w:rPr>
                                  <w:rFonts w:asciiTheme="minorHAnsi" w:hAnsiTheme="minorHAnsi" w:cstheme="minorHAnsi"/>
                                  <w:color w:val="00B0F0"/>
                                  <w:sz w:val="36"/>
                                </w:rPr>
                                <w:t>à</w:t>
                              </w:r>
                              <w:r w:rsidRPr="00FE2343">
                                <w:rPr>
                                  <w:rFonts w:asciiTheme="minorHAnsi" w:hAnsiTheme="minorHAnsi" w:cstheme="minorHAnsi"/>
                                  <w:color w:val="00B0F0"/>
                                  <w:sz w:val="36"/>
                                </w:rPr>
                                <w:t xml:space="preserve"> jour des Ordonnances Macron)</w:t>
                              </w:r>
                            </w:p>
                          </w:sdtContent>
                        </w:sdt>
                      </w:txbxContent>
                    </v:textbox>
                    <w10:wrap type="square" anchorx="margin" anchory="margin"/>
                  </v:shape>
                </w:pict>
              </mc:Fallback>
            </mc:AlternateContent>
          </w:r>
          <w:r w:rsidR="004537F6" w:rsidRPr="005F4892">
            <w:rPr>
              <w:rStyle w:val="Titre1Car"/>
              <w:color w:val="auto"/>
            </w:rPr>
            <w:br w:type="page"/>
          </w:r>
        </w:p>
      </w:sdtContent>
    </w:sdt>
    <w:sdt>
      <w:sdtPr>
        <w:rPr>
          <w:rFonts w:asciiTheme="minorHAnsi" w:eastAsiaTheme="minorEastAsia" w:hAnsiTheme="minorHAnsi" w:cstheme="minorBidi"/>
          <w:b w:val="0"/>
          <w:sz w:val="22"/>
          <w:szCs w:val="22"/>
          <w:lang w:eastAsia="en-US"/>
        </w:rPr>
        <w:id w:val="1786927748"/>
        <w:docPartObj>
          <w:docPartGallery w:val="Table of Contents"/>
          <w:docPartUnique/>
        </w:docPartObj>
      </w:sdtPr>
      <w:sdtEndPr>
        <w:rPr>
          <w:bCs/>
        </w:rPr>
      </w:sdtEndPr>
      <w:sdtContent>
        <w:p w14:paraId="01B1FCF9" w14:textId="19FA5FFF" w:rsidR="005F574F" w:rsidRPr="00247B95" w:rsidRDefault="005F574F" w:rsidP="00286BE2">
          <w:pPr>
            <w:pStyle w:val="TitreFiche"/>
            <w:jc w:val="left"/>
            <w:rPr>
              <w:rFonts w:asciiTheme="minorHAnsi" w:hAnsiTheme="minorHAnsi" w:cstheme="minorHAnsi"/>
              <w:sz w:val="36"/>
              <w:szCs w:val="36"/>
            </w:rPr>
          </w:pPr>
          <w:r w:rsidRPr="00247B95">
            <w:rPr>
              <w:rFonts w:asciiTheme="minorHAnsi" w:hAnsiTheme="minorHAnsi" w:cstheme="minorHAnsi"/>
              <w:sz w:val="36"/>
              <w:szCs w:val="36"/>
            </w:rPr>
            <w:t>Table des matières</w:t>
          </w:r>
        </w:p>
        <w:p w14:paraId="4B828FAD" w14:textId="5212CB23" w:rsidR="005452BF" w:rsidRPr="00247B95" w:rsidRDefault="005452BF">
          <w:pPr>
            <w:pStyle w:val="TM1"/>
            <w:tabs>
              <w:tab w:val="left" w:pos="440"/>
              <w:tab w:val="right" w:leader="dot" w:pos="9062"/>
            </w:tabs>
            <w:rPr>
              <w:b w:val="0"/>
              <w:noProof/>
              <w:lang w:eastAsia="fr-FR"/>
            </w:rPr>
          </w:pPr>
          <w:r w:rsidRPr="00247B95">
            <w:rPr>
              <w:bCs/>
            </w:rPr>
            <w:fldChar w:fldCharType="begin"/>
          </w:r>
          <w:r w:rsidRPr="00247B95">
            <w:rPr>
              <w:bCs/>
            </w:rPr>
            <w:instrText xml:space="preserve"> TOC \o "1-2" \h \z \u </w:instrText>
          </w:r>
          <w:r w:rsidRPr="00247B95">
            <w:rPr>
              <w:bCs/>
            </w:rPr>
            <w:fldChar w:fldCharType="separate"/>
          </w:r>
          <w:hyperlink w:anchor="_Toc518894792" w:history="1">
            <w:r w:rsidRPr="00247B95">
              <w:rPr>
                <w:rStyle w:val="Lienhypertexte"/>
                <w:noProof/>
                <w:color w:val="auto"/>
              </w:rPr>
              <w:t>1.</w:t>
            </w:r>
            <w:r w:rsidRPr="00247B95">
              <w:rPr>
                <w:b w:val="0"/>
                <w:noProof/>
                <w:lang w:eastAsia="fr-FR"/>
              </w:rPr>
              <w:tab/>
            </w:r>
            <w:r w:rsidRPr="00247B95">
              <w:rPr>
                <w:rStyle w:val="Lienhypertexte"/>
                <w:noProof/>
                <w:color w:val="auto"/>
              </w:rPr>
              <w:t>Pourquoi ce kit ?</w:t>
            </w:r>
            <w:r w:rsidRPr="00247B95">
              <w:rPr>
                <w:noProof/>
                <w:webHidden/>
              </w:rPr>
              <w:tab/>
            </w:r>
            <w:r w:rsidRPr="00247B95">
              <w:rPr>
                <w:noProof/>
                <w:webHidden/>
              </w:rPr>
              <w:fldChar w:fldCharType="begin"/>
            </w:r>
            <w:r w:rsidRPr="00247B95">
              <w:rPr>
                <w:noProof/>
                <w:webHidden/>
              </w:rPr>
              <w:instrText xml:space="preserve"> PAGEREF _Toc518894792 \h </w:instrText>
            </w:r>
            <w:r w:rsidRPr="00247B95">
              <w:rPr>
                <w:noProof/>
                <w:webHidden/>
              </w:rPr>
            </w:r>
            <w:r w:rsidRPr="00247B95">
              <w:rPr>
                <w:noProof/>
                <w:webHidden/>
              </w:rPr>
              <w:fldChar w:fldCharType="separate"/>
            </w:r>
            <w:r w:rsidR="00E13A01" w:rsidRPr="00247B95">
              <w:rPr>
                <w:noProof/>
                <w:webHidden/>
              </w:rPr>
              <w:t>2</w:t>
            </w:r>
            <w:r w:rsidRPr="00247B95">
              <w:rPr>
                <w:noProof/>
                <w:webHidden/>
              </w:rPr>
              <w:fldChar w:fldCharType="end"/>
            </w:r>
          </w:hyperlink>
        </w:p>
        <w:p w14:paraId="6ACEC4B3" w14:textId="62A714B9" w:rsidR="005452BF" w:rsidRPr="00247B95" w:rsidRDefault="005452BF">
          <w:pPr>
            <w:pStyle w:val="TM1"/>
            <w:tabs>
              <w:tab w:val="left" w:pos="440"/>
              <w:tab w:val="right" w:leader="dot" w:pos="9062"/>
            </w:tabs>
            <w:rPr>
              <w:b w:val="0"/>
              <w:noProof/>
              <w:lang w:eastAsia="fr-FR"/>
            </w:rPr>
          </w:pPr>
          <w:hyperlink w:anchor="_Toc518894793" w:history="1">
            <w:r w:rsidRPr="00247B95">
              <w:rPr>
                <w:rStyle w:val="Lienhypertexte"/>
                <w:noProof/>
                <w:color w:val="auto"/>
              </w:rPr>
              <w:t>2.</w:t>
            </w:r>
            <w:r w:rsidRPr="00247B95">
              <w:rPr>
                <w:b w:val="0"/>
                <w:noProof/>
                <w:lang w:eastAsia="fr-FR"/>
              </w:rPr>
              <w:tab/>
            </w:r>
            <w:r w:rsidRPr="00247B95">
              <w:rPr>
                <w:rStyle w:val="Lienhypertexte"/>
                <w:noProof/>
                <w:color w:val="auto"/>
              </w:rPr>
              <w:t>Etapes clés de l’organisation des élections professionnelles</w:t>
            </w:r>
            <w:r w:rsidRPr="00247B95">
              <w:rPr>
                <w:noProof/>
                <w:webHidden/>
              </w:rPr>
              <w:tab/>
            </w:r>
            <w:r w:rsidRPr="00247B95">
              <w:rPr>
                <w:noProof/>
                <w:webHidden/>
              </w:rPr>
              <w:fldChar w:fldCharType="begin"/>
            </w:r>
            <w:r w:rsidRPr="00247B95">
              <w:rPr>
                <w:noProof/>
                <w:webHidden/>
              </w:rPr>
              <w:instrText xml:space="preserve"> PAGEREF _Toc518894793 \h </w:instrText>
            </w:r>
            <w:r w:rsidRPr="00247B95">
              <w:rPr>
                <w:noProof/>
                <w:webHidden/>
              </w:rPr>
            </w:r>
            <w:r w:rsidRPr="00247B95">
              <w:rPr>
                <w:noProof/>
                <w:webHidden/>
              </w:rPr>
              <w:fldChar w:fldCharType="separate"/>
            </w:r>
            <w:r w:rsidR="00E13A01" w:rsidRPr="00247B95">
              <w:rPr>
                <w:noProof/>
                <w:webHidden/>
              </w:rPr>
              <w:t>3</w:t>
            </w:r>
            <w:r w:rsidRPr="00247B95">
              <w:rPr>
                <w:noProof/>
                <w:webHidden/>
              </w:rPr>
              <w:fldChar w:fldCharType="end"/>
            </w:r>
          </w:hyperlink>
        </w:p>
        <w:p w14:paraId="195CF39A" w14:textId="1AFAB924" w:rsidR="005452BF" w:rsidRPr="00247B95" w:rsidRDefault="005452BF">
          <w:pPr>
            <w:pStyle w:val="TM1"/>
            <w:tabs>
              <w:tab w:val="left" w:pos="440"/>
              <w:tab w:val="right" w:leader="dot" w:pos="9062"/>
            </w:tabs>
            <w:rPr>
              <w:b w:val="0"/>
              <w:noProof/>
              <w:lang w:eastAsia="fr-FR"/>
            </w:rPr>
          </w:pPr>
          <w:hyperlink w:anchor="_Toc518894794" w:history="1">
            <w:r w:rsidRPr="00247B95">
              <w:rPr>
                <w:rStyle w:val="Lienhypertexte"/>
                <w:noProof/>
                <w:color w:val="auto"/>
              </w:rPr>
              <w:t>3.</w:t>
            </w:r>
            <w:r w:rsidRPr="00247B95">
              <w:rPr>
                <w:b w:val="0"/>
                <w:noProof/>
                <w:lang w:eastAsia="fr-FR"/>
              </w:rPr>
              <w:tab/>
            </w:r>
            <w:r w:rsidRPr="00247B95">
              <w:rPr>
                <w:rStyle w:val="Lienhypertexte"/>
                <w:noProof/>
                <w:color w:val="auto"/>
              </w:rPr>
              <w:t>Négociation préalable d’un accord d’entreprise sur la mise en place du CSE central et des CSE d’établissements</w:t>
            </w:r>
            <w:r w:rsidRPr="00247B95">
              <w:rPr>
                <w:noProof/>
                <w:webHidden/>
              </w:rPr>
              <w:tab/>
            </w:r>
            <w:r w:rsidRPr="00247B95">
              <w:rPr>
                <w:noProof/>
                <w:webHidden/>
              </w:rPr>
              <w:fldChar w:fldCharType="begin"/>
            </w:r>
            <w:r w:rsidRPr="00247B95">
              <w:rPr>
                <w:noProof/>
                <w:webHidden/>
              </w:rPr>
              <w:instrText xml:space="preserve"> PAGEREF _Toc518894794 \h </w:instrText>
            </w:r>
            <w:r w:rsidRPr="00247B95">
              <w:rPr>
                <w:noProof/>
                <w:webHidden/>
              </w:rPr>
            </w:r>
            <w:r w:rsidRPr="00247B95">
              <w:rPr>
                <w:noProof/>
                <w:webHidden/>
              </w:rPr>
              <w:fldChar w:fldCharType="separate"/>
            </w:r>
            <w:r w:rsidR="00E13A01" w:rsidRPr="00247B95">
              <w:rPr>
                <w:noProof/>
                <w:webHidden/>
              </w:rPr>
              <w:t>4</w:t>
            </w:r>
            <w:r w:rsidRPr="00247B95">
              <w:rPr>
                <w:noProof/>
                <w:webHidden/>
              </w:rPr>
              <w:fldChar w:fldCharType="end"/>
            </w:r>
          </w:hyperlink>
        </w:p>
        <w:p w14:paraId="1DFA1611" w14:textId="7019D93D" w:rsidR="005452BF" w:rsidRPr="00247B95" w:rsidRDefault="005452BF">
          <w:pPr>
            <w:pStyle w:val="TM1"/>
            <w:tabs>
              <w:tab w:val="left" w:pos="440"/>
              <w:tab w:val="right" w:leader="dot" w:pos="9062"/>
            </w:tabs>
            <w:rPr>
              <w:b w:val="0"/>
              <w:noProof/>
              <w:lang w:eastAsia="fr-FR"/>
            </w:rPr>
          </w:pPr>
          <w:hyperlink w:anchor="_Toc518894795" w:history="1">
            <w:r w:rsidRPr="00247B95">
              <w:rPr>
                <w:rStyle w:val="Lienhypertexte"/>
                <w:noProof/>
                <w:color w:val="auto"/>
              </w:rPr>
              <w:t>4.</w:t>
            </w:r>
            <w:r w:rsidRPr="00247B95">
              <w:rPr>
                <w:b w:val="0"/>
                <w:noProof/>
                <w:lang w:eastAsia="fr-FR"/>
              </w:rPr>
              <w:tab/>
            </w:r>
            <w:r w:rsidRPr="00247B95">
              <w:rPr>
                <w:rStyle w:val="Lienhypertexte"/>
                <w:noProof/>
                <w:color w:val="auto"/>
              </w:rPr>
              <w:t>Calendrier du processus électoral du CSE à l’initiative de l’employeur</w:t>
            </w:r>
            <w:r w:rsidRPr="00247B95">
              <w:rPr>
                <w:noProof/>
                <w:webHidden/>
              </w:rPr>
              <w:tab/>
            </w:r>
            <w:r w:rsidRPr="00247B95">
              <w:rPr>
                <w:noProof/>
                <w:webHidden/>
              </w:rPr>
              <w:fldChar w:fldCharType="begin"/>
            </w:r>
            <w:r w:rsidRPr="00247B95">
              <w:rPr>
                <w:noProof/>
                <w:webHidden/>
              </w:rPr>
              <w:instrText xml:space="preserve"> PAGEREF _Toc518894795 \h </w:instrText>
            </w:r>
            <w:r w:rsidRPr="00247B95">
              <w:rPr>
                <w:noProof/>
                <w:webHidden/>
              </w:rPr>
            </w:r>
            <w:r w:rsidRPr="00247B95">
              <w:rPr>
                <w:noProof/>
                <w:webHidden/>
              </w:rPr>
              <w:fldChar w:fldCharType="separate"/>
            </w:r>
            <w:r w:rsidR="00E13A01" w:rsidRPr="00247B95">
              <w:rPr>
                <w:noProof/>
                <w:webHidden/>
              </w:rPr>
              <w:t>5</w:t>
            </w:r>
            <w:r w:rsidRPr="00247B95">
              <w:rPr>
                <w:noProof/>
                <w:webHidden/>
              </w:rPr>
              <w:fldChar w:fldCharType="end"/>
            </w:r>
          </w:hyperlink>
        </w:p>
        <w:p w14:paraId="1E2D49B8" w14:textId="3AC7C480" w:rsidR="005452BF" w:rsidRPr="00247B95" w:rsidRDefault="005452BF">
          <w:pPr>
            <w:pStyle w:val="TM1"/>
            <w:tabs>
              <w:tab w:val="left" w:pos="440"/>
              <w:tab w:val="right" w:leader="dot" w:pos="9062"/>
            </w:tabs>
            <w:rPr>
              <w:b w:val="0"/>
              <w:noProof/>
              <w:lang w:eastAsia="fr-FR"/>
            </w:rPr>
          </w:pPr>
          <w:hyperlink w:anchor="_Toc518894796" w:history="1">
            <w:r w:rsidRPr="00247B95">
              <w:rPr>
                <w:rStyle w:val="Lienhypertexte"/>
                <w:noProof/>
                <w:color w:val="auto"/>
              </w:rPr>
              <w:t>5.</w:t>
            </w:r>
            <w:r w:rsidRPr="00247B95">
              <w:rPr>
                <w:b w:val="0"/>
                <w:noProof/>
                <w:lang w:eastAsia="fr-FR"/>
              </w:rPr>
              <w:tab/>
            </w:r>
            <w:r w:rsidRPr="00247B95">
              <w:rPr>
                <w:rStyle w:val="Lienhypertexte"/>
                <w:noProof/>
                <w:color w:val="auto"/>
              </w:rPr>
              <w:t>Listes des modèles composant le kit</w:t>
            </w:r>
            <w:r w:rsidRPr="00247B95">
              <w:rPr>
                <w:noProof/>
                <w:webHidden/>
              </w:rPr>
              <w:tab/>
            </w:r>
            <w:r w:rsidRPr="00247B95">
              <w:rPr>
                <w:noProof/>
                <w:webHidden/>
              </w:rPr>
              <w:fldChar w:fldCharType="begin"/>
            </w:r>
            <w:r w:rsidRPr="00247B95">
              <w:rPr>
                <w:noProof/>
                <w:webHidden/>
              </w:rPr>
              <w:instrText xml:space="preserve"> PAGEREF _Toc518894796 \h </w:instrText>
            </w:r>
            <w:r w:rsidRPr="00247B95">
              <w:rPr>
                <w:noProof/>
                <w:webHidden/>
              </w:rPr>
            </w:r>
            <w:r w:rsidRPr="00247B95">
              <w:rPr>
                <w:noProof/>
                <w:webHidden/>
              </w:rPr>
              <w:fldChar w:fldCharType="separate"/>
            </w:r>
            <w:r w:rsidR="00E13A01" w:rsidRPr="00247B95">
              <w:rPr>
                <w:noProof/>
                <w:webHidden/>
              </w:rPr>
              <w:t>6</w:t>
            </w:r>
            <w:r w:rsidRPr="00247B95">
              <w:rPr>
                <w:noProof/>
                <w:webHidden/>
              </w:rPr>
              <w:fldChar w:fldCharType="end"/>
            </w:r>
          </w:hyperlink>
        </w:p>
        <w:p w14:paraId="4A71CC85" w14:textId="14295669" w:rsidR="005452BF" w:rsidRPr="00247B95" w:rsidRDefault="005452BF">
          <w:pPr>
            <w:pStyle w:val="TM2"/>
            <w:tabs>
              <w:tab w:val="right" w:leader="dot" w:pos="9062"/>
            </w:tabs>
            <w:rPr>
              <w:noProof/>
              <w:lang w:eastAsia="fr-FR"/>
            </w:rPr>
          </w:pPr>
          <w:hyperlink w:anchor="_Toc518894797" w:history="1">
            <w:r w:rsidRPr="00247B95">
              <w:rPr>
                <w:rStyle w:val="Lienhypertexte"/>
                <w:noProof/>
                <w:color w:val="auto"/>
              </w:rPr>
              <w:t>A - Modèle de Note d’information du personnel pour l’organisation des élections du CSE</w:t>
            </w:r>
            <w:r w:rsidRPr="00247B95">
              <w:rPr>
                <w:noProof/>
                <w:webHidden/>
              </w:rPr>
              <w:tab/>
            </w:r>
            <w:r w:rsidRPr="00247B95">
              <w:rPr>
                <w:noProof/>
                <w:webHidden/>
              </w:rPr>
              <w:fldChar w:fldCharType="begin"/>
            </w:r>
            <w:r w:rsidRPr="00247B95">
              <w:rPr>
                <w:noProof/>
                <w:webHidden/>
              </w:rPr>
              <w:instrText xml:space="preserve"> PAGEREF _Toc518894797 \h </w:instrText>
            </w:r>
            <w:r w:rsidRPr="00247B95">
              <w:rPr>
                <w:noProof/>
                <w:webHidden/>
              </w:rPr>
            </w:r>
            <w:r w:rsidRPr="00247B95">
              <w:rPr>
                <w:noProof/>
                <w:webHidden/>
              </w:rPr>
              <w:fldChar w:fldCharType="separate"/>
            </w:r>
            <w:r w:rsidR="00E13A01" w:rsidRPr="00247B95">
              <w:rPr>
                <w:noProof/>
                <w:webHidden/>
              </w:rPr>
              <w:t>7</w:t>
            </w:r>
            <w:r w:rsidRPr="00247B95">
              <w:rPr>
                <w:noProof/>
                <w:webHidden/>
              </w:rPr>
              <w:fldChar w:fldCharType="end"/>
            </w:r>
          </w:hyperlink>
        </w:p>
        <w:p w14:paraId="0ABFD865" w14:textId="3318B994" w:rsidR="005452BF" w:rsidRPr="00247B95" w:rsidRDefault="005452BF">
          <w:pPr>
            <w:pStyle w:val="TM2"/>
            <w:tabs>
              <w:tab w:val="right" w:leader="dot" w:pos="9062"/>
            </w:tabs>
            <w:rPr>
              <w:noProof/>
              <w:lang w:eastAsia="fr-FR"/>
            </w:rPr>
          </w:pPr>
          <w:hyperlink w:anchor="_Toc518894798" w:history="1">
            <w:r w:rsidRPr="00247B95">
              <w:rPr>
                <w:rStyle w:val="Lienhypertexte"/>
                <w:noProof/>
                <w:color w:val="auto"/>
              </w:rPr>
              <w:t>B - Modèle de courrier d’invitation des organisations syndicales représentatives</w:t>
            </w:r>
            <w:r w:rsidRPr="00247B95">
              <w:rPr>
                <w:noProof/>
                <w:webHidden/>
              </w:rPr>
              <w:tab/>
            </w:r>
            <w:r w:rsidRPr="00247B95">
              <w:rPr>
                <w:noProof/>
                <w:webHidden/>
              </w:rPr>
              <w:fldChar w:fldCharType="begin"/>
            </w:r>
            <w:r w:rsidRPr="00247B95">
              <w:rPr>
                <w:noProof/>
                <w:webHidden/>
              </w:rPr>
              <w:instrText xml:space="preserve"> PAGEREF _Toc518894798 \h </w:instrText>
            </w:r>
            <w:r w:rsidRPr="00247B95">
              <w:rPr>
                <w:noProof/>
                <w:webHidden/>
              </w:rPr>
            </w:r>
            <w:r w:rsidRPr="00247B95">
              <w:rPr>
                <w:noProof/>
                <w:webHidden/>
              </w:rPr>
              <w:fldChar w:fldCharType="separate"/>
            </w:r>
            <w:r w:rsidR="00E13A01" w:rsidRPr="00247B95">
              <w:rPr>
                <w:noProof/>
                <w:webHidden/>
              </w:rPr>
              <w:t>8</w:t>
            </w:r>
            <w:r w:rsidRPr="00247B95">
              <w:rPr>
                <w:noProof/>
                <w:webHidden/>
              </w:rPr>
              <w:fldChar w:fldCharType="end"/>
            </w:r>
          </w:hyperlink>
        </w:p>
        <w:p w14:paraId="7CDD5881" w14:textId="0C4B217F" w:rsidR="005452BF" w:rsidRPr="00247B95" w:rsidRDefault="005452BF">
          <w:pPr>
            <w:pStyle w:val="TM2"/>
            <w:tabs>
              <w:tab w:val="right" w:leader="dot" w:pos="9062"/>
            </w:tabs>
            <w:rPr>
              <w:noProof/>
              <w:lang w:eastAsia="fr-FR"/>
            </w:rPr>
          </w:pPr>
          <w:hyperlink w:anchor="_Toc518894799" w:history="1">
            <w:r w:rsidRPr="00247B95">
              <w:rPr>
                <w:rStyle w:val="Lienhypertexte"/>
                <w:noProof/>
                <w:color w:val="auto"/>
              </w:rPr>
              <w:t>C - Modèle d’Affichage dans l’entreprise à destination des organisations syndicales représentatives dans l’entreprise</w:t>
            </w:r>
            <w:r w:rsidRPr="00247B95">
              <w:rPr>
                <w:noProof/>
                <w:webHidden/>
              </w:rPr>
              <w:tab/>
            </w:r>
            <w:r w:rsidRPr="00247B95">
              <w:rPr>
                <w:noProof/>
                <w:webHidden/>
              </w:rPr>
              <w:fldChar w:fldCharType="begin"/>
            </w:r>
            <w:r w:rsidRPr="00247B95">
              <w:rPr>
                <w:noProof/>
                <w:webHidden/>
              </w:rPr>
              <w:instrText xml:space="preserve"> PAGEREF _Toc518894799 \h </w:instrText>
            </w:r>
            <w:r w:rsidRPr="00247B95">
              <w:rPr>
                <w:noProof/>
                <w:webHidden/>
              </w:rPr>
            </w:r>
            <w:r w:rsidRPr="00247B95">
              <w:rPr>
                <w:noProof/>
                <w:webHidden/>
              </w:rPr>
              <w:fldChar w:fldCharType="separate"/>
            </w:r>
            <w:r w:rsidR="00E13A01" w:rsidRPr="00247B95">
              <w:rPr>
                <w:noProof/>
                <w:webHidden/>
              </w:rPr>
              <w:t>9</w:t>
            </w:r>
            <w:r w:rsidRPr="00247B95">
              <w:rPr>
                <w:noProof/>
                <w:webHidden/>
              </w:rPr>
              <w:fldChar w:fldCharType="end"/>
            </w:r>
          </w:hyperlink>
        </w:p>
        <w:p w14:paraId="52994772" w14:textId="6B7BF18A" w:rsidR="005452BF" w:rsidRPr="00247B95" w:rsidRDefault="005452BF">
          <w:pPr>
            <w:pStyle w:val="TM2"/>
            <w:tabs>
              <w:tab w:val="right" w:leader="dot" w:pos="9062"/>
            </w:tabs>
            <w:rPr>
              <w:noProof/>
              <w:lang w:eastAsia="fr-FR"/>
            </w:rPr>
          </w:pPr>
          <w:hyperlink w:anchor="_Toc518894800" w:history="1">
            <w:r w:rsidRPr="00247B95">
              <w:rPr>
                <w:rStyle w:val="Lienhypertexte"/>
                <w:noProof/>
                <w:color w:val="auto"/>
              </w:rPr>
              <w:t>D - Trame de protocole préélectoral de l’élection du CSE</w:t>
            </w:r>
            <w:r w:rsidRPr="00247B95">
              <w:rPr>
                <w:noProof/>
                <w:webHidden/>
              </w:rPr>
              <w:tab/>
            </w:r>
            <w:r w:rsidRPr="00247B95">
              <w:rPr>
                <w:noProof/>
                <w:webHidden/>
              </w:rPr>
              <w:fldChar w:fldCharType="begin"/>
            </w:r>
            <w:r w:rsidRPr="00247B95">
              <w:rPr>
                <w:noProof/>
                <w:webHidden/>
              </w:rPr>
              <w:instrText xml:space="preserve"> PAGEREF _Toc518894800 \h </w:instrText>
            </w:r>
            <w:r w:rsidRPr="00247B95">
              <w:rPr>
                <w:noProof/>
                <w:webHidden/>
              </w:rPr>
            </w:r>
            <w:r w:rsidRPr="00247B95">
              <w:rPr>
                <w:noProof/>
                <w:webHidden/>
              </w:rPr>
              <w:fldChar w:fldCharType="separate"/>
            </w:r>
            <w:r w:rsidR="00E13A01" w:rsidRPr="00247B95">
              <w:rPr>
                <w:noProof/>
                <w:webHidden/>
              </w:rPr>
              <w:t>10</w:t>
            </w:r>
            <w:r w:rsidRPr="00247B95">
              <w:rPr>
                <w:noProof/>
                <w:webHidden/>
              </w:rPr>
              <w:fldChar w:fldCharType="end"/>
            </w:r>
          </w:hyperlink>
        </w:p>
        <w:p w14:paraId="5D56C08C" w14:textId="2539FFAF" w:rsidR="005452BF" w:rsidRPr="00247B95" w:rsidRDefault="005452BF">
          <w:pPr>
            <w:pStyle w:val="TM2"/>
            <w:tabs>
              <w:tab w:val="right" w:leader="dot" w:pos="9062"/>
            </w:tabs>
            <w:rPr>
              <w:noProof/>
              <w:lang w:eastAsia="fr-FR"/>
            </w:rPr>
          </w:pPr>
          <w:hyperlink w:anchor="_Toc518894801" w:history="1">
            <w:r w:rsidRPr="00247B95">
              <w:rPr>
                <w:rStyle w:val="Lienhypertexte"/>
                <w:noProof/>
                <w:color w:val="auto"/>
              </w:rPr>
              <w:t>E - Modèle de Note d’information à l’issue de la négociation du protocole préélectoral</w:t>
            </w:r>
            <w:r w:rsidRPr="00247B95">
              <w:rPr>
                <w:noProof/>
                <w:webHidden/>
              </w:rPr>
              <w:tab/>
            </w:r>
            <w:r w:rsidRPr="00247B95">
              <w:rPr>
                <w:noProof/>
                <w:webHidden/>
              </w:rPr>
              <w:fldChar w:fldCharType="begin"/>
            </w:r>
            <w:r w:rsidRPr="00247B95">
              <w:rPr>
                <w:noProof/>
                <w:webHidden/>
              </w:rPr>
              <w:instrText xml:space="preserve"> PAGEREF _Toc518894801 \h </w:instrText>
            </w:r>
            <w:r w:rsidRPr="00247B95">
              <w:rPr>
                <w:noProof/>
                <w:webHidden/>
              </w:rPr>
            </w:r>
            <w:r w:rsidRPr="00247B95">
              <w:rPr>
                <w:noProof/>
                <w:webHidden/>
              </w:rPr>
              <w:fldChar w:fldCharType="separate"/>
            </w:r>
            <w:r w:rsidR="00E13A01" w:rsidRPr="00247B95">
              <w:rPr>
                <w:noProof/>
                <w:webHidden/>
              </w:rPr>
              <w:t>15</w:t>
            </w:r>
            <w:r w:rsidRPr="00247B95">
              <w:rPr>
                <w:noProof/>
                <w:webHidden/>
              </w:rPr>
              <w:fldChar w:fldCharType="end"/>
            </w:r>
          </w:hyperlink>
        </w:p>
        <w:p w14:paraId="6425966B" w14:textId="1131FA97" w:rsidR="005452BF" w:rsidRPr="00247B95" w:rsidRDefault="005452BF">
          <w:pPr>
            <w:pStyle w:val="TM2"/>
            <w:tabs>
              <w:tab w:val="right" w:leader="dot" w:pos="9062"/>
            </w:tabs>
            <w:rPr>
              <w:noProof/>
              <w:lang w:eastAsia="fr-FR"/>
            </w:rPr>
          </w:pPr>
          <w:hyperlink w:anchor="_Toc518894802" w:history="1">
            <w:r w:rsidRPr="00247B95">
              <w:rPr>
                <w:rStyle w:val="Lienhypertexte"/>
                <w:rFonts w:eastAsiaTheme="minorHAnsi"/>
                <w:noProof/>
                <w:color w:val="auto"/>
              </w:rPr>
              <w:t>F - Modèle de courrier aux salariés mis à disposition remplissant la condition d’électorat</w:t>
            </w:r>
            <w:r w:rsidRPr="00247B95">
              <w:rPr>
                <w:noProof/>
                <w:webHidden/>
              </w:rPr>
              <w:tab/>
            </w:r>
            <w:r w:rsidRPr="00247B95">
              <w:rPr>
                <w:noProof/>
                <w:webHidden/>
              </w:rPr>
              <w:fldChar w:fldCharType="begin"/>
            </w:r>
            <w:r w:rsidRPr="00247B95">
              <w:rPr>
                <w:noProof/>
                <w:webHidden/>
              </w:rPr>
              <w:instrText xml:space="preserve"> PAGEREF _Toc518894802 \h </w:instrText>
            </w:r>
            <w:r w:rsidRPr="00247B95">
              <w:rPr>
                <w:noProof/>
                <w:webHidden/>
              </w:rPr>
            </w:r>
            <w:r w:rsidRPr="00247B95">
              <w:rPr>
                <w:noProof/>
                <w:webHidden/>
              </w:rPr>
              <w:fldChar w:fldCharType="separate"/>
            </w:r>
            <w:r w:rsidR="00E13A01" w:rsidRPr="00247B95">
              <w:rPr>
                <w:noProof/>
                <w:webHidden/>
              </w:rPr>
              <w:t>16</w:t>
            </w:r>
            <w:r w:rsidRPr="00247B95">
              <w:rPr>
                <w:noProof/>
                <w:webHidden/>
              </w:rPr>
              <w:fldChar w:fldCharType="end"/>
            </w:r>
          </w:hyperlink>
        </w:p>
        <w:p w14:paraId="110885BA" w14:textId="210B3E7E" w:rsidR="005452BF" w:rsidRPr="00247B95" w:rsidRDefault="005452BF">
          <w:pPr>
            <w:pStyle w:val="TM2"/>
            <w:tabs>
              <w:tab w:val="right" w:leader="dot" w:pos="9062"/>
            </w:tabs>
            <w:rPr>
              <w:noProof/>
              <w:lang w:eastAsia="fr-FR"/>
            </w:rPr>
          </w:pPr>
          <w:hyperlink w:anchor="_Toc518894803" w:history="1">
            <w:r w:rsidRPr="00247B95">
              <w:rPr>
                <w:rStyle w:val="Lienhypertexte"/>
                <w:noProof/>
                <w:color w:val="auto"/>
              </w:rPr>
              <w:t>G- Modèle d’affichage de la liste électorale</w:t>
            </w:r>
            <w:r w:rsidRPr="00247B95">
              <w:rPr>
                <w:noProof/>
                <w:webHidden/>
              </w:rPr>
              <w:tab/>
            </w:r>
            <w:r w:rsidRPr="00247B95">
              <w:rPr>
                <w:noProof/>
                <w:webHidden/>
              </w:rPr>
              <w:fldChar w:fldCharType="begin"/>
            </w:r>
            <w:r w:rsidRPr="00247B95">
              <w:rPr>
                <w:noProof/>
                <w:webHidden/>
              </w:rPr>
              <w:instrText xml:space="preserve"> PAGEREF _Toc518894803 \h </w:instrText>
            </w:r>
            <w:r w:rsidRPr="00247B95">
              <w:rPr>
                <w:noProof/>
                <w:webHidden/>
              </w:rPr>
            </w:r>
            <w:r w:rsidRPr="00247B95">
              <w:rPr>
                <w:noProof/>
                <w:webHidden/>
              </w:rPr>
              <w:fldChar w:fldCharType="separate"/>
            </w:r>
            <w:r w:rsidR="00E13A01" w:rsidRPr="00247B95">
              <w:rPr>
                <w:noProof/>
                <w:webHidden/>
              </w:rPr>
              <w:t>18</w:t>
            </w:r>
            <w:r w:rsidRPr="00247B95">
              <w:rPr>
                <w:noProof/>
                <w:webHidden/>
              </w:rPr>
              <w:fldChar w:fldCharType="end"/>
            </w:r>
          </w:hyperlink>
        </w:p>
        <w:p w14:paraId="0EFEF7E8" w14:textId="29B9B038" w:rsidR="005452BF" w:rsidRPr="00247B95" w:rsidRDefault="005452BF">
          <w:pPr>
            <w:pStyle w:val="TM2"/>
            <w:tabs>
              <w:tab w:val="right" w:leader="dot" w:pos="9062"/>
            </w:tabs>
            <w:rPr>
              <w:noProof/>
              <w:lang w:eastAsia="fr-FR"/>
            </w:rPr>
          </w:pPr>
          <w:hyperlink w:anchor="_Toc518894804" w:history="1">
            <w:r w:rsidRPr="00247B95">
              <w:rPr>
                <w:rStyle w:val="Lienhypertexte"/>
                <w:noProof/>
                <w:color w:val="auto"/>
              </w:rPr>
              <w:t>H - PV d’élections</w:t>
            </w:r>
            <w:r w:rsidRPr="00247B95">
              <w:rPr>
                <w:noProof/>
                <w:webHidden/>
              </w:rPr>
              <w:tab/>
            </w:r>
            <w:r w:rsidRPr="00247B95">
              <w:rPr>
                <w:noProof/>
                <w:webHidden/>
              </w:rPr>
              <w:fldChar w:fldCharType="begin"/>
            </w:r>
            <w:r w:rsidRPr="00247B95">
              <w:rPr>
                <w:noProof/>
                <w:webHidden/>
              </w:rPr>
              <w:instrText xml:space="preserve"> PAGEREF _Toc518894804 \h </w:instrText>
            </w:r>
            <w:r w:rsidRPr="00247B95">
              <w:rPr>
                <w:noProof/>
                <w:webHidden/>
              </w:rPr>
            </w:r>
            <w:r w:rsidRPr="00247B95">
              <w:rPr>
                <w:noProof/>
                <w:webHidden/>
              </w:rPr>
              <w:fldChar w:fldCharType="separate"/>
            </w:r>
            <w:r w:rsidR="00E13A01" w:rsidRPr="00247B95">
              <w:rPr>
                <w:noProof/>
                <w:webHidden/>
              </w:rPr>
              <w:t>20</w:t>
            </w:r>
            <w:r w:rsidRPr="00247B95">
              <w:rPr>
                <w:noProof/>
                <w:webHidden/>
              </w:rPr>
              <w:fldChar w:fldCharType="end"/>
            </w:r>
          </w:hyperlink>
        </w:p>
        <w:p w14:paraId="66792FC2" w14:textId="42C8F219" w:rsidR="005452BF" w:rsidRPr="00247B95" w:rsidRDefault="005452BF">
          <w:pPr>
            <w:pStyle w:val="TM2"/>
            <w:tabs>
              <w:tab w:val="right" w:leader="dot" w:pos="9062"/>
            </w:tabs>
            <w:rPr>
              <w:noProof/>
              <w:lang w:eastAsia="fr-FR"/>
            </w:rPr>
          </w:pPr>
          <w:hyperlink w:anchor="_Toc518894805" w:history="1">
            <w:r w:rsidRPr="00247B95">
              <w:rPr>
                <w:rStyle w:val="Lienhypertexte"/>
                <w:noProof/>
                <w:color w:val="auto"/>
              </w:rPr>
              <w:t>I - PV de carence</w:t>
            </w:r>
            <w:r w:rsidRPr="00247B95">
              <w:rPr>
                <w:noProof/>
                <w:webHidden/>
              </w:rPr>
              <w:tab/>
            </w:r>
            <w:r w:rsidRPr="00247B95">
              <w:rPr>
                <w:noProof/>
                <w:webHidden/>
              </w:rPr>
              <w:fldChar w:fldCharType="begin"/>
            </w:r>
            <w:r w:rsidRPr="00247B95">
              <w:rPr>
                <w:noProof/>
                <w:webHidden/>
              </w:rPr>
              <w:instrText xml:space="preserve"> PAGEREF _Toc518894805 \h </w:instrText>
            </w:r>
            <w:r w:rsidRPr="00247B95">
              <w:rPr>
                <w:noProof/>
                <w:webHidden/>
              </w:rPr>
            </w:r>
            <w:r w:rsidRPr="00247B95">
              <w:rPr>
                <w:noProof/>
                <w:webHidden/>
              </w:rPr>
              <w:fldChar w:fldCharType="separate"/>
            </w:r>
            <w:r w:rsidR="00E13A01" w:rsidRPr="00247B95">
              <w:rPr>
                <w:noProof/>
                <w:webHidden/>
              </w:rPr>
              <w:t>20</w:t>
            </w:r>
            <w:r w:rsidRPr="00247B95">
              <w:rPr>
                <w:noProof/>
                <w:webHidden/>
              </w:rPr>
              <w:fldChar w:fldCharType="end"/>
            </w:r>
          </w:hyperlink>
        </w:p>
        <w:p w14:paraId="522A1352" w14:textId="41CF6B88" w:rsidR="005452BF" w:rsidRPr="00247B95" w:rsidRDefault="005452BF">
          <w:pPr>
            <w:pStyle w:val="TM2"/>
            <w:tabs>
              <w:tab w:val="right" w:leader="dot" w:pos="9062"/>
            </w:tabs>
            <w:rPr>
              <w:noProof/>
              <w:lang w:eastAsia="fr-FR"/>
            </w:rPr>
          </w:pPr>
          <w:hyperlink w:anchor="_Toc518894806" w:history="1">
            <w:r w:rsidRPr="00247B95">
              <w:rPr>
                <w:rStyle w:val="Lienhypertexte"/>
                <w:rFonts w:eastAsiaTheme="minorHAnsi"/>
                <w:noProof/>
                <w:color w:val="auto"/>
              </w:rPr>
              <w:t>J - Modèle de Note d’Information du personnel sur l’organisation d’un second tour de scrutin</w:t>
            </w:r>
            <w:r w:rsidRPr="00247B95">
              <w:rPr>
                <w:noProof/>
                <w:webHidden/>
              </w:rPr>
              <w:tab/>
            </w:r>
            <w:r w:rsidRPr="00247B95">
              <w:rPr>
                <w:noProof/>
                <w:webHidden/>
              </w:rPr>
              <w:fldChar w:fldCharType="begin"/>
            </w:r>
            <w:r w:rsidRPr="00247B95">
              <w:rPr>
                <w:noProof/>
                <w:webHidden/>
              </w:rPr>
              <w:instrText xml:space="preserve"> PAGEREF _Toc518894806 \h </w:instrText>
            </w:r>
            <w:r w:rsidRPr="00247B95">
              <w:rPr>
                <w:noProof/>
                <w:webHidden/>
              </w:rPr>
            </w:r>
            <w:r w:rsidRPr="00247B95">
              <w:rPr>
                <w:noProof/>
                <w:webHidden/>
              </w:rPr>
              <w:fldChar w:fldCharType="separate"/>
            </w:r>
            <w:r w:rsidR="00E13A01" w:rsidRPr="00247B95">
              <w:rPr>
                <w:noProof/>
                <w:webHidden/>
              </w:rPr>
              <w:t>21</w:t>
            </w:r>
            <w:r w:rsidRPr="00247B95">
              <w:rPr>
                <w:noProof/>
                <w:webHidden/>
              </w:rPr>
              <w:fldChar w:fldCharType="end"/>
            </w:r>
          </w:hyperlink>
        </w:p>
        <w:p w14:paraId="33341592" w14:textId="08C4890D" w:rsidR="005452BF" w:rsidRPr="00247B95" w:rsidRDefault="005452BF">
          <w:pPr>
            <w:pStyle w:val="TM2"/>
            <w:tabs>
              <w:tab w:val="right" w:leader="dot" w:pos="9062"/>
            </w:tabs>
            <w:rPr>
              <w:noProof/>
              <w:lang w:eastAsia="fr-FR"/>
            </w:rPr>
          </w:pPr>
          <w:hyperlink w:anchor="_Toc518894807" w:history="1">
            <w:r w:rsidRPr="00247B95">
              <w:rPr>
                <w:rStyle w:val="Lienhypertexte"/>
                <w:rFonts w:eastAsiaTheme="minorHAnsi"/>
                <w:noProof/>
                <w:color w:val="auto"/>
              </w:rPr>
              <w:t>K- Modèle de Note d’appel à candidatures pour le second tour du scrutin</w:t>
            </w:r>
            <w:r w:rsidRPr="00247B95">
              <w:rPr>
                <w:noProof/>
                <w:webHidden/>
              </w:rPr>
              <w:tab/>
            </w:r>
            <w:r w:rsidRPr="00247B95">
              <w:rPr>
                <w:noProof/>
                <w:webHidden/>
              </w:rPr>
              <w:fldChar w:fldCharType="begin"/>
            </w:r>
            <w:r w:rsidRPr="00247B95">
              <w:rPr>
                <w:noProof/>
                <w:webHidden/>
              </w:rPr>
              <w:instrText xml:space="preserve"> PAGEREF _Toc518894807 \h </w:instrText>
            </w:r>
            <w:r w:rsidRPr="00247B95">
              <w:rPr>
                <w:noProof/>
                <w:webHidden/>
              </w:rPr>
            </w:r>
            <w:r w:rsidRPr="00247B95">
              <w:rPr>
                <w:noProof/>
                <w:webHidden/>
              </w:rPr>
              <w:fldChar w:fldCharType="separate"/>
            </w:r>
            <w:r w:rsidR="00E13A01" w:rsidRPr="00247B95">
              <w:rPr>
                <w:noProof/>
                <w:webHidden/>
              </w:rPr>
              <w:t>22</w:t>
            </w:r>
            <w:r w:rsidRPr="00247B95">
              <w:rPr>
                <w:noProof/>
                <w:webHidden/>
              </w:rPr>
              <w:fldChar w:fldCharType="end"/>
            </w:r>
          </w:hyperlink>
        </w:p>
        <w:p w14:paraId="702C4147" w14:textId="50F4D8E0" w:rsidR="005452BF" w:rsidRPr="00247B95" w:rsidRDefault="005452BF">
          <w:pPr>
            <w:pStyle w:val="TM2"/>
            <w:tabs>
              <w:tab w:val="right" w:leader="dot" w:pos="9062"/>
            </w:tabs>
            <w:rPr>
              <w:noProof/>
              <w:lang w:eastAsia="fr-FR"/>
            </w:rPr>
          </w:pPr>
          <w:hyperlink w:anchor="_Toc518894808" w:history="1">
            <w:r w:rsidRPr="00247B95">
              <w:rPr>
                <w:rStyle w:val="Lienhypertexte"/>
                <w:rFonts w:eastAsiaTheme="minorHAnsi"/>
                <w:noProof/>
                <w:color w:val="auto"/>
              </w:rPr>
              <w:t xml:space="preserve">L - Modèle </w:t>
            </w:r>
            <w:r w:rsidRPr="00247B95">
              <w:rPr>
                <w:rStyle w:val="Lienhypertexte"/>
                <w:noProof/>
                <w:color w:val="auto"/>
              </w:rPr>
              <w:t>de</w:t>
            </w:r>
            <w:r w:rsidRPr="00247B95">
              <w:rPr>
                <w:rStyle w:val="Lienhypertexte"/>
                <w:rFonts w:eastAsiaTheme="minorHAnsi"/>
                <w:noProof/>
                <w:color w:val="auto"/>
              </w:rPr>
              <w:t xml:space="preserve"> Note d’Information des résultats de l’élection</w:t>
            </w:r>
            <w:r w:rsidRPr="00247B95">
              <w:rPr>
                <w:noProof/>
                <w:webHidden/>
              </w:rPr>
              <w:tab/>
            </w:r>
            <w:r w:rsidRPr="00247B95">
              <w:rPr>
                <w:noProof/>
                <w:webHidden/>
              </w:rPr>
              <w:fldChar w:fldCharType="begin"/>
            </w:r>
            <w:r w:rsidRPr="00247B95">
              <w:rPr>
                <w:noProof/>
                <w:webHidden/>
              </w:rPr>
              <w:instrText xml:space="preserve"> PAGEREF _Toc518894808 \h </w:instrText>
            </w:r>
            <w:r w:rsidRPr="00247B95">
              <w:rPr>
                <w:noProof/>
                <w:webHidden/>
              </w:rPr>
            </w:r>
            <w:r w:rsidRPr="00247B95">
              <w:rPr>
                <w:noProof/>
                <w:webHidden/>
              </w:rPr>
              <w:fldChar w:fldCharType="separate"/>
            </w:r>
            <w:r w:rsidR="00E13A01" w:rsidRPr="00247B95">
              <w:rPr>
                <w:noProof/>
                <w:webHidden/>
              </w:rPr>
              <w:t>23</w:t>
            </w:r>
            <w:r w:rsidRPr="00247B95">
              <w:rPr>
                <w:noProof/>
                <w:webHidden/>
              </w:rPr>
              <w:fldChar w:fldCharType="end"/>
            </w:r>
          </w:hyperlink>
        </w:p>
        <w:p w14:paraId="24429DB9" w14:textId="044BB8AB" w:rsidR="005F574F" w:rsidRPr="00247B95" w:rsidRDefault="005452BF">
          <w:r w:rsidRPr="00247B95">
            <w:rPr>
              <w:bCs/>
            </w:rPr>
            <w:fldChar w:fldCharType="end"/>
          </w:r>
        </w:p>
      </w:sdtContent>
    </w:sdt>
    <w:p w14:paraId="381FF3CE" w14:textId="30313078" w:rsidR="00DC2150" w:rsidRPr="00247B95" w:rsidRDefault="00DC2150" w:rsidP="00144D75">
      <w:pPr>
        <w:pStyle w:val="Titre1"/>
        <w:numPr>
          <w:ilvl w:val="0"/>
          <w:numId w:val="0"/>
        </w:numPr>
        <w:ind w:left="720"/>
        <w:rPr>
          <w:rStyle w:val="Accentuationintense"/>
          <w:b/>
          <w:bCs w:val="0"/>
          <w:i w:val="0"/>
          <w:iCs w:val="0"/>
          <w:color w:val="auto"/>
        </w:rPr>
      </w:pPr>
      <w:r w:rsidRPr="00247B95">
        <w:rPr>
          <w:rStyle w:val="Titre1Car"/>
          <w:b/>
          <w:color w:val="auto"/>
        </w:rPr>
        <w:br w:type="page"/>
      </w:r>
    </w:p>
    <w:p w14:paraId="47F50B71" w14:textId="1EC4BDB4" w:rsidR="00DF7FAC" w:rsidRPr="00247B95" w:rsidRDefault="00222F35" w:rsidP="007670E2">
      <w:pPr>
        <w:pStyle w:val="Titre1"/>
        <w:rPr>
          <w:rFonts w:asciiTheme="minorHAnsi" w:eastAsia="Times New Roman" w:hAnsiTheme="minorHAnsi" w:cstheme="minorHAnsi"/>
          <w:b w:val="0"/>
          <w:color w:val="auto"/>
          <w:sz w:val="28"/>
          <w:szCs w:val="40"/>
          <w:lang w:eastAsia="fr-FR"/>
        </w:rPr>
      </w:pPr>
      <w:bookmarkStart w:id="1" w:name="_Toc518892876"/>
      <w:bookmarkStart w:id="2" w:name="_Toc518892900"/>
      <w:bookmarkStart w:id="3" w:name="_Toc518894792"/>
      <w:r w:rsidRPr="00247B95">
        <w:rPr>
          <w:rFonts w:asciiTheme="minorHAnsi" w:eastAsia="Times New Roman" w:hAnsiTheme="minorHAnsi" w:cstheme="minorHAnsi"/>
          <w:b w:val="0"/>
          <w:color w:val="auto"/>
          <w:sz w:val="28"/>
          <w:szCs w:val="40"/>
          <w:lang w:eastAsia="fr-FR"/>
        </w:rPr>
        <w:lastRenderedPageBreak/>
        <w:t>P</w:t>
      </w:r>
      <w:r w:rsidR="00B82320" w:rsidRPr="00247B95">
        <w:rPr>
          <w:rFonts w:asciiTheme="minorHAnsi" w:eastAsia="Times New Roman" w:hAnsiTheme="minorHAnsi" w:cstheme="minorHAnsi"/>
          <w:b w:val="0"/>
          <w:color w:val="auto"/>
          <w:sz w:val="28"/>
          <w:szCs w:val="40"/>
          <w:lang w:eastAsia="fr-FR"/>
        </w:rPr>
        <w:t xml:space="preserve">ourquoi ce </w:t>
      </w:r>
      <w:r w:rsidRPr="00247B95">
        <w:rPr>
          <w:rFonts w:asciiTheme="minorHAnsi" w:eastAsia="Times New Roman" w:hAnsiTheme="minorHAnsi" w:cstheme="minorHAnsi"/>
          <w:b w:val="0"/>
          <w:color w:val="auto"/>
          <w:sz w:val="28"/>
          <w:szCs w:val="40"/>
          <w:lang w:eastAsia="fr-FR"/>
        </w:rPr>
        <w:t>kit</w:t>
      </w:r>
      <w:r w:rsidR="00B82320" w:rsidRPr="00247B95">
        <w:rPr>
          <w:rFonts w:asciiTheme="minorHAnsi" w:eastAsia="Times New Roman" w:hAnsiTheme="minorHAnsi" w:cstheme="minorHAnsi"/>
          <w:b w:val="0"/>
          <w:color w:val="auto"/>
          <w:sz w:val="28"/>
          <w:szCs w:val="40"/>
          <w:lang w:eastAsia="fr-FR"/>
        </w:rPr>
        <w:t> ?</w:t>
      </w:r>
      <w:bookmarkEnd w:id="1"/>
      <w:bookmarkEnd w:id="2"/>
      <w:bookmarkEnd w:id="3"/>
      <w:r w:rsidR="00B82320" w:rsidRPr="00247B95">
        <w:rPr>
          <w:rFonts w:asciiTheme="minorHAnsi" w:eastAsia="Times New Roman" w:hAnsiTheme="minorHAnsi" w:cstheme="minorHAnsi"/>
          <w:b w:val="0"/>
          <w:color w:val="auto"/>
          <w:sz w:val="28"/>
          <w:szCs w:val="40"/>
          <w:lang w:eastAsia="fr-FR"/>
        </w:rPr>
        <w:t xml:space="preserve"> </w:t>
      </w:r>
    </w:p>
    <w:p w14:paraId="149E7AD0" w14:textId="77777777" w:rsidR="00C64A6E" w:rsidRPr="00247B95" w:rsidRDefault="00C64A6E" w:rsidP="00377595">
      <w:pPr>
        <w:spacing w:line="276" w:lineRule="auto"/>
        <w:rPr>
          <w:rStyle w:val="CharacterStyle1"/>
          <w:rFonts w:asciiTheme="minorHAnsi" w:hAnsiTheme="minorHAnsi" w:cstheme="minorHAnsi"/>
          <w:b w:val="0"/>
          <w:spacing w:val="-8"/>
          <w:sz w:val="28"/>
          <w:szCs w:val="28"/>
          <w:lang w:eastAsia="fr-FR"/>
        </w:rPr>
      </w:pPr>
    </w:p>
    <w:p w14:paraId="48D5C41A" w14:textId="77777777" w:rsidR="00C64A6E" w:rsidRPr="00247B95" w:rsidRDefault="00C64A6E" w:rsidP="00377595">
      <w:pPr>
        <w:spacing w:line="276" w:lineRule="auto"/>
        <w:rPr>
          <w:rStyle w:val="CharacterStyle1"/>
          <w:rFonts w:asciiTheme="minorHAnsi" w:hAnsiTheme="minorHAnsi" w:cstheme="minorHAnsi"/>
          <w:b w:val="0"/>
          <w:spacing w:val="-8"/>
          <w:sz w:val="24"/>
          <w:szCs w:val="24"/>
          <w:lang w:eastAsia="fr-FR"/>
        </w:rPr>
      </w:pPr>
    </w:p>
    <w:p w14:paraId="083B2723" w14:textId="77777777" w:rsidR="00377595" w:rsidRPr="00247B95" w:rsidRDefault="00377595" w:rsidP="00377595">
      <w:pPr>
        <w:spacing w:line="276" w:lineRule="auto"/>
        <w:rPr>
          <w:rStyle w:val="CharacterStyle1"/>
          <w:rFonts w:asciiTheme="minorHAnsi" w:hAnsiTheme="minorHAnsi" w:cstheme="minorHAnsi"/>
          <w:b w:val="0"/>
          <w:spacing w:val="-8"/>
          <w:sz w:val="24"/>
          <w:szCs w:val="24"/>
          <w:lang w:eastAsia="fr-FR"/>
        </w:rPr>
      </w:pPr>
      <w:r w:rsidRPr="00247B95">
        <w:rPr>
          <w:rStyle w:val="CharacterStyle1"/>
          <w:rFonts w:asciiTheme="minorHAnsi" w:hAnsiTheme="minorHAnsi" w:cstheme="minorHAnsi"/>
          <w:b w:val="0"/>
          <w:spacing w:val="-8"/>
          <w:sz w:val="24"/>
          <w:szCs w:val="24"/>
          <w:lang w:eastAsia="fr-FR"/>
        </w:rPr>
        <w:t xml:space="preserve">Les ordonnances Macron du 22/09/2017 ont initié une importante réforme du Code du travail. </w:t>
      </w:r>
    </w:p>
    <w:p w14:paraId="60591AA5" w14:textId="77777777" w:rsidR="00377595" w:rsidRPr="00247B95" w:rsidRDefault="00377595" w:rsidP="00377595">
      <w:pPr>
        <w:spacing w:line="276" w:lineRule="auto"/>
        <w:rPr>
          <w:rStyle w:val="CharacterStyle1"/>
          <w:rFonts w:asciiTheme="minorHAnsi" w:hAnsiTheme="minorHAnsi" w:cstheme="minorHAnsi"/>
          <w:b w:val="0"/>
          <w:spacing w:val="-8"/>
          <w:sz w:val="24"/>
          <w:szCs w:val="24"/>
          <w:lang w:eastAsia="fr-FR"/>
        </w:rPr>
      </w:pPr>
      <w:r w:rsidRPr="00247B95">
        <w:rPr>
          <w:rStyle w:val="CharacterStyle1"/>
          <w:rFonts w:asciiTheme="minorHAnsi" w:hAnsiTheme="minorHAnsi" w:cstheme="minorHAnsi"/>
          <w:b w:val="0"/>
          <w:spacing w:val="-8"/>
          <w:sz w:val="24"/>
          <w:szCs w:val="24"/>
          <w:lang w:eastAsia="fr-FR"/>
        </w:rPr>
        <w:t xml:space="preserve">L’un des axes principaux de ces transformations est constitué par la fusion des instances représentatives du personnel, avec la création du Comité social et économique (CSE). </w:t>
      </w:r>
    </w:p>
    <w:p w14:paraId="6100B159" w14:textId="77777777" w:rsidR="00377595" w:rsidRPr="00247B95" w:rsidRDefault="00377595" w:rsidP="00377595">
      <w:pPr>
        <w:spacing w:line="276" w:lineRule="auto"/>
        <w:rPr>
          <w:rStyle w:val="CharacterStyle1"/>
          <w:rFonts w:asciiTheme="minorHAnsi" w:hAnsiTheme="minorHAnsi" w:cstheme="minorHAnsi"/>
          <w:b w:val="0"/>
          <w:spacing w:val="-8"/>
          <w:sz w:val="24"/>
          <w:szCs w:val="24"/>
          <w:lang w:eastAsia="fr-FR"/>
        </w:rPr>
      </w:pPr>
      <w:r w:rsidRPr="00247B95">
        <w:rPr>
          <w:rStyle w:val="CharacterStyle1"/>
          <w:rFonts w:asciiTheme="minorHAnsi" w:hAnsiTheme="minorHAnsi" w:cstheme="minorHAnsi"/>
          <w:b w:val="0"/>
          <w:spacing w:val="-8"/>
          <w:sz w:val="24"/>
          <w:szCs w:val="24"/>
          <w:lang w:eastAsia="fr-FR"/>
        </w:rPr>
        <w:t xml:space="preserve">Ce kit est composé de l’ensemble des modèles/trames (courriers, affichages, modèle de protocole préélectoral…) nécessaires à l’organisation des élections du CSE, et des calendriers synthétiques permettant d’avoir une vue d’ensemble sur le processus électoral et sa mise en œuvre dans le temps. </w:t>
      </w:r>
    </w:p>
    <w:p w14:paraId="44D4C479" w14:textId="31821D84" w:rsidR="00405B00" w:rsidRPr="00247B95" w:rsidRDefault="00405B00">
      <w:pPr>
        <w:rPr>
          <w:rFonts w:ascii="Arial" w:hAnsi="Arial" w:cs="Arial"/>
          <w:sz w:val="28"/>
          <w:szCs w:val="28"/>
        </w:rPr>
      </w:pPr>
    </w:p>
    <w:p w14:paraId="0AF89464" w14:textId="35AE0B0B" w:rsidR="00405B00" w:rsidRPr="00247B95" w:rsidRDefault="00405B00">
      <w:pPr>
        <w:rPr>
          <w:rFonts w:ascii="Arial" w:hAnsi="Arial" w:cs="Arial"/>
        </w:rPr>
        <w:sectPr w:rsidR="00405B00" w:rsidRPr="00247B95" w:rsidSect="00737B62">
          <w:pgSz w:w="11906" w:h="16838"/>
          <w:pgMar w:top="567" w:right="851" w:bottom="851" w:left="1134" w:header="708" w:footer="708" w:gutter="0"/>
          <w:pgNumType w:start="0"/>
          <w:cols w:space="708"/>
          <w:titlePg/>
          <w:docGrid w:linePitch="360"/>
        </w:sectPr>
      </w:pPr>
    </w:p>
    <w:p w14:paraId="3DA7D2EB" w14:textId="04585602" w:rsidR="00BA2D81" w:rsidRPr="00247B95" w:rsidRDefault="00A75900" w:rsidP="007670E2">
      <w:pPr>
        <w:pStyle w:val="Titre1"/>
        <w:rPr>
          <w:rFonts w:asciiTheme="minorHAnsi" w:eastAsia="Times New Roman" w:hAnsiTheme="minorHAnsi" w:cstheme="minorHAnsi"/>
          <w:b w:val="0"/>
          <w:color w:val="auto"/>
          <w:sz w:val="28"/>
          <w:szCs w:val="40"/>
          <w:lang w:eastAsia="fr-FR"/>
        </w:rPr>
      </w:pPr>
      <w:bookmarkStart w:id="4" w:name="_Toc518892877"/>
      <w:bookmarkStart w:id="5" w:name="_Toc518892901"/>
      <w:bookmarkStart w:id="6" w:name="_Toc518894793"/>
      <w:r w:rsidRPr="00247B95">
        <w:rPr>
          <w:rFonts w:asciiTheme="minorHAnsi" w:eastAsia="Times New Roman" w:hAnsiTheme="minorHAnsi" w:cstheme="minorHAnsi"/>
          <w:b w:val="0"/>
          <w:color w:val="auto"/>
          <w:sz w:val="28"/>
          <w:szCs w:val="40"/>
          <w:lang w:eastAsia="fr-FR"/>
        </w:rPr>
        <w:lastRenderedPageBreak/>
        <w:t>E</w:t>
      </w:r>
      <w:r w:rsidR="00BA2D81" w:rsidRPr="00247B95">
        <w:rPr>
          <w:rFonts w:asciiTheme="minorHAnsi" w:eastAsia="Times New Roman" w:hAnsiTheme="minorHAnsi" w:cstheme="minorHAnsi"/>
          <w:b w:val="0"/>
          <w:color w:val="auto"/>
          <w:sz w:val="28"/>
          <w:szCs w:val="40"/>
          <w:lang w:eastAsia="fr-FR"/>
        </w:rPr>
        <w:t xml:space="preserve">tapes clés de l’organisation des élections </w:t>
      </w:r>
      <w:bookmarkEnd w:id="4"/>
      <w:bookmarkEnd w:id="5"/>
      <w:bookmarkEnd w:id="6"/>
      <w:r w:rsidR="00126B1F" w:rsidRPr="00247B95">
        <w:rPr>
          <w:rFonts w:asciiTheme="minorHAnsi" w:eastAsia="Times New Roman" w:hAnsiTheme="minorHAnsi" w:cstheme="minorHAnsi"/>
          <w:b w:val="0"/>
          <w:color w:val="auto"/>
          <w:sz w:val="28"/>
          <w:szCs w:val="40"/>
          <w:lang w:eastAsia="fr-FR"/>
        </w:rPr>
        <w:t xml:space="preserve">professionnelles du CSE </w:t>
      </w:r>
    </w:p>
    <w:p w14:paraId="507B327D" w14:textId="470F8410" w:rsidR="00405B00" w:rsidRPr="00247B95" w:rsidRDefault="00405B00" w:rsidP="00405B00">
      <w:pPr>
        <w:jc w:val="center"/>
        <w:rPr>
          <w:rFonts w:ascii="Arial" w:hAnsi="Arial" w:cs="Arial"/>
        </w:rPr>
      </w:pPr>
    </w:p>
    <w:p w14:paraId="1671C186" w14:textId="630CAC3F" w:rsidR="00405B00" w:rsidRPr="00247B95" w:rsidRDefault="001D3DC0" w:rsidP="00405B00">
      <w:pPr>
        <w:jc w:val="center"/>
        <w:rPr>
          <w:rFonts w:ascii="Arial" w:hAnsi="Arial" w:cs="Arial"/>
        </w:rPr>
      </w:pPr>
      <w:r w:rsidRPr="00247B95">
        <w:rPr>
          <w:rFonts w:ascii="Arial" w:hAnsi="Arial" w:cs="Arial"/>
          <w:noProof/>
          <w:lang w:eastAsia="fr-FR"/>
        </w:rPr>
        <mc:AlternateContent>
          <mc:Choice Requires="wpg">
            <w:drawing>
              <wp:anchor distT="0" distB="0" distL="114300" distR="114300" simplePos="0" relativeHeight="251650048" behindDoc="0" locked="0" layoutInCell="1" allowOverlap="1" wp14:anchorId="57F67F1D" wp14:editId="21E817F1">
                <wp:simplePos x="0" y="0"/>
                <wp:positionH relativeFrom="column">
                  <wp:posOffset>-213995</wp:posOffset>
                </wp:positionH>
                <wp:positionV relativeFrom="paragraph">
                  <wp:posOffset>132080</wp:posOffset>
                </wp:positionV>
                <wp:extent cx="8613775" cy="3048001"/>
                <wp:effectExtent l="0" t="0" r="0" b="19050"/>
                <wp:wrapNone/>
                <wp:docPr id="30" name="Groupe 30"/>
                <wp:cNvGraphicFramePr/>
                <a:graphic xmlns:a="http://schemas.openxmlformats.org/drawingml/2006/main">
                  <a:graphicData uri="http://schemas.microsoft.com/office/word/2010/wordprocessingGroup">
                    <wpg:wgp>
                      <wpg:cNvGrpSpPr/>
                      <wpg:grpSpPr>
                        <a:xfrm>
                          <a:off x="0" y="0"/>
                          <a:ext cx="8613775" cy="3048001"/>
                          <a:chOff x="0" y="120650"/>
                          <a:chExt cx="8613775" cy="3048001"/>
                        </a:xfrm>
                      </wpg:grpSpPr>
                      <wpg:grpSp>
                        <wpg:cNvPr id="19" name="Groupe 19"/>
                        <wpg:cNvGrpSpPr/>
                        <wpg:grpSpPr>
                          <a:xfrm>
                            <a:off x="0" y="120650"/>
                            <a:ext cx="8613775" cy="2552700"/>
                            <a:chOff x="0" y="101600"/>
                            <a:chExt cx="8326650" cy="2552700"/>
                          </a:xfrm>
                        </wpg:grpSpPr>
                        <wps:wsp>
                          <wps:cNvPr id="1" name="Flèche : droite rayée 1"/>
                          <wps:cNvSpPr/>
                          <wps:spPr>
                            <a:xfrm>
                              <a:off x="0" y="1031875"/>
                              <a:ext cx="8326650" cy="1622425"/>
                            </a:xfrm>
                            <a:prstGeom prst="stripedRightArrow">
                              <a:avLst>
                                <a:gd name="adj1" fmla="val 50000"/>
                                <a:gd name="adj2" fmla="val 49615"/>
                              </a:avLst>
                            </a:prstGeom>
                            <a:solidFill>
                              <a:schemeClr val="accent5">
                                <a:lumMod val="20000"/>
                                <a:lumOff val="8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rganigramme : Connecteur 2"/>
                          <wps:cNvSpPr/>
                          <wps:spPr>
                            <a:xfrm>
                              <a:off x="438150"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4EC8EDBF" w14:textId="14834819" w:rsidR="00737B62" w:rsidRPr="006A15FA" w:rsidRDefault="00737B62" w:rsidP="003A58D2">
                                <w:pPr>
                                  <w:jc w:val="center"/>
                                  <w:rPr>
                                    <w:color w:val="000000" w:themeColor="text1"/>
                                  </w:rPr>
                                </w:pPr>
                                <w:r w:rsidRPr="006A15FA">
                                  <w:rPr>
                                    <w:color w:val="000000" w:themeColor="text1"/>
                                  </w:rPr>
                                  <w:t>J-90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necteur droit 11"/>
                          <wps:cNvCnPr/>
                          <wps:spPr>
                            <a:xfrm>
                              <a:off x="781050" y="923925"/>
                              <a:ext cx="9525" cy="66675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 name="Zone de texte 12"/>
                          <wps:cNvSpPr txBox="1"/>
                          <wps:spPr>
                            <a:xfrm>
                              <a:off x="0" y="101600"/>
                              <a:ext cx="1571625" cy="81280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CBA5E06" w14:textId="3273CBC2" w:rsidR="00737B62" w:rsidRPr="008637E2" w:rsidRDefault="00737B62" w:rsidP="003A58D2">
                                <w:pPr>
                                  <w:spacing w:after="0" w:line="240" w:lineRule="auto"/>
                                  <w:jc w:val="center"/>
                                  <w:rPr>
                                    <w:sz w:val="20"/>
                                    <w:szCs w:val="20"/>
                                  </w:rPr>
                                </w:pPr>
                                <w:r w:rsidRPr="008637E2">
                                  <w:rPr>
                                    <w:sz w:val="20"/>
                                    <w:szCs w:val="20"/>
                                  </w:rPr>
                                  <w:t>Information des salariés</w:t>
                                </w:r>
                              </w:p>
                              <w:p w14:paraId="50AAE679" w14:textId="77777777" w:rsidR="00737B62" w:rsidRPr="008637E2" w:rsidRDefault="00737B62" w:rsidP="003A58D2">
                                <w:pPr>
                                  <w:spacing w:after="0" w:line="240" w:lineRule="auto"/>
                                  <w:jc w:val="center"/>
                                  <w:rPr>
                                    <w:sz w:val="20"/>
                                    <w:szCs w:val="20"/>
                                  </w:rPr>
                                </w:pPr>
                                <w:r w:rsidRPr="008637E2">
                                  <w:rPr>
                                    <w:sz w:val="20"/>
                                    <w:szCs w:val="20"/>
                                  </w:rPr>
                                  <w:t xml:space="preserve"> + </w:t>
                                </w:r>
                              </w:p>
                              <w:p w14:paraId="7FEE8278" w14:textId="24BEB46D" w:rsidR="00737B62" w:rsidRPr="008637E2" w:rsidRDefault="00737B62" w:rsidP="003A58D2">
                                <w:pPr>
                                  <w:spacing w:after="0" w:line="240" w:lineRule="auto"/>
                                  <w:jc w:val="center"/>
                                  <w:rPr>
                                    <w:sz w:val="20"/>
                                    <w:szCs w:val="20"/>
                                  </w:rPr>
                                </w:pPr>
                                <w:r w:rsidRPr="008637E2">
                                  <w:rPr>
                                    <w:sz w:val="20"/>
                                    <w:szCs w:val="20"/>
                                  </w:rPr>
                                  <w:t>Invitation des organisations syndicales de salariés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rganigramme : Connecteur 13"/>
                          <wps:cNvSpPr/>
                          <wps:spPr>
                            <a:xfrm>
                              <a:off x="2133600"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4D812810" w14:textId="53F7537B" w:rsidR="00737B62" w:rsidRPr="00606EA0" w:rsidRDefault="00737B62" w:rsidP="003A58D2">
                                <w:pPr>
                                  <w:jc w:val="center"/>
                                  <w:rPr>
                                    <w:color w:val="000000" w:themeColor="text1"/>
                                  </w:rPr>
                                </w:pPr>
                                <w:r w:rsidRPr="00606EA0">
                                  <w:rPr>
                                    <w:color w:val="000000" w:themeColor="text1"/>
                                  </w:rPr>
                                  <w:t>J-75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cteur droit 14"/>
                          <wps:cNvCnPr/>
                          <wps:spPr>
                            <a:xfrm>
                              <a:off x="2476500" y="866775"/>
                              <a:ext cx="9525" cy="76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 name="Zone de texte 15"/>
                          <wps:cNvSpPr txBox="1"/>
                          <wps:spPr>
                            <a:xfrm>
                              <a:off x="1749423" y="107950"/>
                              <a:ext cx="1823086" cy="815975"/>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D96AD68" w14:textId="50176CE3" w:rsidR="00737B62" w:rsidRDefault="00737B62" w:rsidP="003A58D2">
                                <w:pPr>
                                  <w:spacing w:after="0" w:line="240" w:lineRule="auto"/>
                                  <w:jc w:val="center"/>
                                  <w:rPr>
                                    <w:rFonts w:cstheme="minorHAnsi"/>
                                    <w:sz w:val="20"/>
                                    <w:szCs w:val="20"/>
                                  </w:rPr>
                                </w:pPr>
                                <w:r w:rsidRPr="00606EA0">
                                  <w:rPr>
                                    <w:rFonts w:cstheme="minorHAnsi"/>
                                    <w:sz w:val="20"/>
                                    <w:szCs w:val="20"/>
                                  </w:rPr>
                                  <w:t>Négociation et signature du protocole préélectoral</w:t>
                                </w:r>
                              </w:p>
                              <w:p w14:paraId="2DB913A3" w14:textId="5E3CCCEE" w:rsidR="00737B62" w:rsidRPr="00606EA0" w:rsidRDefault="00737B62" w:rsidP="001D3DC0">
                                <w:pPr>
                                  <w:spacing w:before="60" w:after="0" w:line="240" w:lineRule="auto"/>
                                  <w:jc w:val="center"/>
                                  <w:rPr>
                                    <w:rFonts w:cstheme="minorHAnsi"/>
                                    <w:sz w:val="20"/>
                                    <w:szCs w:val="20"/>
                                  </w:rPr>
                                </w:pPr>
                                <w:r>
                                  <w:rPr>
                                    <w:rFonts w:cstheme="minorHAnsi"/>
                                    <w:sz w:val="20"/>
                                    <w:szCs w:val="20"/>
                                  </w:rPr>
                                  <w:t>Si pas de syndicat l’employeur fixe les modalités de l’élection</w:t>
                                </w:r>
                              </w:p>
                              <w:p w14:paraId="4702C411" w14:textId="258C6660" w:rsidR="00737B62" w:rsidRPr="00606EA0" w:rsidRDefault="00737B62" w:rsidP="003A58D2">
                                <w:pPr>
                                  <w:spacing w:after="0" w:line="240" w:lineRule="auto"/>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rganigramme : Connecteur 16"/>
                          <wps:cNvSpPr/>
                          <wps:spPr>
                            <a:xfrm>
                              <a:off x="4349433" y="159067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180710CB" w14:textId="7F0F6A8B" w:rsidR="00737B62" w:rsidRPr="00606EA0" w:rsidRDefault="00737B62" w:rsidP="003A58D2">
                                <w:pPr>
                                  <w:jc w:val="center"/>
                                  <w:rPr>
                                    <w:b/>
                                    <w:color w:val="000000" w:themeColor="text1"/>
                                    <w:sz w:val="28"/>
                                  </w:rPr>
                                </w:pPr>
                                <w:r w:rsidRPr="00606EA0">
                                  <w:rPr>
                                    <w:b/>
                                    <w:color w:val="000000" w:themeColor="text1"/>
                                    <w:sz w:val="28"/>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rganigramme : Connecteur 17"/>
                          <wps:cNvSpPr/>
                          <wps:spPr>
                            <a:xfrm>
                              <a:off x="5979477"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0D77494A" w14:textId="49B272A5" w:rsidR="00737B62" w:rsidRPr="00606EA0" w:rsidRDefault="00737B62" w:rsidP="003A58D2">
                                <w:pPr>
                                  <w:jc w:val="center"/>
                                  <w:rPr>
                                    <w:color w:val="000000" w:themeColor="text1"/>
                                  </w:rPr>
                                </w:pPr>
                                <w:r w:rsidRPr="00606EA0">
                                  <w:rPr>
                                    <w:color w:val="000000" w:themeColor="text1"/>
                                  </w:rPr>
                                  <w:t>J+15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rganigramme : Connecteur 18"/>
                          <wps:cNvSpPr/>
                          <wps:spPr>
                            <a:xfrm>
                              <a:off x="7428230" y="1562100"/>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5DE50473" w14:textId="204522BA" w:rsidR="00737B62" w:rsidRPr="00606EA0" w:rsidRDefault="00737B62" w:rsidP="003A58D2">
                                <w:pPr>
                                  <w:jc w:val="center"/>
                                  <w:rPr>
                                    <w:color w:val="000000" w:themeColor="text1"/>
                                  </w:rPr>
                                </w:pPr>
                                <w:r w:rsidRPr="00606EA0">
                                  <w:rPr>
                                    <w:color w:val="000000" w:themeColor="text1"/>
                                  </w:rPr>
                                  <w:t>J+30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Flèche : trois pointes 41"/>
                        <wps:cNvSpPr/>
                        <wps:spPr>
                          <a:xfrm>
                            <a:off x="3076576" y="1943099"/>
                            <a:ext cx="1250950" cy="711201"/>
                          </a:xfrm>
                          <a:prstGeom prst="leftRightUpArrow">
                            <a:avLst/>
                          </a:prstGeom>
                          <a:solidFill>
                            <a:srgbClr val="7030A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Zone de texte 42"/>
                        <wps:cNvSpPr txBox="1"/>
                        <wps:spPr>
                          <a:xfrm>
                            <a:off x="2879725" y="2705101"/>
                            <a:ext cx="1660525" cy="46355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29123B9" w14:textId="7072FEB4" w:rsidR="00737B62" w:rsidRDefault="00737B62" w:rsidP="00A75900">
                              <w:pPr>
                                <w:jc w:val="center"/>
                              </w:pPr>
                              <w:r>
                                <w:t>Préparation des opérations électorales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F67F1D" id="Groupe 30" o:spid="_x0000_s1027" style="position:absolute;left:0;text-align:left;margin-left:-16.85pt;margin-top:10.4pt;width:678.25pt;height:240pt;z-index:251650048;mso-width-relative:margin;mso-height-relative:margin" coordorigin=",1206" coordsize="86137,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">
                <v:group id="Groupe 19" o:spid="_x0000_s1028" style="position:absolute;top:1206;width:86137;height:25527" coordorigin=",1016" coordsize="83266,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 o:spid="_x0000_s1029" type="#_x0000_t93" style="position:absolute;top:10318;width:83266;height:1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" adj="19512" fillcolor="#deeaf6 [664]" stroked="f"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30" type="#_x0000_t120" style="position:absolute;left:4381;top:16097;width:685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" fillcolor="white [3212]" strokecolor="white [3201]" strokeweight="1.5pt">
                    <v:stroke joinstyle="miter"/>
                    <v:textbox>
                      <w:txbxContent>
                        <w:p w14:paraId="4EC8EDBF" w14:textId="14834819" w:rsidR="00737B62" w:rsidRPr="006A15FA" w:rsidRDefault="00737B62" w:rsidP="003A58D2">
                          <w:pPr>
                            <w:jc w:val="center"/>
                            <w:rPr>
                              <w:color w:val="000000" w:themeColor="text1"/>
                            </w:rPr>
                          </w:pPr>
                          <w:r w:rsidRPr="006A15FA">
                            <w:rPr>
                              <w:color w:val="000000" w:themeColor="text1"/>
                            </w:rPr>
                            <w:t>J-90</w:t>
                          </w:r>
                        </w:p>
                      </w:txbxContent>
                    </v:textbox>
                  </v:shape>
                  <v:line id="Connecteur droit 11" o:spid="_x0000_s1031" style="position:absolute;visibility:visible;mso-wrap-style:square" from="7810,9239" to="7905,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" strokecolor="#00b0f0" strokeweight=".5pt">
                    <v:stroke joinstyle="miter"/>
                  </v:line>
                  <v:shape id="Zone de texte 12" o:spid="_x0000_s1032" type="#_x0000_t202" style="position:absolute;top:1016;width:15716;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" fillcolor="white [3201]" strokecolor="#00b0f0" strokeweight="1pt">
                    <v:textbox>
                      <w:txbxContent>
                        <w:p w14:paraId="2CBA5E06" w14:textId="3273CBC2" w:rsidR="00737B62" w:rsidRPr="008637E2" w:rsidRDefault="00737B62" w:rsidP="003A58D2">
                          <w:pPr>
                            <w:spacing w:after="0" w:line="240" w:lineRule="auto"/>
                            <w:jc w:val="center"/>
                            <w:rPr>
                              <w:sz w:val="20"/>
                              <w:szCs w:val="20"/>
                            </w:rPr>
                          </w:pPr>
                          <w:r w:rsidRPr="008637E2">
                            <w:rPr>
                              <w:sz w:val="20"/>
                              <w:szCs w:val="20"/>
                            </w:rPr>
                            <w:t>Information des salariés</w:t>
                          </w:r>
                        </w:p>
                        <w:p w14:paraId="50AAE679" w14:textId="77777777" w:rsidR="00737B62" w:rsidRPr="008637E2" w:rsidRDefault="00737B62" w:rsidP="003A58D2">
                          <w:pPr>
                            <w:spacing w:after="0" w:line="240" w:lineRule="auto"/>
                            <w:jc w:val="center"/>
                            <w:rPr>
                              <w:sz w:val="20"/>
                              <w:szCs w:val="20"/>
                            </w:rPr>
                          </w:pPr>
                          <w:r w:rsidRPr="008637E2">
                            <w:rPr>
                              <w:sz w:val="20"/>
                              <w:szCs w:val="20"/>
                            </w:rPr>
                            <w:t xml:space="preserve"> + </w:t>
                          </w:r>
                        </w:p>
                        <w:p w14:paraId="7FEE8278" w14:textId="24BEB46D" w:rsidR="00737B62" w:rsidRPr="008637E2" w:rsidRDefault="00737B62" w:rsidP="003A58D2">
                          <w:pPr>
                            <w:spacing w:after="0" w:line="240" w:lineRule="auto"/>
                            <w:jc w:val="center"/>
                            <w:rPr>
                              <w:sz w:val="20"/>
                              <w:szCs w:val="20"/>
                            </w:rPr>
                          </w:pPr>
                          <w:r w:rsidRPr="008637E2">
                            <w:rPr>
                              <w:sz w:val="20"/>
                              <w:szCs w:val="20"/>
                            </w:rPr>
                            <w:t>Invitation des organisations syndicales de salariés</w:t>
                          </w:r>
                        </w:p>
                      </w:txbxContent>
                    </v:textbox>
                  </v:shape>
                  <v:shape id="Organigramme : Connecteur 13" o:spid="_x0000_s1033" type="#_x0000_t120" style="position:absolute;left:21336;top:16097;width:685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" fillcolor="white [3212]" strokecolor="white [3201]" strokeweight="1.5pt">
                    <v:stroke joinstyle="miter"/>
                    <v:textbox>
                      <w:txbxContent>
                        <w:p w14:paraId="4D812810" w14:textId="53F7537B" w:rsidR="00737B62" w:rsidRPr="00606EA0" w:rsidRDefault="00737B62" w:rsidP="003A58D2">
                          <w:pPr>
                            <w:jc w:val="center"/>
                            <w:rPr>
                              <w:color w:val="000000" w:themeColor="text1"/>
                            </w:rPr>
                          </w:pPr>
                          <w:r w:rsidRPr="00606EA0">
                            <w:rPr>
                              <w:color w:val="000000" w:themeColor="text1"/>
                            </w:rPr>
                            <w:t>J-75</w:t>
                          </w:r>
                        </w:p>
                      </w:txbxContent>
                    </v:textbox>
                  </v:shape>
                  <v:line id="Connecteur droit 14" o:spid="_x0000_s1034" style="position:absolute;visibility:visible;mso-wrap-style:square" from="24765,8667" to="24860,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" strokecolor="#00b0f0" strokeweight=".5pt">
                    <v:stroke joinstyle="miter"/>
                  </v:line>
                  <v:shape id="Zone de texte 15" o:spid="_x0000_s1035" type="#_x0000_t202" style="position:absolute;left:17494;top:1079;width:18231;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" fillcolor="white [3201]" strokecolor="#00b0f0" strokeweight="1pt">
                    <v:textbox>
                      <w:txbxContent>
                        <w:p w14:paraId="2D96AD68" w14:textId="50176CE3" w:rsidR="00737B62" w:rsidRDefault="00737B62" w:rsidP="003A58D2">
                          <w:pPr>
                            <w:spacing w:after="0" w:line="240" w:lineRule="auto"/>
                            <w:jc w:val="center"/>
                            <w:rPr>
                              <w:rFonts w:cstheme="minorHAnsi"/>
                              <w:sz w:val="20"/>
                              <w:szCs w:val="20"/>
                            </w:rPr>
                          </w:pPr>
                          <w:r w:rsidRPr="00606EA0">
                            <w:rPr>
                              <w:rFonts w:cstheme="minorHAnsi"/>
                              <w:sz w:val="20"/>
                              <w:szCs w:val="20"/>
                            </w:rPr>
                            <w:t>Négociation et signature du protocole préélectoral</w:t>
                          </w:r>
                        </w:p>
                        <w:p w14:paraId="2DB913A3" w14:textId="5E3CCCEE" w:rsidR="00737B62" w:rsidRPr="00606EA0" w:rsidRDefault="00737B62" w:rsidP="001D3DC0">
                          <w:pPr>
                            <w:spacing w:before="60" w:after="0" w:line="240" w:lineRule="auto"/>
                            <w:jc w:val="center"/>
                            <w:rPr>
                              <w:rFonts w:cstheme="minorHAnsi"/>
                              <w:sz w:val="20"/>
                              <w:szCs w:val="20"/>
                            </w:rPr>
                          </w:pPr>
                          <w:r>
                            <w:rPr>
                              <w:rFonts w:cstheme="minorHAnsi"/>
                              <w:sz w:val="20"/>
                              <w:szCs w:val="20"/>
                            </w:rPr>
                            <w:t>Si pas de syndicat l’employeur fixe les modalités de l’élection</w:t>
                          </w:r>
                        </w:p>
                        <w:p w14:paraId="4702C411" w14:textId="258C6660" w:rsidR="00737B62" w:rsidRPr="00606EA0" w:rsidRDefault="00737B62" w:rsidP="003A58D2">
                          <w:pPr>
                            <w:spacing w:after="0" w:line="240" w:lineRule="auto"/>
                            <w:jc w:val="center"/>
                            <w:rPr>
                              <w:rFonts w:cstheme="minorHAnsi"/>
                            </w:rPr>
                          </w:pPr>
                        </w:p>
                      </w:txbxContent>
                    </v:textbox>
                  </v:shape>
                  <v:shape id="Organigramme : Connecteur 16" o:spid="_x0000_s1036" type="#_x0000_t120" style="position:absolute;left:43494;top:15906;width:6858;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" fillcolor="white [3212]" strokecolor="white [3201]" strokeweight="1.5pt">
                    <v:stroke joinstyle="miter"/>
                    <v:textbox>
                      <w:txbxContent>
                        <w:p w14:paraId="180710CB" w14:textId="7F0F6A8B" w:rsidR="00737B62" w:rsidRPr="00606EA0" w:rsidRDefault="00737B62" w:rsidP="003A58D2">
                          <w:pPr>
                            <w:jc w:val="center"/>
                            <w:rPr>
                              <w:b/>
                              <w:color w:val="000000" w:themeColor="text1"/>
                              <w:sz w:val="28"/>
                            </w:rPr>
                          </w:pPr>
                          <w:r w:rsidRPr="00606EA0">
                            <w:rPr>
                              <w:b/>
                              <w:color w:val="000000" w:themeColor="text1"/>
                              <w:sz w:val="28"/>
                            </w:rPr>
                            <w:t>J</w:t>
                          </w:r>
                        </w:p>
                      </w:txbxContent>
                    </v:textbox>
                  </v:shape>
                  <v:shape id="Organigramme : Connecteur 17" o:spid="_x0000_s1037" type="#_x0000_t120" style="position:absolute;left:59794;top:16097;width:685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" fillcolor="white [3212]" strokecolor="white [3201]" strokeweight="1.5pt">
                    <v:stroke joinstyle="miter"/>
                    <v:textbox>
                      <w:txbxContent>
                        <w:p w14:paraId="0D77494A" w14:textId="49B272A5" w:rsidR="00737B62" w:rsidRPr="00606EA0" w:rsidRDefault="00737B62" w:rsidP="003A58D2">
                          <w:pPr>
                            <w:jc w:val="center"/>
                            <w:rPr>
                              <w:color w:val="000000" w:themeColor="text1"/>
                            </w:rPr>
                          </w:pPr>
                          <w:r w:rsidRPr="00606EA0">
                            <w:rPr>
                              <w:color w:val="000000" w:themeColor="text1"/>
                            </w:rPr>
                            <w:t>J+15</w:t>
                          </w:r>
                        </w:p>
                      </w:txbxContent>
                    </v:textbox>
                  </v:shape>
                  <v:shape id="Organigramme : Connecteur 18" o:spid="_x0000_s1038" type="#_x0000_t120" style="position:absolute;left:74282;top:15621;width:685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" fillcolor="white [3212]" strokecolor="white [3201]" strokeweight="1.5pt">
                    <v:stroke joinstyle="miter"/>
                    <v:textbox>
                      <w:txbxContent>
                        <w:p w14:paraId="5DE50473" w14:textId="204522BA" w:rsidR="00737B62" w:rsidRPr="00606EA0" w:rsidRDefault="00737B62" w:rsidP="003A58D2">
                          <w:pPr>
                            <w:jc w:val="center"/>
                            <w:rPr>
                              <w:color w:val="000000" w:themeColor="text1"/>
                            </w:rPr>
                          </w:pPr>
                          <w:r w:rsidRPr="00606EA0">
                            <w:rPr>
                              <w:color w:val="000000" w:themeColor="text1"/>
                            </w:rPr>
                            <w:t>J+30</w:t>
                          </w:r>
                        </w:p>
                      </w:txbxContent>
                    </v:textbox>
                  </v:shape>
                </v:group>
                <v:shape id="Flèche : trois pointes 41" o:spid="_x0000_s1039" style="position:absolute;left:30765;top:19430;width:12510;height:7113;visibility:visible;mso-wrap-style:square;v-text-anchor:middle" coordsize="1250950,7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" path="m,533401l177800,355601r,88900l536575,444501r,-266701l447675,177800,625475,,803275,177800r-88900,l714375,444501r358775,l1073150,355601r177800,177800l1073150,711201r,-88900l177800,622301r,88900l,533401xe" fillcolor="#7030a0" stroked="f">
                  <v:fill opacity="32896f"/>
                  <v:path arrowok="t" o:connecttype="custom" o:connectlocs="0,533401;177800,355601;177800,444501;536575,444501;536575,177800;447675,177800;625475,0;803275,177800;714375,177800;714375,444501;1073150,444501;1073150,355601;1250950,533401;1073150,711201;1073150,622301;177800,622301;177800,711201;0,533401" o:connectangles="0,0,0,0,0,0,0,0,0,0,0,0,0,0,0,0,0,0"/>
                </v:shape>
                <v:shape id="Zone de texte 42" o:spid="_x0000_s1040" type="#_x0000_t202" style="position:absolute;left:28797;top:27051;width:1660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" fillcolor="white [3201]" strokecolor="#00b0f0" strokeweight="1pt">
                  <v:textbox>
                    <w:txbxContent>
                      <w:p w14:paraId="229123B9" w14:textId="7072FEB4" w:rsidR="00737B62" w:rsidRDefault="00737B62" w:rsidP="00A75900">
                        <w:pPr>
                          <w:jc w:val="center"/>
                        </w:pPr>
                        <w:r>
                          <w:t>Préparation des opérations électorales</w:t>
                        </w:r>
                      </w:p>
                    </w:txbxContent>
                  </v:textbox>
                </v:shape>
              </v:group>
            </w:pict>
          </mc:Fallback>
        </mc:AlternateContent>
      </w:r>
      <w:r w:rsidR="00606EA0" w:rsidRPr="00247B95">
        <w:rPr>
          <w:noProof/>
          <w:lang w:eastAsia="fr-FR"/>
        </w:rPr>
        <mc:AlternateContent>
          <mc:Choice Requires="wps">
            <w:drawing>
              <wp:anchor distT="0" distB="0" distL="114300" distR="114300" simplePos="0" relativeHeight="251643904" behindDoc="0" locked="0" layoutInCell="1" allowOverlap="1" wp14:anchorId="44C4D60B" wp14:editId="6D4511F1">
                <wp:simplePos x="0" y="0"/>
                <wp:positionH relativeFrom="margin">
                  <wp:posOffset>3786505</wp:posOffset>
                </wp:positionH>
                <wp:positionV relativeFrom="paragraph">
                  <wp:posOffset>132715</wp:posOffset>
                </wp:positionV>
                <wp:extent cx="1571625" cy="796925"/>
                <wp:effectExtent l="0" t="0" r="28575" b="22225"/>
                <wp:wrapNone/>
                <wp:docPr id="21" name="Zone de texte 21"/>
                <wp:cNvGraphicFramePr/>
                <a:graphic xmlns:a="http://schemas.openxmlformats.org/drawingml/2006/main">
                  <a:graphicData uri="http://schemas.microsoft.com/office/word/2010/wordprocessingShape">
                    <wps:wsp>
                      <wps:cNvSpPr txBox="1"/>
                      <wps:spPr>
                        <a:xfrm>
                          <a:off x="0" y="0"/>
                          <a:ext cx="1571625" cy="796925"/>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1362433A" w14:textId="4231C104" w:rsidR="00737B62" w:rsidRPr="00606EA0" w:rsidRDefault="00737B62" w:rsidP="009F40B0">
                            <w:pPr>
                              <w:spacing w:after="0" w:line="240" w:lineRule="auto"/>
                              <w:jc w:val="center"/>
                              <w:rPr>
                                <w:sz w:val="20"/>
                              </w:rPr>
                            </w:pPr>
                            <w:r w:rsidRPr="00606EA0">
                              <w:rPr>
                                <w:sz w:val="20"/>
                              </w:rPr>
                              <w:t>1</w:t>
                            </w:r>
                            <w:r w:rsidRPr="00606EA0">
                              <w:rPr>
                                <w:sz w:val="20"/>
                                <w:vertAlign w:val="superscript"/>
                              </w:rPr>
                              <w:t>er</w:t>
                            </w:r>
                            <w:r w:rsidRPr="00606EA0">
                              <w:rPr>
                                <w:sz w:val="20"/>
                              </w:rPr>
                              <w:t xml:space="preserve"> tour des élections </w:t>
                            </w:r>
                          </w:p>
                          <w:p w14:paraId="51793767" w14:textId="6739ADE1" w:rsidR="00737B62" w:rsidRPr="00606EA0" w:rsidRDefault="00737B62" w:rsidP="009F40B0">
                            <w:pPr>
                              <w:spacing w:after="0" w:line="240" w:lineRule="auto"/>
                              <w:jc w:val="center"/>
                              <w:rPr>
                                <w:sz w:val="20"/>
                              </w:rPr>
                            </w:pPr>
                            <w:r w:rsidRPr="00606EA0">
                              <w:rPr>
                                <w:sz w:val="20"/>
                              </w:rPr>
                              <w:t>Réservé aux candidatures sous étiquette syndicale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4D60B" id="Zone de texte 21" o:spid="_x0000_s1041" type="#_x0000_t202" style="position:absolute;left:0;text-align:left;margin-left:298.15pt;margin-top:10.45pt;width:123.75pt;height:62.7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" fillcolor="white [3201]" strokecolor="#00b0f0" strokeweight="1pt">
                <v:textbox>
                  <w:txbxContent>
                    <w:p w14:paraId="1362433A" w14:textId="4231C104" w:rsidR="00737B62" w:rsidRPr="00606EA0" w:rsidRDefault="00737B62" w:rsidP="009F40B0">
                      <w:pPr>
                        <w:spacing w:after="0" w:line="240" w:lineRule="auto"/>
                        <w:jc w:val="center"/>
                        <w:rPr>
                          <w:sz w:val="20"/>
                        </w:rPr>
                      </w:pPr>
                      <w:r w:rsidRPr="00606EA0">
                        <w:rPr>
                          <w:sz w:val="20"/>
                        </w:rPr>
                        <w:t>1</w:t>
                      </w:r>
                      <w:r w:rsidRPr="00606EA0">
                        <w:rPr>
                          <w:sz w:val="20"/>
                          <w:vertAlign w:val="superscript"/>
                        </w:rPr>
                        <w:t>er</w:t>
                      </w:r>
                      <w:r w:rsidRPr="00606EA0">
                        <w:rPr>
                          <w:sz w:val="20"/>
                        </w:rPr>
                        <w:t xml:space="preserve"> tour des élections </w:t>
                      </w:r>
                    </w:p>
                    <w:p w14:paraId="51793767" w14:textId="6739ADE1" w:rsidR="00737B62" w:rsidRPr="00606EA0" w:rsidRDefault="00737B62" w:rsidP="009F40B0">
                      <w:pPr>
                        <w:spacing w:after="0" w:line="240" w:lineRule="auto"/>
                        <w:jc w:val="center"/>
                        <w:rPr>
                          <w:sz w:val="20"/>
                        </w:rPr>
                      </w:pPr>
                      <w:r w:rsidRPr="00606EA0">
                        <w:rPr>
                          <w:sz w:val="20"/>
                        </w:rPr>
                        <w:t>Réservé aux candidatures sous étiquette syndicale</w:t>
                      </w:r>
                    </w:p>
                  </w:txbxContent>
                </v:textbox>
                <w10:wrap anchorx="margin"/>
              </v:shape>
            </w:pict>
          </mc:Fallback>
        </mc:AlternateContent>
      </w:r>
      <w:r w:rsidR="00606EA0" w:rsidRPr="00247B95">
        <w:rPr>
          <w:noProof/>
          <w:lang w:eastAsia="fr-FR"/>
        </w:rPr>
        <mc:AlternateContent>
          <mc:Choice Requires="wps">
            <w:drawing>
              <wp:anchor distT="0" distB="0" distL="114300" distR="114300" simplePos="0" relativeHeight="251648000" behindDoc="0" locked="0" layoutInCell="1" allowOverlap="1" wp14:anchorId="3C53560D" wp14:editId="0DCE41B1">
                <wp:simplePos x="0" y="0"/>
                <wp:positionH relativeFrom="margin">
                  <wp:posOffset>7183755</wp:posOffset>
                </wp:positionH>
                <wp:positionV relativeFrom="paragraph">
                  <wp:posOffset>126365</wp:posOffset>
                </wp:positionV>
                <wp:extent cx="1171575" cy="800100"/>
                <wp:effectExtent l="0" t="0" r="28575" b="19050"/>
                <wp:wrapNone/>
                <wp:docPr id="25" name="Zone de texte 25"/>
                <wp:cNvGraphicFramePr/>
                <a:graphic xmlns:a="http://schemas.openxmlformats.org/drawingml/2006/main">
                  <a:graphicData uri="http://schemas.microsoft.com/office/word/2010/wordprocessingShape">
                    <wps:wsp>
                      <wps:cNvSpPr txBox="1"/>
                      <wps:spPr>
                        <a:xfrm>
                          <a:off x="0" y="0"/>
                          <a:ext cx="1171575" cy="80010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D5BA867" w14:textId="0B7437F1" w:rsidR="00737B62" w:rsidRPr="00606EA0" w:rsidRDefault="00737B62" w:rsidP="00606EA0">
                            <w:pPr>
                              <w:spacing w:after="0" w:line="240" w:lineRule="auto"/>
                              <w:jc w:val="center"/>
                              <w:rPr>
                                <w:sz w:val="20"/>
                              </w:rPr>
                            </w:pPr>
                            <w:r w:rsidRPr="00606EA0">
                              <w:rPr>
                                <w:sz w:val="20"/>
                              </w:rPr>
                              <w:t>Transmission du PV des élections à la DIRECCTE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560D" id="Zone de texte 25" o:spid="_x0000_s1042" type="#_x0000_t202" style="position:absolute;left:0;text-align:left;margin-left:565.65pt;margin-top:9.95pt;width:92.25pt;height:6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" fillcolor="white [3201]" strokecolor="#00b0f0" strokeweight="1pt">
                <v:textbox>
                  <w:txbxContent>
                    <w:p w14:paraId="2D5BA867" w14:textId="0B7437F1" w:rsidR="00737B62" w:rsidRPr="00606EA0" w:rsidRDefault="00737B62" w:rsidP="00606EA0">
                      <w:pPr>
                        <w:spacing w:after="0" w:line="240" w:lineRule="auto"/>
                        <w:jc w:val="center"/>
                        <w:rPr>
                          <w:sz w:val="20"/>
                        </w:rPr>
                      </w:pPr>
                      <w:r w:rsidRPr="00606EA0">
                        <w:rPr>
                          <w:sz w:val="20"/>
                        </w:rPr>
                        <w:t>Transmission du PV des élections à la DIRECCTE</w:t>
                      </w:r>
                    </w:p>
                  </w:txbxContent>
                </v:textbox>
                <w10:wrap anchorx="margin"/>
              </v:shape>
            </w:pict>
          </mc:Fallback>
        </mc:AlternateContent>
      </w:r>
      <w:r w:rsidR="00606EA0" w:rsidRPr="00247B95">
        <w:rPr>
          <w:noProof/>
          <w:lang w:eastAsia="fr-FR"/>
        </w:rPr>
        <mc:AlternateContent>
          <mc:Choice Requires="wps">
            <w:drawing>
              <wp:anchor distT="0" distB="0" distL="114300" distR="114300" simplePos="0" relativeHeight="251646976" behindDoc="0" locked="0" layoutInCell="1" allowOverlap="1" wp14:anchorId="336C7EAC" wp14:editId="7838D449">
                <wp:simplePos x="0" y="0"/>
                <wp:positionH relativeFrom="margin">
                  <wp:posOffset>5501005</wp:posOffset>
                </wp:positionH>
                <wp:positionV relativeFrom="paragraph">
                  <wp:posOffset>126365</wp:posOffset>
                </wp:positionV>
                <wp:extent cx="1571625" cy="806450"/>
                <wp:effectExtent l="0" t="0" r="28575" b="12700"/>
                <wp:wrapNone/>
                <wp:docPr id="24" name="Zone de texte 24"/>
                <wp:cNvGraphicFramePr/>
                <a:graphic xmlns:a="http://schemas.openxmlformats.org/drawingml/2006/main">
                  <a:graphicData uri="http://schemas.microsoft.com/office/word/2010/wordprocessingShape">
                    <wps:wsp>
                      <wps:cNvSpPr txBox="1"/>
                      <wps:spPr>
                        <a:xfrm>
                          <a:off x="0" y="0"/>
                          <a:ext cx="1571625" cy="80645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15DB4182" w14:textId="1D3491BE" w:rsidR="00737B62" w:rsidRPr="00606EA0" w:rsidRDefault="00737B62" w:rsidP="009F40B0">
                            <w:pPr>
                              <w:spacing w:after="0" w:line="240" w:lineRule="auto"/>
                              <w:jc w:val="center"/>
                              <w:rPr>
                                <w:sz w:val="20"/>
                              </w:rPr>
                            </w:pPr>
                            <w:r w:rsidRPr="00606EA0">
                              <w:rPr>
                                <w:sz w:val="20"/>
                              </w:rPr>
                              <w:t>2</w:t>
                            </w:r>
                            <w:r w:rsidRPr="00606EA0">
                              <w:rPr>
                                <w:sz w:val="20"/>
                                <w:vertAlign w:val="superscript"/>
                              </w:rPr>
                              <w:t>nd</w:t>
                            </w:r>
                            <w:r w:rsidRPr="00606EA0">
                              <w:rPr>
                                <w:sz w:val="20"/>
                              </w:rPr>
                              <w:t xml:space="preserve"> tour des élections </w:t>
                            </w:r>
                          </w:p>
                          <w:p w14:paraId="04C7ED6F" w14:textId="42EF9E63" w:rsidR="00737B62" w:rsidRPr="00606EA0" w:rsidRDefault="00737B62" w:rsidP="009F40B0">
                            <w:pPr>
                              <w:spacing w:after="0" w:line="240" w:lineRule="auto"/>
                              <w:jc w:val="center"/>
                              <w:rPr>
                                <w:sz w:val="20"/>
                              </w:rPr>
                            </w:pPr>
                            <w:r w:rsidRPr="00606EA0">
                              <w:rPr>
                                <w:sz w:val="20"/>
                              </w:rPr>
                              <w:t>Candidatures libres</w:t>
                            </w:r>
                          </w:p>
                          <w:p w14:paraId="176CDAB1" w14:textId="29EB7115" w:rsidR="00737B62" w:rsidRPr="003A58D2" w:rsidRDefault="00737B62" w:rsidP="009F40B0">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C7EAC" id="Zone de texte 24" o:spid="_x0000_s1043" type="#_x0000_t202" style="position:absolute;left:0;text-align:left;margin-left:433.15pt;margin-top:9.95pt;width:123.75pt;height:63.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" fillcolor="white [3201]" strokecolor="#00b0f0" strokeweight="1pt">
                <v:textbox>
                  <w:txbxContent>
                    <w:p w14:paraId="15DB4182" w14:textId="1D3491BE" w:rsidR="00737B62" w:rsidRPr="00606EA0" w:rsidRDefault="00737B62" w:rsidP="009F40B0">
                      <w:pPr>
                        <w:spacing w:after="0" w:line="240" w:lineRule="auto"/>
                        <w:jc w:val="center"/>
                        <w:rPr>
                          <w:sz w:val="20"/>
                        </w:rPr>
                      </w:pPr>
                      <w:r w:rsidRPr="00606EA0">
                        <w:rPr>
                          <w:sz w:val="20"/>
                        </w:rPr>
                        <w:t>2</w:t>
                      </w:r>
                      <w:r w:rsidRPr="00606EA0">
                        <w:rPr>
                          <w:sz w:val="20"/>
                          <w:vertAlign w:val="superscript"/>
                        </w:rPr>
                        <w:t>nd</w:t>
                      </w:r>
                      <w:r w:rsidRPr="00606EA0">
                        <w:rPr>
                          <w:sz w:val="20"/>
                        </w:rPr>
                        <w:t xml:space="preserve"> tour des élections </w:t>
                      </w:r>
                    </w:p>
                    <w:p w14:paraId="04C7ED6F" w14:textId="42EF9E63" w:rsidR="00737B62" w:rsidRPr="00606EA0" w:rsidRDefault="00737B62" w:rsidP="009F40B0">
                      <w:pPr>
                        <w:spacing w:after="0" w:line="240" w:lineRule="auto"/>
                        <w:jc w:val="center"/>
                        <w:rPr>
                          <w:sz w:val="20"/>
                        </w:rPr>
                      </w:pPr>
                      <w:r w:rsidRPr="00606EA0">
                        <w:rPr>
                          <w:sz w:val="20"/>
                        </w:rPr>
                        <w:t>Candidatures libres</w:t>
                      </w:r>
                    </w:p>
                    <w:p w14:paraId="176CDAB1" w14:textId="29EB7115" w:rsidR="00737B62" w:rsidRPr="003A58D2" w:rsidRDefault="00737B62" w:rsidP="009F40B0">
                      <w:pPr>
                        <w:spacing w:after="0" w:line="240" w:lineRule="auto"/>
                        <w:jc w:val="center"/>
                      </w:pPr>
                    </w:p>
                  </w:txbxContent>
                </v:textbox>
                <w10:wrap anchorx="margin"/>
              </v:shape>
            </w:pict>
          </mc:Fallback>
        </mc:AlternateContent>
      </w:r>
    </w:p>
    <w:p w14:paraId="6D0EA5FC" w14:textId="283E6DA5" w:rsidR="00405B00" w:rsidRPr="00247B95" w:rsidRDefault="00405B00" w:rsidP="00405B00">
      <w:pPr>
        <w:jc w:val="center"/>
        <w:rPr>
          <w:rFonts w:ascii="Arial" w:hAnsi="Arial" w:cs="Arial"/>
        </w:rPr>
      </w:pPr>
    </w:p>
    <w:p w14:paraId="7F100C67" w14:textId="59DC4B5C" w:rsidR="00954E45" w:rsidRPr="00247B95" w:rsidRDefault="00954E45" w:rsidP="00405B00">
      <w:pPr>
        <w:jc w:val="center"/>
        <w:rPr>
          <w:rFonts w:ascii="Arial" w:hAnsi="Arial" w:cs="Arial"/>
        </w:rPr>
      </w:pPr>
    </w:p>
    <w:p w14:paraId="152FCA76" w14:textId="3690BC82" w:rsidR="00A07F1A" w:rsidRPr="00247B95" w:rsidRDefault="00606EA0">
      <w:pPr>
        <w:rPr>
          <w:rFonts w:ascii="Arial" w:hAnsi="Arial" w:cs="Arial"/>
        </w:rPr>
      </w:pPr>
      <w:r w:rsidRPr="00247B95">
        <w:rPr>
          <w:noProof/>
          <w:lang w:eastAsia="fr-FR"/>
        </w:rPr>
        <mc:AlternateContent>
          <mc:Choice Requires="wps">
            <w:drawing>
              <wp:anchor distT="0" distB="0" distL="114300" distR="114300" simplePos="0" relativeHeight="251645952" behindDoc="0" locked="0" layoutInCell="1" allowOverlap="1" wp14:anchorId="33C8AF58" wp14:editId="3C29649E">
                <wp:simplePos x="0" y="0"/>
                <wp:positionH relativeFrom="margin">
                  <wp:posOffset>7750175</wp:posOffset>
                </wp:positionH>
                <wp:positionV relativeFrom="paragraph">
                  <wp:posOffset>8890</wp:posOffset>
                </wp:positionV>
                <wp:extent cx="9525" cy="762000"/>
                <wp:effectExtent l="0" t="0" r="28575" b="19050"/>
                <wp:wrapNone/>
                <wp:docPr id="23" name="Connecteur droit 23"/>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w:pict>
              <v:line w14:anchorId="702A5DEB" id="Connecteur droit 23"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610.25pt,.7pt" to="611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" strokecolor="#00b0f0" strokeweight=".5pt">
                <v:stroke joinstyle="miter"/>
                <w10:wrap anchorx="margin"/>
              </v:line>
            </w:pict>
          </mc:Fallback>
        </mc:AlternateContent>
      </w:r>
      <w:r w:rsidRPr="00247B95">
        <w:rPr>
          <w:noProof/>
          <w:lang w:eastAsia="fr-FR"/>
        </w:rPr>
        <mc:AlternateContent>
          <mc:Choice Requires="wps">
            <w:drawing>
              <wp:anchor distT="0" distB="0" distL="114300" distR="114300" simplePos="0" relativeHeight="251644928" behindDoc="0" locked="0" layoutInCell="1" allowOverlap="1" wp14:anchorId="4AF83BBC" wp14:editId="1B05D206">
                <wp:simplePos x="0" y="0"/>
                <wp:positionH relativeFrom="margin">
                  <wp:posOffset>6288405</wp:posOffset>
                </wp:positionH>
                <wp:positionV relativeFrom="paragraph">
                  <wp:posOffset>85090</wp:posOffset>
                </wp:positionV>
                <wp:extent cx="9525" cy="762000"/>
                <wp:effectExtent l="0" t="0" r="28575" b="19050"/>
                <wp:wrapNone/>
                <wp:docPr id="22" name="Connecteur droit 22"/>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w:pict>
              <v:line w14:anchorId="6B5512F5" id="Connecteur droit 22" o:spid="_x0000_s1026" style="position:absolute;z-index:251644928;visibility:visible;mso-wrap-style:square;mso-wrap-distance-left:9pt;mso-wrap-distance-top:0;mso-wrap-distance-right:9pt;mso-wrap-distance-bottom:0;mso-position-horizontal:absolute;mso-position-horizontal-relative:margin;mso-position-vertical:absolute;mso-position-vertical-relative:text" from="495.15pt,6.7pt" to="495.9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" strokecolor="#00b0f0" strokeweight=".5pt">
                <v:stroke joinstyle="miter"/>
                <w10:wrap anchorx="margin"/>
              </v:line>
            </w:pict>
          </mc:Fallback>
        </mc:AlternateContent>
      </w:r>
      <w:r w:rsidRPr="00247B95">
        <w:rPr>
          <w:noProof/>
          <w:lang w:eastAsia="fr-FR"/>
        </w:rPr>
        <mc:AlternateContent>
          <mc:Choice Requires="wps">
            <w:drawing>
              <wp:anchor distT="0" distB="0" distL="114300" distR="114300" simplePos="0" relativeHeight="251642880" behindDoc="0" locked="0" layoutInCell="1" allowOverlap="1" wp14:anchorId="0BE2EB8D" wp14:editId="4956F4BD">
                <wp:simplePos x="0" y="0"/>
                <wp:positionH relativeFrom="margin">
                  <wp:posOffset>4579620</wp:posOffset>
                </wp:positionH>
                <wp:positionV relativeFrom="paragraph">
                  <wp:posOffset>56515</wp:posOffset>
                </wp:positionV>
                <wp:extent cx="9525" cy="762000"/>
                <wp:effectExtent l="0" t="0" r="28575" b="19050"/>
                <wp:wrapNone/>
                <wp:docPr id="20" name="Connecteur droit 20"/>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w:pict>
              <v:line w14:anchorId="3A1D28D2" id="Connecteur droit 20"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360.6pt,4.45pt" to="361.3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" strokecolor="#00b0f0" strokeweight=".5pt">
                <v:stroke joinstyle="miter"/>
                <w10:wrap anchorx="margin"/>
              </v:line>
            </w:pict>
          </mc:Fallback>
        </mc:AlternateContent>
      </w:r>
    </w:p>
    <w:p w14:paraId="175A4106" w14:textId="500A1734" w:rsidR="00A07F1A" w:rsidRPr="00247B95" w:rsidRDefault="00A07F1A">
      <w:pPr>
        <w:rPr>
          <w:rFonts w:ascii="Arial" w:hAnsi="Arial" w:cs="Arial"/>
        </w:rPr>
      </w:pPr>
    </w:p>
    <w:p w14:paraId="6D303F79" w14:textId="1987F786" w:rsidR="00A07F1A" w:rsidRPr="00247B95" w:rsidRDefault="00A07F1A">
      <w:pPr>
        <w:rPr>
          <w:rFonts w:ascii="Arial" w:hAnsi="Arial" w:cs="Arial"/>
        </w:rPr>
      </w:pPr>
    </w:p>
    <w:p w14:paraId="382B493B" w14:textId="7C56C15F" w:rsidR="00A07F1A" w:rsidRPr="00247B95" w:rsidRDefault="00A07F1A">
      <w:pPr>
        <w:rPr>
          <w:rFonts w:ascii="Arial" w:hAnsi="Arial" w:cs="Arial"/>
        </w:rPr>
      </w:pPr>
    </w:p>
    <w:p w14:paraId="478E4F0B" w14:textId="44E2E928" w:rsidR="00405B00" w:rsidRPr="00247B95" w:rsidRDefault="00405B00">
      <w:pPr>
        <w:rPr>
          <w:rFonts w:ascii="Arial" w:hAnsi="Arial" w:cs="Arial"/>
        </w:rPr>
        <w:sectPr w:rsidR="00405B00" w:rsidRPr="00247B95" w:rsidSect="00BA7A1A">
          <w:footerReference w:type="first" r:id="rId9"/>
          <w:pgSz w:w="16838" w:h="11906" w:orient="landscape"/>
          <w:pgMar w:top="1417" w:right="1417" w:bottom="1417" w:left="1417" w:header="708" w:footer="708" w:gutter="0"/>
          <w:cols w:space="708"/>
          <w:titlePg/>
          <w:docGrid w:linePitch="360"/>
        </w:sectPr>
      </w:pPr>
    </w:p>
    <w:p w14:paraId="2F834DFF" w14:textId="4823ECBF" w:rsidR="00DD3038" w:rsidRPr="00247B95" w:rsidRDefault="00DD3038" w:rsidP="007670E2">
      <w:pPr>
        <w:pStyle w:val="Titre1"/>
        <w:rPr>
          <w:rFonts w:asciiTheme="minorHAnsi" w:eastAsia="Times New Roman" w:hAnsiTheme="minorHAnsi" w:cstheme="minorHAnsi"/>
          <w:b w:val="0"/>
          <w:color w:val="auto"/>
          <w:sz w:val="28"/>
          <w:szCs w:val="40"/>
          <w:lang w:eastAsia="fr-FR"/>
        </w:rPr>
      </w:pPr>
      <w:bookmarkStart w:id="7" w:name="_Toc518892878"/>
      <w:bookmarkStart w:id="8" w:name="_Toc518892902"/>
      <w:bookmarkStart w:id="9" w:name="_Toc518894794"/>
      <w:r w:rsidRPr="00247B95">
        <w:rPr>
          <w:rFonts w:asciiTheme="minorHAnsi" w:eastAsia="Times New Roman" w:hAnsiTheme="minorHAnsi" w:cstheme="minorHAnsi"/>
          <w:b w:val="0"/>
          <w:color w:val="auto"/>
          <w:sz w:val="28"/>
          <w:szCs w:val="40"/>
          <w:lang w:eastAsia="fr-FR"/>
        </w:rPr>
        <w:lastRenderedPageBreak/>
        <w:t xml:space="preserve">Négociation préalable d’un accord d’entreprise sur la mise en place du CSE </w:t>
      </w:r>
      <w:r w:rsidR="00524DEB" w:rsidRPr="00247B95">
        <w:rPr>
          <w:rFonts w:asciiTheme="minorHAnsi" w:eastAsia="Times New Roman" w:hAnsiTheme="minorHAnsi" w:cstheme="minorHAnsi"/>
          <w:b w:val="0"/>
          <w:color w:val="auto"/>
          <w:sz w:val="28"/>
          <w:szCs w:val="40"/>
          <w:lang w:eastAsia="fr-FR"/>
        </w:rPr>
        <w:t xml:space="preserve">central </w:t>
      </w:r>
      <w:r w:rsidRPr="00247B95">
        <w:rPr>
          <w:rFonts w:asciiTheme="minorHAnsi" w:eastAsia="Times New Roman" w:hAnsiTheme="minorHAnsi" w:cstheme="minorHAnsi"/>
          <w:b w:val="0"/>
          <w:color w:val="auto"/>
          <w:sz w:val="28"/>
          <w:szCs w:val="40"/>
          <w:lang w:eastAsia="fr-FR"/>
        </w:rPr>
        <w:t>et des CSE d’établissements</w:t>
      </w:r>
      <w:bookmarkEnd w:id="7"/>
      <w:bookmarkEnd w:id="8"/>
      <w:bookmarkEnd w:id="9"/>
      <w:r w:rsidRPr="00247B95">
        <w:rPr>
          <w:rFonts w:asciiTheme="minorHAnsi" w:eastAsia="Times New Roman" w:hAnsiTheme="minorHAnsi" w:cstheme="minorHAnsi"/>
          <w:b w:val="0"/>
          <w:color w:val="auto"/>
          <w:sz w:val="28"/>
          <w:szCs w:val="40"/>
          <w:lang w:eastAsia="fr-FR"/>
        </w:rPr>
        <w:t xml:space="preserve"> </w:t>
      </w:r>
    </w:p>
    <w:p w14:paraId="639EC8C8" w14:textId="206BBC71" w:rsidR="00DD3038" w:rsidRPr="00247B95" w:rsidRDefault="00DD3038" w:rsidP="00DD3038"/>
    <w:p w14:paraId="1E21F185" w14:textId="71F1221A" w:rsidR="00E7381D" w:rsidRPr="00247B95" w:rsidRDefault="004120B8" w:rsidP="00B13BD9">
      <w:pPr>
        <w:spacing w:line="276" w:lineRule="auto"/>
        <w:rPr>
          <w:rStyle w:val="CharacterStyle1"/>
          <w:rFonts w:asciiTheme="minorHAnsi" w:hAnsiTheme="minorHAnsi" w:cstheme="minorHAnsi"/>
          <w:b w:val="0"/>
          <w:spacing w:val="-8"/>
          <w:sz w:val="22"/>
          <w:lang w:eastAsia="fr-FR"/>
        </w:rPr>
      </w:pPr>
      <w:r w:rsidRPr="00247B95">
        <w:rPr>
          <w:rStyle w:val="CharacterStyle1"/>
          <w:rFonts w:asciiTheme="minorHAnsi" w:hAnsiTheme="minorHAnsi" w:cstheme="minorHAnsi"/>
          <w:b w:val="0"/>
          <w:spacing w:val="-8"/>
          <w:sz w:val="22"/>
          <w:lang w:eastAsia="fr-FR"/>
        </w:rPr>
        <w:t>L</w:t>
      </w:r>
      <w:r w:rsidR="00E7381D" w:rsidRPr="00247B95">
        <w:rPr>
          <w:rStyle w:val="CharacterStyle1"/>
          <w:rFonts w:asciiTheme="minorHAnsi" w:hAnsiTheme="minorHAnsi" w:cstheme="minorHAnsi"/>
          <w:b w:val="0"/>
          <w:spacing w:val="-8"/>
          <w:sz w:val="22"/>
          <w:lang w:eastAsia="fr-FR"/>
        </w:rPr>
        <w:t>a loi prévoit que les structures comportant au moins 2 établissements distincts ont l’obligation de négocier un accord préalable à la mise en œuvre des élections afin notamment de définir le nombre et le périmètre des établissements</w:t>
      </w:r>
      <w:r w:rsidR="00103298" w:rsidRPr="00247B95">
        <w:rPr>
          <w:rStyle w:val="CharacterStyle1"/>
          <w:rFonts w:asciiTheme="minorHAnsi" w:hAnsiTheme="minorHAnsi" w:cstheme="minorHAnsi"/>
          <w:b w:val="0"/>
          <w:spacing w:val="-8"/>
          <w:sz w:val="22"/>
          <w:lang w:eastAsia="fr-FR"/>
        </w:rPr>
        <w:t xml:space="preserve"> (L2313-2 Code du travail). </w:t>
      </w:r>
    </w:p>
    <w:p w14:paraId="0AD39458" w14:textId="41085407" w:rsidR="004120B8" w:rsidRPr="00247B95" w:rsidRDefault="004120B8" w:rsidP="00B13BD9">
      <w:pPr>
        <w:spacing w:line="276" w:lineRule="auto"/>
        <w:rPr>
          <w:rStyle w:val="CharacterStyle1"/>
          <w:rFonts w:asciiTheme="minorHAnsi" w:hAnsiTheme="minorHAnsi" w:cstheme="minorHAnsi"/>
          <w:b w:val="0"/>
          <w:spacing w:val="-8"/>
          <w:sz w:val="22"/>
          <w:lang w:eastAsia="fr-FR"/>
        </w:rPr>
      </w:pPr>
      <w:r w:rsidRPr="00247B95">
        <w:rPr>
          <w:rStyle w:val="CharacterStyle1"/>
          <w:rFonts w:asciiTheme="minorHAnsi" w:hAnsiTheme="minorHAnsi" w:cstheme="minorHAnsi"/>
          <w:b w:val="0"/>
          <w:spacing w:val="-8"/>
          <w:sz w:val="22"/>
          <w:lang w:eastAsia="fr-FR"/>
        </w:rPr>
        <w:t xml:space="preserve">Cet accord est également nécessaire si vous souhaitez renforcer votre dialogue social en mettant en place des représentants de proximité. </w:t>
      </w:r>
    </w:p>
    <w:p w14:paraId="6028F8A4" w14:textId="77777777" w:rsidR="00DE3968" w:rsidRPr="00247B95" w:rsidRDefault="00DE3968" w:rsidP="00DD3038"/>
    <w:p w14:paraId="2B25E33B" w14:textId="5CDC0563" w:rsidR="00E162BC" w:rsidRPr="00247B95" w:rsidRDefault="00E162BC" w:rsidP="00853FE5">
      <w:pPr>
        <w:pStyle w:val="Paragraphedeliste"/>
        <w:numPr>
          <w:ilvl w:val="0"/>
          <w:numId w:val="16"/>
        </w:numPr>
        <w:rPr>
          <w:b/>
          <w:u w:val="single"/>
        </w:rPr>
      </w:pPr>
      <w:r w:rsidRPr="00247B95">
        <w:rPr>
          <w:b/>
          <w:u w:val="single"/>
        </w:rPr>
        <w:t xml:space="preserve">Avant </w:t>
      </w:r>
      <w:r w:rsidR="00585193" w:rsidRPr="00247B95">
        <w:rPr>
          <w:b/>
          <w:u w:val="single"/>
        </w:rPr>
        <w:t xml:space="preserve">le </w:t>
      </w:r>
      <w:r w:rsidRPr="00247B95">
        <w:rPr>
          <w:b/>
          <w:u w:val="single"/>
        </w:rPr>
        <w:t>CSE</w:t>
      </w:r>
      <w:r w:rsidR="00585193" w:rsidRPr="00247B95">
        <w:rPr>
          <w:b/>
          <w:u w:val="single"/>
        </w:rPr>
        <w:t> :</w:t>
      </w:r>
    </w:p>
    <w:p w14:paraId="3B042374" w14:textId="6970AC28" w:rsidR="00E162BC" w:rsidRPr="00247B95" w:rsidRDefault="00E162BC" w:rsidP="00DD3038">
      <w:r w:rsidRPr="00247B95">
        <w:rPr>
          <w:noProof/>
          <w:lang w:eastAsia="fr-FR"/>
        </w:rPr>
        <mc:AlternateContent>
          <mc:Choice Requires="wps">
            <w:drawing>
              <wp:anchor distT="0" distB="0" distL="114300" distR="114300" simplePos="0" relativeHeight="251662336" behindDoc="0" locked="0" layoutInCell="1" allowOverlap="1" wp14:anchorId="2C3C0471" wp14:editId="713FAE34">
                <wp:simplePos x="0" y="0"/>
                <wp:positionH relativeFrom="column">
                  <wp:posOffset>2641600</wp:posOffset>
                </wp:positionH>
                <wp:positionV relativeFrom="paragraph">
                  <wp:posOffset>190500</wp:posOffset>
                </wp:positionV>
                <wp:extent cx="1752600" cy="752475"/>
                <wp:effectExtent l="0" t="0" r="0" b="9525"/>
                <wp:wrapNone/>
                <wp:docPr id="36" name="Rectangle : coins arrondis 36"/>
                <wp:cNvGraphicFramePr/>
                <a:graphic xmlns:a="http://schemas.openxmlformats.org/drawingml/2006/main">
                  <a:graphicData uri="http://schemas.microsoft.com/office/word/2010/wordprocessingShape">
                    <wps:wsp>
                      <wps:cNvSpPr/>
                      <wps:spPr>
                        <a:xfrm>
                          <a:off x="0" y="0"/>
                          <a:ext cx="1752600" cy="75247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60902A36" w14:textId="4A035213" w:rsidR="00737B62" w:rsidRDefault="00737B62" w:rsidP="00E162BC">
                            <w:pPr>
                              <w:jc w:val="center"/>
                            </w:pPr>
                            <w:r>
                              <w:t xml:space="preserve">Organisation des élections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3C0471" id="Rectangle : coins arrondis 36" o:spid="_x0000_s1044" style="position:absolute;margin-left:208pt;margin-top:15pt;width:138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" fillcolor="#91bce3 [2168]" stroked="f" strokeweight=".5pt">
                <v:fill color2="#7aaddd [2616]" rotate="t" colors="0 #b1cbe9;.5 #a3c1e5;1 #92b9e4" focus="100%" type="gradient">
                  <o:fill v:ext="view" type="gradientUnscaled"/>
                </v:fill>
                <v:stroke joinstyle="miter"/>
                <v:textbox>
                  <w:txbxContent>
                    <w:p w14:paraId="60902A36" w14:textId="4A035213" w:rsidR="00737B62" w:rsidRDefault="00737B62" w:rsidP="00E162BC">
                      <w:pPr>
                        <w:jc w:val="center"/>
                      </w:pPr>
                      <w:r>
                        <w:t xml:space="preserve">Organisation des élections </w:t>
                      </w:r>
                    </w:p>
                  </w:txbxContent>
                </v:textbox>
              </v:roundrect>
            </w:pict>
          </mc:Fallback>
        </mc:AlternateContent>
      </w:r>
      <w:r w:rsidRPr="00247B95">
        <w:rPr>
          <w:noProof/>
          <w:lang w:eastAsia="fr-FR"/>
        </w:rPr>
        <mc:AlternateContent>
          <mc:Choice Requires="wps">
            <w:drawing>
              <wp:anchor distT="0" distB="0" distL="114300" distR="114300" simplePos="0" relativeHeight="251661312" behindDoc="0" locked="0" layoutInCell="1" allowOverlap="1" wp14:anchorId="13B27113" wp14:editId="330AE6DF">
                <wp:simplePos x="0" y="0"/>
                <wp:positionH relativeFrom="column">
                  <wp:posOffset>24130</wp:posOffset>
                </wp:positionH>
                <wp:positionV relativeFrom="paragraph">
                  <wp:posOffset>193040</wp:posOffset>
                </wp:positionV>
                <wp:extent cx="1752600" cy="752475"/>
                <wp:effectExtent l="0" t="0" r="0" b="9525"/>
                <wp:wrapNone/>
                <wp:docPr id="34" name="Rectangle : coins arrondis 34"/>
                <wp:cNvGraphicFramePr/>
                <a:graphic xmlns:a="http://schemas.openxmlformats.org/drawingml/2006/main">
                  <a:graphicData uri="http://schemas.microsoft.com/office/word/2010/wordprocessingShape">
                    <wps:wsp>
                      <wps:cNvSpPr/>
                      <wps:spPr>
                        <a:xfrm>
                          <a:off x="0" y="0"/>
                          <a:ext cx="1752600" cy="752475"/>
                        </a:xfrm>
                        <a:prstGeom prst="roundRect">
                          <a:avLst/>
                        </a:prstGeom>
                        <a:solidFill>
                          <a:schemeClr val="accent5">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740169DE" w14:textId="3CFB7489" w:rsidR="00737B62" w:rsidRDefault="00737B62" w:rsidP="00E162BC">
                            <w:pPr>
                              <w:jc w:val="center"/>
                            </w:pPr>
                            <w:r>
                              <w:t xml:space="preserve">PAP*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B27113" id="Rectangle : coins arrondis 34" o:spid="_x0000_s1045" style="position:absolute;margin-left:1.9pt;margin-top:15.2pt;width:138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" fillcolor="#deeaf6 [664]" stroked="f" strokeweight=".5pt">
                <v:stroke joinstyle="miter"/>
                <v:textbox>
                  <w:txbxContent>
                    <w:p w14:paraId="740169DE" w14:textId="3CFB7489" w:rsidR="00737B62" w:rsidRDefault="00737B62" w:rsidP="00E162BC">
                      <w:pPr>
                        <w:jc w:val="center"/>
                      </w:pPr>
                      <w:r>
                        <w:t xml:space="preserve">PAP* </w:t>
                      </w:r>
                    </w:p>
                  </w:txbxContent>
                </v:textbox>
              </v:roundrect>
            </w:pict>
          </mc:Fallback>
        </mc:AlternateContent>
      </w:r>
    </w:p>
    <w:p w14:paraId="700F7AFF" w14:textId="14CD6781" w:rsidR="00E162BC" w:rsidRPr="00247B95" w:rsidRDefault="00853FE5" w:rsidP="00DD3038">
      <w:r w:rsidRPr="00247B95">
        <w:rPr>
          <w:noProof/>
          <w:lang w:eastAsia="fr-FR"/>
        </w:rPr>
        <mc:AlternateContent>
          <mc:Choice Requires="wps">
            <w:drawing>
              <wp:anchor distT="0" distB="0" distL="114300" distR="114300" simplePos="0" relativeHeight="251663360" behindDoc="0" locked="0" layoutInCell="1" allowOverlap="1" wp14:anchorId="2708888C" wp14:editId="4447B4BB">
                <wp:simplePos x="0" y="0"/>
                <wp:positionH relativeFrom="column">
                  <wp:posOffset>1786255</wp:posOffset>
                </wp:positionH>
                <wp:positionV relativeFrom="paragraph">
                  <wp:posOffset>259715</wp:posOffset>
                </wp:positionV>
                <wp:extent cx="800100" cy="0"/>
                <wp:effectExtent l="0" t="76200" r="19050" b="95250"/>
                <wp:wrapNone/>
                <wp:docPr id="46" name="Connecteur droit avec flèche 46"/>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8A2374" id="_x0000_t32" coordsize="21600,21600" o:spt="32" o:oned="t" path="m,l21600,21600e" filled="f">
                <v:path arrowok="t" fillok="f" o:connecttype="none"/>
                <o:lock v:ext="edit" shapetype="t"/>
              </v:shapetype>
              <v:shape id="Connecteur droit avec flèche 46" o:spid="_x0000_s1026" type="#_x0000_t32" style="position:absolute;margin-left:140.65pt;margin-top:20.45pt;width:6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" strokecolor="#4472c4 [3204]" strokeweight=".5pt">
                <v:stroke endarrow="block" joinstyle="miter"/>
              </v:shape>
            </w:pict>
          </mc:Fallback>
        </mc:AlternateContent>
      </w:r>
    </w:p>
    <w:p w14:paraId="2C3347D8" w14:textId="7EC08027" w:rsidR="00DD3038" w:rsidRPr="00247B95" w:rsidRDefault="00DD3038" w:rsidP="00DD3038"/>
    <w:p w14:paraId="3A01462A" w14:textId="57249CBB" w:rsidR="00DD3038" w:rsidRPr="00247B95" w:rsidRDefault="00DD3038" w:rsidP="00DD3038"/>
    <w:p w14:paraId="329D93A4" w14:textId="77777777" w:rsidR="00C95B0F" w:rsidRPr="00247B95" w:rsidRDefault="00C95B0F" w:rsidP="00DD3038"/>
    <w:p w14:paraId="68E7F61C" w14:textId="6072CC10" w:rsidR="00DD3038" w:rsidRPr="00247B95" w:rsidRDefault="00853FE5" w:rsidP="00853FE5">
      <w:pPr>
        <w:pStyle w:val="Paragraphedeliste"/>
        <w:numPr>
          <w:ilvl w:val="0"/>
          <w:numId w:val="16"/>
        </w:numPr>
        <w:rPr>
          <w:b/>
          <w:u w:val="single"/>
        </w:rPr>
      </w:pPr>
      <w:r w:rsidRPr="00247B95">
        <w:rPr>
          <w:b/>
          <w:u w:val="single"/>
        </w:rPr>
        <w:t>Depuis le 1</w:t>
      </w:r>
      <w:r w:rsidRPr="00247B95">
        <w:rPr>
          <w:b/>
          <w:u w:val="single"/>
          <w:vertAlign w:val="superscript"/>
        </w:rPr>
        <w:t>er</w:t>
      </w:r>
      <w:r w:rsidRPr="00247B95">
        <w:rPr>
          <w:b/>
          <w:u w:val="single"/>
        </w:rPr>
        <w:t xml:space="preserve"> janvier 2018 et avec le CSE </w:t>
      </w:r>
    </w:p>
    <w:p w14:paraId="2F0B77FA" w14:textId="47F394FB" w:rsidR="00853FE5" w:rsidRPr="00247B95" w:rsidRDefault="00853FE5" w:rsidP="00DD3038"/>
    <w:p w14:paraId="20FB28AB" w14:textId="1AE5AA32" w:rsidR="00853FE5" w:rsidRPr="00247B95" w:rsidRDefault="00B13BD9" w:rsidP="00DD3038">
      <w:r w:rsidRPr="00247B95">
        <w:rPr>
          <w:noProof/>
          <w:lang w:eastAsia="fr-FR"/>
        </w:rPr>
        <mc:AlternateContent>
          <mc:Choice Requires="wps">
            <w:drawing>
              <wp:anchor distT="0" distB="0" distL="114300" distR="114300" simplePos="0" relativeHeight="251651072" behindDoc="0" locked="0" layoutInCell="1" allowOverlap="1" wp14:anchorId="581139D2" wp14:editId="0DED3ADC">
                <wp:simplePos x="0" y="0"/>
                <wp:positionH relativeFrom="margin">
                  <wp:posOffset>2239010</wp:posOffset>
                </wp:positionH>
                <wp:positionV relativeFrom="paragraph">
                  <wp:posOffset>12700</wp:posOffset>
                </wp:positionV>
                <wp:extent cx="1752600" cy="1371600"/>
                <wp:effectExtent l="0" t="0" r="0" b="0"/>
                <wp:wrapNone/>
                <wp:docPr id="40" name="Rectangle : coins arrondis 40"/>
                <wp:cNvGraphicFramePr/>
                <a:graphic xmlns:a="http://schemas.openxmlformats.org/drawingml/2006/main">
                  <a:graphicData uri="http://schemas.microsoft.com/office/word/2010/wordprocessingShape">
                    <wps:wsp>
                      <wps:cNvSpPr/>
                      <wps:spPr>
                        <a:xfrm>
                          <a:off x="0" y="0"/>
                          <a:ext cx="1752600" cy="1371600"/>
                        </a:xfrm>
                        <a:prstGeom prst="roundRect">
                          <a:avLst/>
                        </a:prstGeom>
                        <a:solidFill>
                          <a:schemeClr val="accent5">
                            <a:lumMod val="40000"/>
                            <a:lumOff val="6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28BEA02F" w14:textId="216FBFFA" w:rsidR="00737B62" w:rsidRDefault="00737B62" w:rsidP="00853FE5">
                            <w:pPr>
                              <w:jc w:val="center"/>
                            </w:pPr>
                            <w:r>
                              <w:t>PAP*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1139D2" id="Rectangle : coins arrondis 40" o:spid="_x0000_s1046" style="position:absolute;margin-left:176.3pt;margin-top:1pt;width:138pt;height:10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" fillcolor="#bdd6ee [1304]" stroked="f" strokeweight=".5pt">
                <v:stroke joinstyle="miter"/>
                <v:textbox>
                  <w:txbxContent>
                    <w:p w14:paraId="28BEA02F" w14:textId="216FBFFA" w:rsidR="00737B62" w:rsidRDefault="00737B62" w:rsidP="00853FE5">
                      <w:pPr>
                        <w:jc w:val="center"/>
                      </w:pPr>
                      <w:r>
                        <w:t>PAP*</w:t>
                      </w:r>
                    </w:p>
                  </w:txbxContent>
                </v:textbox>
                <w10:wrap anchorx="margin"/>
              </v:roundrect>
            </w:pict>
          </mc:Fallback>
        </mc:AlternateContent>
      </w:r>
      <w:r w:rsidRPr="00247B95">
        <w:rPr>
          <w:noProof/>
          <w:lang w:eastAsia="fr-FR"/>
        </w:rPr>
        <mc:AlternateContent>
          <mc:Choice Requires="wps">
            <w:drawing>
              <wp:anchor distT="0" distB="0" distL="114300" distR="114300" simplePos="0" relativeHeight="251652096" behindDoc="0" locked="0" layoutInCell="1" allowOverlap="1" wp14:anchorId="32060277" wp14:editId="60F7C3FD">
                <wp:simplePos x="0" y="0"/>
                <wp:positionH relativeFrom="margin">
                  <wp:posOffset>4465320</wp:posOffset>
                </wp:positionH>
                <wp:positionV relativeFrom="paragraph">
                  <wp:posOffset>12700</wp:posOffset>
                </wp:positionV>
                <wp:extent cx="1752600" cy="1371600"/>
                <wp:effectExtent l="0" t="0" r="0" b="0"/>
                <wp:wrapNone/>
                <wp:docPr id="45" name="Rectangle : coins arrondis 45"/>
                <wp:cNvGraphicFramePr/>
                <a:graphic xmlns:a="http://schemas.openxmlformats.org/drawingml/2006/main">
                  <a:graphicData uri="http://schemas.microsoft.com/office/word/2010/wordprocessingShape">
                    <wps:wsp>
                      <wps:cNvSpPr/>
                      <wps:spPr>
                        <a:xfrm>
                          <a:off x="0" y="0"/>
                          <a:ext cx="1752600" cy="1371600"/>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72094D9F" w14:textId="242EF5E1" w:rsidR="00737B62" w:rsidRDefault="00737B62" w:rsidP="00853FE5">
                            <w:pPr>
                              <w:jc w:val="center"/>
                            </w:pPr>
                            <w:r>
                              <w:t>Organisation des élections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060277" id="Rectangle : coins arrondis 45" o:spid="_x0000_s1047" style="position:absolute;margin-left:351.6pt;margin-top:1pt;width:138pt;height:108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" fillcolor="#91bce3 [2168]" stroked="f" strokeweight=".5pt">
                <v:fill color2="#7aaddd [2616]" rotate="t" colors="0 #b1cbe9;.5 #a3c1e5;1 #92b9e4" focus="100%" type="gradient">
                  <o:fill v:ext="view" type="gradientUnscaled"/>
                </v:fill>
                <v:stroke joinstyle="miter"/>
                <v:textbox>
                  <w:txbxContent>
                    <w:p w14:paraId="72094D9F" w14:textId="242EF5E1" w:rsidR="00737B62" w:rsidRDefault="00737B62" w:rsidP="00853FE5">
                      <w:pPr>
                        <w:jc w:val="center"/>
                      </w:pPr>
                      <w:r>
                        <w:t>Organisation des élections</w:t>
                      </w:r>
                    </w:p>
                  </w:txbxContent>
                </v:textbox>
                <w10:wrap anchorx="margin"/>
              </v:roundrect>
            </w:pict>
          </mc:Fallback>
        </mc:AlternateContent>
      </w:r>
      <w:r w:rsidR="00C95B0F" w:rsidRPr="00247B95">
        <w:rPr>
          <w:noProof/>
          <w:lang w:eastAsia="fr-FR"/>
        </w:rPr>
        <mc:AlternateContent>
          <mc:Choice Requires="wps">
            <w:drawing>
              <wp:anchor distT="0" distB="0" distL="114300" distR="114300" simplePos="0" relativeHeight="251649024" behindDoc="0" locked="0" layoutInCell="1" allowOverlap="1" wp14:anchorId="6CCD65F0" wp14:editId="1C26B859">
                <wp:simplePos x="0" y="0"/>
                <wp:positionH relativeFrom="margin">
                  <wp:align>left</wp:align>
                </wp:positionH>
                <wp:positionV relativeFrom="paragraph">
                  <wp:posOffset>22860</wp:posOffset>
                </wp:positionV>
                <wp:extent cx="1752600" cy="1365250"/>
                <wp:effectExtent l="0" t="0" r="0" b="6350"/>
                <wp:wrapNone/>
                <wp:docPr id="39" name="Rectangle : coins arrondis 39"/>
                <wp:cNvGraphicFramePr/>
                <a:graphic xmlns:a="http://schemas.openxmlformats.org/drawingml/2006/main">
                  <a:graphicData uri="http://schemas.microsoft.com/office/word/2010/wordprocessingShape">
                    <wps:wsp>
                      <wps:cNvSpPr/>
                      <wps:spPr>
                        <a:xfrm>
                          <a:off x="0" y="0"/>
                          <a:ext cx="1752600" cy="1365250"/>
                        </a:xfrm>
                        <a:prstGeom prst="roundRect">
                          <a:avLst/>
                        </a:prstGeom>
                        <a:solidFill>
                          <a:schemeClr val="accent5">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5E53EA82" w14:textId="5AA3EDE5" w:rsidR="00737B62" w:rsidRPr="00C95B0F" w:rsidRDefault="00737B62" w:rsidP="00853FE5">
                            <w:pPr>
                              <w:jc w:val="center"/>
                              <w:rPr>
                                <w:sz w:val="20"/>
                              </w:rPr>
                            </w:pPr>
                            <w:r w:rsidRPr="00C95B0F">
                              <w:rPr>
                                <w:sz w:val="20"/>
                              </w:rPr>
                              <w:t>Négociation d’un accord d’entreprise ou DUE</w:t>
                            </w:r>
                            <w:r>
                              <w:rPr>
                                <w:sz w:val="20"/>
                              </w:rPr>
                              <w:t>**</w:t>
                            </w:r>
                            <w:r w:rsidRPr="00C95B0F">
                              <w:rPr>
                                <w:sz w:val="20"/>
                              </w:rPr>
                              <w:t xml:space="preserve">, notamment pour définir le nombre de </w:t>
                            </w:r>
                            <w:r>
                              <w:rPr>
                                <w:sz w:val="20"/>
                              </w:rPr>
                              <w:t xml:space="preserve">CSE </w:t>
                            </w:r>
                            <w:r w:rsidRPr="00C95B0F">
                              <w:rPr>
                                <w:sz w:val="20"/>
                              </w:rPr>
                              <w:t>d’établissement et leurs périmètres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D65F0" id="Rectangle : coins arrondis 39" o:spid="_x0000_s1048" style="position:absolute;margin-left:0;margin-top:1.8pt;width:138pt;height:107.5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" fillcolor="#deeaf6 [664]" stroked="f" strokeweight=".5pt">
                <v:stroke joinstyle="miter"/>
                <v:textbox>
                  <w:txbxContent>
                    <w:p w14:paraId="5E53EA82" w14:textId="5AA3EDE5" w:rsidR="00737B62" w:rsidRPr="00C95B0F" w:rsidRDefault="00737B62" w:rsidP="00853FE5">
                      <w:pPr>
                        <w:jc w:val="center"/>
                        <w:rPr>
                          <w:sz w:val="20"/>
                        </w:rPr>
                      </w:pPr>
                      <w:r w:rsidRPr="00C95B0F">
                        <w:rPr>
                          <w:sz w:val="20"/>
                        </w:rPr>
                        <w:t>Négociation d’un accord d’entreprise ou DUE</w:t>
                      </w:r>
                      <w:r>
                        <w:rPr>
                          <w:sz w:val="20"/>
                        </w:rPr>
                        <w:t>**</w:t>
                      </w:r>
                      <w:r w:rsidRPr="00C95B0F">
                        <w:rPr>
                          <w:sz w:val="20"/>
                        </w:rPr>
                        <w:t xml:space="preserve">, notamment pour définir le nombre de </w:t>
                      </w:r>
                      <w:r>
                        <w:rPr>
                          <w:sz w:val="20"/>
                        </w:rPr>
                        <w:t xml:space="preserve">CSE </w:t>
                      </w:r>
                      <w:r w:rsidRPr="00C95B0F">
                        <w:rPr>
                          <w:sz w:val="20"/>
                        </w:rPr>
                        <w:t>d’établissement et leurs périmètres</w:t>
                      </w:r>
                    </w:p>
                  </w:txbxContent>
                </v:textbox>
                <w10:wrap anchorx="margin"/>
              </v:roundrect>
            </w:pict>
          </mc:Fallback>
        </mc:AlternateContent>
      </w:r>
    </w:p>
    <w:p w14:paraId="2154804C" w14:textId="1E88F830" w:rsidR="00DD3038" w:rsidRPr="00247B95" w:rsidRDefault="00DD3038" w:rsidP="00DD3038"/>
    <w:p w14:paraId="179F4FCD" w14:textId="159B918D" w:rsidR="00DD3038" w:rsidRPr="00247B95" w:rsidRDefault="00853FE5" w:rsidP="00DD3038">
      <w:r w:rsidRPr="00247B95">
        <w:rPr>
          <w:noProof/>
          <w:lang w:eastAsia="fr-FR"/>
        </w:rPr>
        <mc:AlternateContent>
          <mc:Choice Requires="wps">
            <w:drawing>
              <wp:anchor distT="0" distB="0" distL="114300" distR="114300" simplePos="0" relativeHeight="251667456" behindDoc="0" locked="0" layoutInCell="1" allowOverlap="1" wp14:anchorId="0C2B9A34" wp14:editId="147AF657">
                <wp:simplePos x="0" y="0"/>
                <wp:positionH relativeFrom="column">
                  <wp:posOffset>3977005</wp:posOffset>
                </wp:positionH>
                <wp:positionV relativeFrom="paragraph">
                  <wp:posOffset>107950</wp:posOffset>
                </wp:positionV>
                <wp:extent cx="476250" cy="9525"/>
                <wp:effectExtent l="0" t="76200" r="19050" b="85725"/>
                <wp:wrapNone/>
                <wp:docPr id="50" name="Connecteur droit avec flèche 50"/>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2675A" id="Connecteur droit avec flèche 50" o:spid="_x0000_s1026" type="#_x0000_t32" style="position:absolute;margin-left:313.15pt;margin-top:8.5pt;width:37.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" strokecolor="#4472c4 [3204]" strokeweight=".5pt">
                <v:stroke endarrow="block" joinstyle="miter"/>
              </v:shape>
            </w:pict>
          </mc:Fallback>
        </mc:AlternateContent>
      </w:r>
      <w:r w:rsidRPr="00247B95">
        <w:rPr>
          <w:noProof/>
          <w:lang w:eastAsia="fr-FR"/>
        </w:rPr>
        <mc:AlternateContent>
          <mc:Choice Requires="wps">
            <w:drawing>
              <wp:anchor distT="0" distB="0" distL="114300" distR="114300" simplePos="0" relativeHeight="251665408" behindDoc="0" locked="0" layoutInCell="1" allowOverlap="1" wp14:anchorId="1A9D596F" wp14:editId="4C49306F">
                <wp:simplePos x="0" y="0"/>
                <wp:positionH relativeFrom="column">
                  <wp:posOffset>1757680</wp:posOffset>
                </wp:positionH>
                <wp:positionV relativeFrom="paragraph">
                  <wp:posOffset>127000</wp:posOffset>
                </wp:positionV>
                <wp:extent cx="457200" cy="0"/>
                <wp:effectExtent l="0" t="76200" r="19050" b="95250"/>
                <wp:wrapNone/>
                <wp:docPr id="47" name="Connecteur droit avec flèche 4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50C4C" id="Connecteur droit avec flèche 47" o:spid="_x0000_s1026" type="#_x0000_t32" style="position:absolute;margin-left:138.4pt;margin-top:10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" strokecolor="#4472c4 [3204]" strokeweight=".5pt">
                <v:stroke endarrow="block" joinstyle="miter"/>
              </v:shape>
            </w:pict>
          </mc:Fallback>
        </mc:AlternateContent>
      </w:r>
    </w:p>
    <w:p w14:paraId="06805F1C" w14:textId="05CD5A44" w:rsidR="00DD3038" w:rsidRPr="00247B95" w:rsidRDefault="00DD3038" w:rsidP="00DD3038"/>
    <w:p w14:paraId="320C92CF" w14:textId="77777777" w:rsidR="00DD3038" w:rsidRPr="00247B95" w:rsidRDefault="00DD3038" w:rsidP="00DD3038"/>
    <w:p w14:paraId="3ABDACF3" w14:textId="68530174" w:rsidR="00853FE5" w:rsidRPr="00247B95" w:rsidRDefault="00853FE5">
      <w:pPr>
        <w:rPr>
          <w:rStyle w:val="Titre1Car"/>
          <w:b w:val="0"/>
          <w:color w:val="auto"/>
          <w:sz w:val="28"/>
          <w:szCs w:val="26"/>
        </w:rPr>
      </w:pPr>
    </w:p>
    <w:p w14:paraId="6496074C" w14:textId="2190DF80" w:rsidR="00C95B0F" w:rsidRPr="00247B95" w:rsidRDefault="00C95B0F" w:rsidP="00C95B0F">
      <w:pPr>
        <w:spacing w:after="0"/>
        <w:rPr>
          <w:sz w:val="18"/>
        </w:rPr>
      </w:pPr>
      <w:r w:rsidRPr="00247B95">
        <w:rPr>
          <w:sz w:val="18"/>
        </w:rPr>
        <w:t>*Protocole d’accord pré-électoral</w:t>
      </w:r>
    </w:p>
    <w:p w14:paraId="4DDB0365" w14:textId="613E802F" w:rsidR="00C95B0F" w:rsidRPr="00247B95" w:rsidRDefault="00C95B0F" w:rsidP="00C95B0F">
      <w:pPr>
        <w:rPr>
          <w:sz w:val="18"/>
        </w:rPr>
      </w:pPr>
      <w:r w:rsidRPr="00247B95">
        <w:rPr>
          <w:sz w:val="18"/>
        </w:rPr>
        <w:t>** Décision unilatérale de l’employeur</w:t>
      </w:r>
    </w:p>
    <w:p w14:paraId="35C8888B" w14:textId="692B0938" w:rsidR="00DF7FAC" w:rsidRPr="00247B95" w:rsidRDefault="00DF7FAC" w:rsidP="00C95B0F">
      <w:pPr>
        <w:rPr>
          <w:sz w:val="18"/>
        </w:rPr>
      </w:pPr>
    </w:p>
    <w:p w14:paraId="330DA98C" w14:textId="4E1955F8" w:rsidR="00DF7FAC" w:rsidRPr="00247B95" w:rsidRDefault="00DF7FAC" w:rsidP="00C95B0F">
      <w:pPr>
        <w:rPr>
          <w:sz w:val="20"/>
        </w:rPr>
      </w:pPr>
      <w:r w:rsidRPr="00247B95">
        <w:rPr>
          <w:sz w:val="20"/>
        </w:rPr>
        <w:t xml:space="preserve">Lien vers </w:t>
      </w:r>
      <w:hyperlink r:id="rId10" w:history="1">
        <w:r w:rsidRPr="00247B95">
          <w:rPr>
            <w:rStyle w:val="Lienhypertexte"/>
            <w:color w:val="auto"/>
            <w:sz w:val="20"/>
          </w:rPr>
          <w:t>« Trame d’accord d’entreprise »</w:t>
        </w:r>
      </w:hyperlink>
      <w:r w:rsidRPr="00247B95">
        <w:rPr>
          <w:sz w:val="20"/>
        </w:rPr>
        <w:t xml:space="preserve"> et </w:t>
      </w:r>
      <w:hyperlink r:id="rId11" w:history="1">
        <w:r w:rsidRPr="00247B95">
          <w:rPr>
            <w:rStyle w:val="Lienhypertexte"/>
            <w:color w:val="auto"/>
            <w:sz w:val="20"/>
          </w:rPr>
          <w:t>« Fiche pratique sur la mise en place du CSE »</w:t>
        </w:r>
      </w:hyperlink>
    </w:p>
    <w:p w14:paraId="3FEA06DA" w14:textId="5C96C015" w:rsidR="00DD3038" w:rsidRPr="00247B95" w:rsidRDefault="00DD3038">
      <w:pPr>
        <w:rPr>
          <w:rStyle w:val="Titre1Car"/>
          <w:b w:val="0"/>
          <w:color w:val="auto"/>
          <w:sz w:val="28"/>
          <w:szCs w:val="26"/>
        </w:rPr>
      </w:pPr>
      <w:r w:rsidRPr="00247B95">
        <w:rPr>
          <w:rStyle w:val="Titre1Car"/>
          <w:b w:val="0"/>
          <w:color w:val="auto"/>
          <w:sz w:val="28"/>
          <w:szCs w:val="26"/>
        </w:rPr>
        <w:br w:type="page"/>
      </w:r>
    </w:p>
    <w:p w14:paraId="7971198B" w14:textId="79213002" w:rsidR="00E44309" w:rsidRPr="00247B95" w:rsidRDefault="00E44309" w:rsidP="0053474A">
      <w:pPr>
        <w:pStyle w:val="Titre1"/>
        <w:rPr>
          <w:rFonts w:asciiTheme="minorHAnsi" w:eastAsia="Times New Roman" w:hAnsiTheme="minorHAnsi" w:cstheme="minorHAnsi"/>
          <w:b w:val="0"/>
          <w:color w:val="auto"/>
          <w:sz w:val="24"/>
          <w:szCs w:val="40"/>
          <w:lang w:eastAsia="fr-FR"/>
        </w:rPr>
      </w:pPr>
      <w:bookmarkStart w:id="10" w:name="_Toc518892879"/>
      <w:bookmarkStart w:id="11" w:name="_Toc518892903"/>
      <w:bookmarkStart w:id="12" w:name="_Toc518894795"/>
      <w:r w:rsidRPr="00247B95">
        <w:rPr>
          <w:rFonts w:asciiTheme="minorHAnsi" w:eastAsia="Times New Roman" w:hAnsiTheme="minorHAnsi" w:cstheme="minorHAnsi"/>
          <w:b w:val="0"/>
          <w:color w:val="auto"/>
          <w:sz w:val="24"/>
          <w:szCs w:val="40"/>
          <w:lang w:eastAsia="fr-FR"/>
        </w:rPr>
        <w:lastRenderedPageBreak/>
        <w:t>Calendrier du processus électoral du CSE à l’initiative de l’employeur</w:t>
      </w:r>
      <w:bookmarkEnd w:id="10"/>
      <w:bookmarkEnd w:id="11"/>
      <w:bookmarkEnd w:id="12"/>
      <w:r w:rsidRPr="00247B95">
        <w:rPr>
          <w:rFonts w:asciiTheme="minorHAnsi" w:eastAsia="Times New Roman" w:hAnsiTheme="minorHAnsi" w:cstheme="minorHAnsi"/>
          <w:b w:val="0"/>
          <w:color w:val="auto"/>
          <w:sz w:val="24"/>
          <w:szCs w:val="40"/>
          <w:lang w:eastAsia="fr-FR"/>
        </w:rPr>
        <w:t xml:space="preserve"> </w:t>
      </w:r>
    </w:p>
    <w:p w14:paraId="762ED09B" w14:textId="36F7F871" w:rsidR="006060F2" w:rsidRPr="00247B95" w:rsidRDefault="006060F2" w:rsidP="006060F2">
      <w:pPr>
        <w:rPr>
          <w:rFonts w:eastAsiaTheme="majorEastAsia" w:cstheme="minorHAnsi"/>
          <w:sz w:val="28"/>
          <w:szCs w:val="26"/>
        </w:rPr>
      </w:pPr>
      <w:r w:rsidRPr="00247B95">
        <w:rPr>
          <w:rFonts w:cstheme="minorHAnsi"/>
          <w:noProof/>
          <w:sz w:val="18"/>
          <w:lang w:eastAsia="fr-FR"/>
        </w:rPr>
        <w:drawing>
          <wp:inline distT="0" distB="0" distL="0" distR="0" wp14:anchorId="7D05C0EB" wp14:editId="2ED40172">
            <wp:extent cx="144591" cy="134620"/>
            <wp:effectExtent l="0" t="0" r="8255" b="0"/>
            <wp:docPr id="43" name="Image 43" descr="http://t0.gstatic.com/images?q=tbn:rJVwuOPHv0CBqM:http://www.truttmann.fr/image%2520site/panneau20attention5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JVwuOPHv0CBqM:" descr="http://t0.gstatic.com/images?q=tbn:rJVwuOPHv0CBqM:http://www.truttmann.fr/image%2520site/panneau20attention5v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513" cy="148513"/>
                    </a:xfrm>
                    <a:prstGeom prst="rect">
                      <a:avLst/>
                    </a:prstGeom>
                    <a:noFill/>
                    <a:ln>
                      <a:noFill/>
                    </a:ln>
                  </pic:spPr>
                </pic:pic>
              </a:graphicData>
            </a:graphic>
          </wp:inline>
        </w:drawing>
      </w:r>
      <w:r w:rsidRPr="00247B95">
        <w:rPr>
          <w:rFonts w:cstheme="minorHAnsi"/>
          <w:i/>
          <w:sz w:val="18"/>
        </w:rPr>
        <w:t xml:space="preserve"> </w:t>
      </w:r>
      <w:r w:rsidRPr="00247B95">
        <w:rPr>
          <w:rFonts w:cstheme="minorHAnsi"/>
          <w:i/>
          <w:sz w:val="16"/>
        </w:rPr>
        <w:t>Ce calendrier doit être adapté à chaque situation particulière. A chaque étape, vous pouvez trouver le cas échéant, les modèles correspondant (cf. modèle A)</w:t>
      </w:r>
    </w:p>
    <w:p w14:paraId="093BBB95" w14:textId="77777777" w:rsidR="006060F2" w:rsidRPr="00247B95" w:rsidRDefault="006060F2" w:rsidP="006060F2">
      <w:pPr>
        <w:rPr>
          <w:lang w:eastAsia="fr-FR"/>
        </w:rPr>
      </w:pPr>
    </w:p>
    <w:tbl>
      <w:tblPr>
        <w:tblStyle w:val="TableauGrille1Clair-Accentuation11"/>
        <w:tblpPr w:leftFromText="142" w:rightFromText="142" w:vertAnchor="page" w:horzAnchor="margin" w:tblpXSpec="center" w:tblpY="2471"/>
        <w:tblW w:w="10485" w:type="dxa"/>
        <w:tblLook w:val="04A0" w:firstRow="1" w:lastRow="0" w:firstColumn="1" w:lastColumn="0" w:noHBand="0" w:noVBand="1"/>
      </w:tblPr>
      <w:tblGrid>
        <w:gridCol w:w="1242"/>
        <w:gridCol w:w="9243"/>
      </w:tblGrid>
      <w:tr w:rsidR="00247B95" w:rsidRPr="00247B95" w14:paraId="05A70C4F" w14:textId="77777777" w:rsidTr="006060F2">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tcPr>
          <w:p w14:paraId="45874BD4" w14:textId="77777777" w:rsidR="006060F2" w:rsidRPr="00247B95" w:rsidRDefault="006060F2" w:rsidP="006060F2">
            <w:pPr>
              <w:jc w:val="center"/>
              <w:rPr>
                <w:rFonts w:ascii="Arial" w:hAnsi="Arial" w:cs="Arial"/>
                <w:b w:val="0"/>
                <w:sz w:val="18"/>
                <w:szCs w:val="18"/>
                <w:u w:val="single"/>
              </w:rPr>
            </w:pPr>
            <w:bookmarkStart w:id="13" w:name="_Toc518892880"/>
            <w:bookmarkStart w:id="14" w:name="_Toc518892904"/>
            <w:bookmarkStart w:id="15" w:name="_Toc518894796"/>
            <w:r w:rsidRPr="00247B95">
              <w:rPr>
                <w:rFonts w:ascii="Arial" w:hAnsi="Arial" w:cs="Arial"/>
                <w:sz w:val="18"/>
                <w:szCs w:val="18"/>
              </w:rPr>
              <w:t>Etape 1</w:t>
            </w:r>
          </w:p>
        </w:tc>
        <w:tc>
          <w:tcPr>
            <w:tcW w:w="9243" w:type="dxa"/>
            <w:tcBorders>
              <w:top w:val="nil"/>
              <w:left w:val="nil"/>
              <w:bottom w:val="nil"/>
              <w:right w:val="nil"/>
            </w:tcBorders>
            <w:shd w:val="clear" w:color="auto" w:fill="DEEAF6" w:themeFill="accent5" w:themeFillTint="33"/>
          </w:tcPr>
          <w:p w14:paraId="7274CB45" w14:textId="77777777" w:rsidR="006060F2" w:rsidRPr="00247B95" w:rsidRDefault="006060F2" w:rsidP="006060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u w:val="single"/>
              </w:rPr>
            </w:pPr>
            <w:r w:rsidRPr="00247B95">
              <w:rPr>
                <w:rFonts w:ascii="Arial" w:hAnsi="Arial" w:cs="Arial"/>
                <w:sz w:val="18"/>
                <w:szCs w:val="18"/>
                <w:u w:val="single"/>
              </w:rPr>
              <w:t>J-90</w:t>
            </w:r>
          </w:p>
        </w:tc>
      </w:tr>
      <w:tr w:rsidR="00247B95" w:rsidRPr="00247B95" w14:paraId="144D8437" w14:textId="77777777" w:rsidTr="006060F2">
        <w:trPr>
          <w:trHeight w:val="1529"/>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748FD816" w14:textId="77777777" w:rsidR="006060F2" w:rsidRPr="00247B95" w:rsidRDefault="006060F2" w:rsidP="006060F2">
            <w:pPr>
              <w:jc w:val="center"/>
              <w:rPr>
                <w:rFonts w:ascii="Arial" w:hAnsi="Arial" w:cs="Arial"/>
                <w:i/>
                <w:sz w:val="18"/>
                <w:szCs w:val="18"/>
              </w:rPr>
            </w:pPr>
            <w:r w:rsidRPr="00247B95">
              <w:rPr>
                <w:rFonts w:ascii="Arial" w:hAnsi="Arial" w:cs="Arial"/>
                <w:i/>
                <w:sz w:val="14"/>
                <w:szCs w:val="18"/>
              </w:rPr>
              <w:t>15 jours minimum entre invitation des syndicats et la date de la 1</w:t>
            </w:r>
            <w:r w:rsidRPr="00247B95">
              <w:rPr>
                <w:rFonts w:ascii="Arial" w:hAnsi="Arial" w:cs="Arial"/>
                <w:i/>
                <w:sz w:val="14"/>
                <w:szCs w:val="18"/>
                <w:vertAlign w:val="superscript"/>
              </w:rPr>
              <w:t>ère</w:t>
            </w:r>
            <w:r w:rsidRPr="00247B95">
              <w:rPr>
                <w:rFonts w:ascii="Arial" w:hAnsi="Arial" w:cs="Arial"/>
                <w:i/>
                <w:sz w:val="14"/>
                <w:szCs w:val="18"/>
              </w:rPr>
              <w:t xml:space="preserve"> négociation</w:t>
            </w:r>
          </w:p>
        </w:tc>
        <w:tc>
          <w:tcPr>
            <w:tcW w:w="9243" w:type="dxa"/>
            <w:tcBorders>
              <w:top w:val="nil"/>
              <w:bottom w:val="nil"/>
            </w:tcBorders>
            <w:vAlign w:val="center"/>
          </w:tcPr>
          <w:p w14:paraId="4D61B655"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Information par tout moyen des salariés</w:t>
            </w:r>
            <w:r w:rsidRPr="00247B95">
              <w:rPr>
                <w:rFonts w:ascii="Arial" w:hAnsi="Arial" w:cs="Arial"/>
                <w:sz w:val="16"/>
                <w:szCs w:val="18"/>
              </w:rPr>
              <w:t xml:space="preserve"> de l’organisation d’élections professionnelles </w:t>
            </w:r>
            <w:r w:rsidRPr="00247B95">
              <w:rPr>
                <w:rFonts w:ascii="Arial" w:hAnsi="Arial" w:cs="Arial"/>
                <w:b/>
                <w:sz w:val="16"/>
                <w:szCs w:val="18"/>
              </w:rPr>
              <w:t>(</w:t>
            </w:r>
            <w:hyperlink w:anchor="_A_-_Modèle" w:history="1">
              <w:r w:rsidRPr="00247B95">
                <w:rPr>
                  <w:rStyle w:val="Lienhypertexte"/>
                  <w:rFonts w:ascii="Arial" w:hAnsi="Arial" w:cs="Arial"/>
                  <w:b/>
                  <w:color w:val="auto"/>
                  <w:sz w:val="16"/>
                  <w:szCs w:val="18"/>
                </w:rPr>
                <w:t>Cf. modèle A</w:t>
              </w:r>
            </w:hyperlink>
            <w:r w:rsidRPr="00247B95">
              <w:rPr>
                <w:rFonts w:ascii="Arial" w:hAnsi="Arial" w:cs="Arial"/>
                <w:b/>
                <w:sz w:val="16"/>
                <w:szCs w:val="18"/>
              </w:rPr>
              <w:t>)</w:t>
            </w:r>
          </w:p>
          <w:p w14:paraId="389CBBE9"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247B95">
              <w:rPr>
                <w:rFonts w:ascii="Arial" w:hAnsi="Arial" w:cs="Arial"/>
                <w:b/>
                <w:sz w:val="16"/>
                <w:szCs w:val="18"/>
              </w:rPr>
              <w:t>+</w:t>
            </w:r>
          </w:p>
          <w:p w14:paraId="6FE1BC19"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Invitation des syndicats</w:t>
            </w:r>
            <w:r w:rsidRPr="00247B95">
              <w:rPr>
                <w:rFonts w:ascii="Arial" w:hAnsi="Arial" w:cs="Arial"/>
                <w:sz w:val="16"/>
                <w:szCs w:val="18"/>
              </w:rPr>
              <w:t xml:space="preserve">, par courrier ou par tout moyen selon le cas, à négocier le protocole préélectoral et à établir leurs listes des candidats </w:t>
            </w:r>
            <w:r w:rsidRPr="00247B95">
              <w:rPr>
                <w:rFonts w:ascii="Arial" w:hAnsi="Arial" w:cs="Arial"/>
                <w:b/>
                <w:sz w:val="16"/>
                <w:szCs w:val="18"/>
              </w:rPr>
              <w:t>(</w:t>
            </w:r>
            <w:hyperlink w:anchor="_B_-_Modèle" w:history="1">
              <w:r w:rsidRPr="00247B95">
                <w:rPr>
                  <w:rStyle w:val="Lienhypertexte"/>
                  <w:rFonts w:ascii="Arial" w:hAnsi="Arial" w:cs="Arial"/>
                  <w:b/>
                  <w:color w:val="auto"/>
                  <w:sz w:val="16"/>
                  <w:szCs w:val="18"/>
                </w:rPr>
                <w:t>modèle B</w:t>
              </w:r>
            </w:hyperlink>
            <w:r w:rsidRPr="00247B95">
              <w:rPr>
                <w:rFonts w:ascii="Arial" w:hAnsi="Arial" w:cs="Arial"/>
                <w:b/>
                <w:sz w:val="16"/>
                <w:szCs w:val="18"/>
              </w:rPr>
              <w:t>)</w:t>
            </w:r>
            <w:r w:rsidRPr="00247B95">
              <w:rPr>
                <w:rFonts w:ascii="Arial" w:hAnsi="Arial" w:cs="Arial"/>
                <w:sz w:val="16"/>
                <w:szCs w:val="18"/>
              </w:rPr>
              <w:t xml:space="preserve"> et </w:t>
            </w:r>
            <w:r w:rsidRPr="00247B95">
              <w:rPr>
                <w:rFonts w:ascii="Arial" w:hAnsi="Arial" w:cs="Arial"/>
                <w:b/>
                <w:sz w:val="16"/>
                <w:szCs w:val="18"/>
              </w:rPr>
              <w:t>(</w:t>
            </w:r>
            <w:hyperlink w:anchor="_C_-_Modèle" w:history="1">
              <w:r w:rsidRPr="00247B95">
                <w:rPr>
                  <w:rStyle w:val="Lienhypertexte"/>
                  <w:rFonts w:ascii="Arial" w:hAnsi="Arial" w:cs="Arial"/>
                  <w:b/>
                  <w:color w:val="auto"/>
                  <w:sz w:val="16"/>
                  <w:szCs w:val="18"/>
                </w:rPr>
                <w:t>modèle C</w:t>
              </w:r>
            </w:hyperlink>
            <w:r w:rsidRPr="00247B95">
              <w:rPr>
                <w:rFonts w:ascii="Arial" w:hAnsi="Arial" w:cs="Arial"/>
                <w:b/>
                <w:sz w:val="16"/>
                <w:szCs w:val="18"/>
              </w:rPr>
              <w:t>)</w:t>
            </w:r>
          </w:p>
          <w:p w14:paraId="41F9FED9"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6"/>
                <w:szCs w:val="18"/>
              </w:rPr>
            </w:pPr>
          </w:p>
          <w:p w14:paraId="2EB296BC"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247B95">
              <w:rPr>
                <w:rFonts w:ascii="Arial" w:hAnsi="Arial" w:cs="Arial"/>
                <w:b/>
                <w:sz w:val="16"/>
                <w:szCs w:val="28"/>
                <w:u w:val="single"/>
              </w:rPr>
              <w:t>Attention !</w:t>
            </w:r>
            <w:r w:rsidRPr="00247B95">
              <w:rPr>
                <w:rFonts w:ascii="Arial" w:hAnsi="Arial" w:cs="Arial"/>
                <w:sz w:val="16"/>
                <w:szCs w:val="28"/>
              </w:rPr>
              <w:t xml:space="preserve"> Dans les entreprises de 11 à 20 salariés ETP, la procédure diffère : </w:t>
            </w:r>
            <w:r w:rsidRPr="00247B95">
              <w:rPr>
                <w:rFonts w:ascii="Arial" w:hAnsi="Arial" w:cs="Arial"/>
                <w:b/>
                <w:sz w:val="16"/>
                <w:szCs w:val="28"/>
              </w:rPr>
              <w:t>en cas d’absence de candidature dans les 30 jours suivant l’information au personnel, l’employeur peut ne pas inviter les organisations syndicales à venir négocier le protocole d’accord préélectoral et cesser le processus électoral.</w:t>
            </w:r>
          </w:p>
        </w:tc>
      </w:tr>
      <w:tr w:rsidR="00247B95" w:rsidRPr="00247B95" w14:paraId="5B1178A3" w14:textId="77777777" w:rsidTr="006060F2">
        <w:trPr>
          <w:trHeight w:val="272"/>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7CD5E441"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2</w:t>
            </w:r>
          </w:p>
        </w:tc>
        <w:tc>
          <w:tcPr>
            <w:tcW w:w="9243" w:type="dxa"/>
            <w:tcBorders>
              <w:top w:val="nil"/>
              <w:left w:val="nil"/>
              <w:bottom w:val="nil"/>
              <w:right w:val="nil"/>
            </w:tcBorders>
            <w:shd w:val="clear" w:color="auto" w:fill="DEEAF6" w:themeFill="accent5" w:themeFillTint="33"/>
            <w:vAlign w:val="center"/>
          </w:tcPr>
          <w:p w14:paraId="34A28D3F"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247B95">
              <w:rPr>
                <w:rFonts w:ascii="Arial" w:hAnsi="Arial" w:cs="Arial"/>
                <w:b/>
                <w:noProof/>
                <w:sz w:val="18"/>
                <w:szCs w:val="18"/>
                <w:u w:val="single"/>
                <w:lang w:eastAsia="fr-FR"/>
              </w:rPr>
              <mc:AlternateContent>
                <mc:Choice Requires="wps">
                  <w:drawing>
                    <wp:anchor distT="0" distB="0" distL="114300" distR="114300" simplePos="0" relativeHeight="251660288" behindDoc="0" locked="0" layoutInCell="1" allowOverlap="1" wp14:anchorId="3DB83A7C" wp14:editId="16483434">
                      <wp:simplePos x="0" y="0"/>
                      <wp:positionH relativeFrom="column">
                        <wp:posOffset>2677795</wp:posOffset>
                      </wp:positionH>
                      <wp:positionV relativeFrom="paragraph">
                        <wp:posOffset>28575</wp:posOffset>
                      </wp:positionV>
                      <wp:extent cx="635" cy="152400"/>
                      <wp:effectExtent l="53975" t="5715" r="59690" b="2286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839BB" id="AutoShape 101" o:spid="_x0000_s1026" type="#_x0000_t32" style="position:absolute;margin-left:210.85pt;margin-top:2.25pt;width:.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">
                      <v:stroke endarrow="block"/>
                    </v:shape>
                  </w:pict>
                </mc:Fallback>
              </mc:AlternateContent>
            </w:r>
            <w:r w:rsidRPr="00247B95">
              <w:rPr>
                <w:rFonts w:ascii="Arial" w:hAnsi="Arial" w:cs="Arial"/>
                <w:b/>
                <w:sz w:val="18"/>
                <w:szCs w:val="18"/>
                <w:u w:val="single"/>
              </w:rPr>
              <w:t>J-75</w:t>
            </w:r>
          </w:p>
        </w:tc>
      </w:tr>
      <w:tr w:rsidR="00247B95" w:rsidRPr="00247B95" w14:paraId="709CD20B" w14:textId="77777777" w:rsidTr="006060F2">
        <w:trPr>
          <w:trHeight w:val="1115"/>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484DDB62"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6DE61418"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Première réunion de négociation du protocole d’accord préélectoral (</w:t>
            </w:r>
            <w:hyperlink w:anchor="_D_-_Trame" w:history="1">
              <w:r w:rsidRPr="00247B95">
                <w:rPr>
                  <w:rStyle w:val="Lienhypertexte"/>
                  <w:rFonts w:ascii="Arial" w:hAnsi="Arial" w:cs="Arial"/>
                  <w:b/>
                  <w:color w:val="auto"/>
                  <w:sz w:val="16"/>
                  <w:szCs w:val="18"/>
                </w:rPr>
                <w:t>modèle D</w:t>
              </w:r>
            </w:hyperlink>
            <w:r w:rsidRPr="00247B95">
              <w:rPr>
                <w:rFonts w:ascii="Arial" w:hAnsi="Arial" w:cs="Arial"/>
                <w:b/>
                <w:sz w:val="16"/>
                <w:szCs w:val="18"/>
              </w:rPr>
              <w:t>)</w:t>
            </w:r>
            <w:r w:rsidRPr="00247B95">
              <w:rPr>
                <w:rFonts w:ascii="Arial" w:hAnsi="Arial" w:cs="Arial"/>
                <w:sz w:val="16"/>
                <w:szCs w:val="18"/>
              </w:rPr>
              <w:t xml:space="preserve"> avec les syndicats ayant répondu à l’invitation</w:t>
            </w:r>
          </w:p>
          <w:p w14:paraId="2E9DC03A"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Si aucun syndicat ne se présente à la réunion ou qu’aucun accord n’est trouvé, l’employeur doit fixer lui-même les modalités d’organisation et de déroulement des élections (en réalisant un protocole d’élections).</w:t>
            </w:r>
          </w:p>
          <w:p w14:paraId="74E42CEF"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Information au personnel</w:t>
            </w:r>
            <w:r w:rsidRPr="00247B95">
              <w:rPr>
                <w:rFonts w:ascii="Arial" w:hAnsi="Arial" w:cs="Arial"/>
                <w:sz w:val="16"/>
                <w:szCs w:val="18"/>
              </w:rPr>
              <w:t xml:space="preserve"> </w:t>
            </w:r>
            <w:r w:rsidRPr="00247B95">
              <w:rPr>
                <w:rFonts w:ascii="Arial" w:hAnsi="Arial" w:cs="Arial"/>
                <w:b/>
                <w:sz w:val="16"/>
                <w:szCs w:val="18"/>
              </w:rPr>
              <w:t>et organisations syndicales</w:t>
            </w:r>
            <w:r w:rsidRPr="00247B95">
              <w:rPr>
                <w:rFonts w:ascii="Arial" w:hAnsi="Arial" w:cs="Arial"/>
                <w:sz w:val="16"/>
                <w:szCs w:val="18"/>
              </w:rPr>
              <w:t xml:space="preserve"> sur les modalités de premier tour du scrutin (</w:t>
            </w:r>
            <w:hyperlink w:anchor="_E_-_Modèle" w:history="1">
              <w:r w:rsidRPr="00247B95">
                <w:rPr>
                  <w:rStyle w:val="Lienhypertexte"/>
                  <w:rFonts w:ascii="Arial" w:hAnsi="Arial" w:cs="Arial"/>
                  <w:b/>
                  <w:color w:val="auto"/>
                  <w:sz w:val="16"/>
                  <w:szCs w:val="18"/>
                </w:rPr>
                <w:t>modèle E</w:t>
              </w:r>
            </w:hyperlink>
            <w:r w:rsidRPr="00247B95">
              <w:rPr>
                <w:rFonts w:ascii="Arial" w:hAnsi="Arial" w:cs="Arial"/>
                <w:sz w:val="16"/>
                <w:szCs w:val="18"/>
              </w:rPr>
              <w:t>)</w:t>
            </w:r>
          </w:p>
        </w:tc>
      </w:tr>
      <w:tr w:rsidR="00247B95" w:rsidRPr="00247B95" w14:paraId="13B865FA"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4B32EEB3"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3</w:t>
            </w:r>
          </w:p>
        </w:tc>
        <w:tc>
          <w:tcPr>
            <w:tcW w:w="9243" w:type="dxa"/>
            <w:tcBorders>
              <w:top w:val="nil"/>
              <w:left w:val="nil"/>
              <w:bottom w:val="nil"/>
              <w:right w:val="nil"/>
            </w:tcBorders>
            <w:shd w:val="clear" w:color="auto" w:fill="DEEAF6" w:themeFill="accent5" w:themeFillTint="33"/>
            <w:vAlign w:val="center"/>
          </w:tcPr>
          <w:p w14:paraId="7BFC28DB"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247B95">
              <w:rPr>
                <w:rFonts w:ascii="Arial" w:hAnsi="Arial" w:cs="Arial"/>
                <w:b/>
                <w:noProof/>
                <w:sz w:val="18"/>
                <w:szCs w:val="18"/>
                <w:lang w:eastAsia="fr-FR"/>
              </w:rPr>
              <mc:AlternateContent>
                <mc:Choice Requires="wps">
                  <w:drawing>
                    <wp:anchor distT="0" distB="0" distL="114300" distR="114300" simplePos="0" relativeHeight="251664384" behindDoc="0" locked="0" layoutInCell="1" allowOverlap="1" wp14:anchorId="6067DEFC" wp14:editId="6B0774CC">
                      <wp:simplePos x="0" y="0"/>
                      <wp:positionH relativeFrom="column">
                        <wp:posOffset>2720340</wp:posOffset>
                      </wp:positionH>
                      <wp:positionV relativeFrom="paragraph">
                        <wp:posOffset>38100</wp:posOffset>
                      </wp:positionV>
                      <wp:extent cx="635" cy="113665"/>
                      <wp:effectExtent l="57150" t="6985" r="56515" b="22225"/>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D7ED1" id="AutoShape 102" o:spid="_x0000_s1026" type="#_x0000_t32" style="position:absolute;margin-left:214.2pt;margin-top:3pt;width:.0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">
                      <v:stroke endarrow="block"/>
                    </v:shape>
                  </w:pict>
                </mc:Fallback>
              </mc:AlternateContent>
            </w:r>
          </w:p>
        </w:tc>
      </w:tr>
      <w:tr w:rsidR="00247B95" w:rsidRPr="00247B95" w14:paraId="54C4393D" w14:textId="77777777" w:rsidTr="006060F2">
        <w:trPr>
          <w:trHeight w:val="634"/>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42CEA95" w14:textId="77777777" w:rsidR="006060F2" w:rsidRPr="00247B95" w:rsidRDefault="006060F2" w:rsidP="006060F2">
            <w:pPr>
              <w:jc w:val="center"/>
              <w:rPr>
                <w:rFonts w:ascii="Arial" w:hAnsi="Arial" w:cs="Arial"/>
                <w:b w:val="0"/>
                <w:sz w:val="18"/>
                <w:szCs w:val="18"/>
                <w:u w:val="single"/>
              </w:rPr>
            </w:pPr>
            <w:r w:rsidRPr="00247B95">
              <w:rPr>
                <w:rFonts w:ascii="Arial" w:hAnsi="Arial" w:cs="Arial"/>
                <w:i/>
                <w:sz w:val="14"/>
                <w:szCs w:val="18"/>
              </w:rPr>
              <w:t>Au plus tard 4 jours avant la date du premier tour</w:t>
            </w:r>
          </w:p>
        </w:tc>
        <w:tc>
          <w:tcPr>
            <w:tcW w:w="9243" w:type="dxa"/>
            <w:tcBorders>
              <w:top w:val="nil"/>
              <w:bottom w:val="nil"/>
            </w:tcBorders>
            <w:vAlign w:val="center"/>
          </w:tcPr>
          <w:p w14:paraId="6A3029E6"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247B95">
              <w:rPr>
                <w:rFonts w:ascii="Arial" w:hAnsi="Arial" w:cs="Arial"/>
                <w:b/>
                <w:sz w:val="16"/>
                <w:szCs w:val="18"/>
              </w:rPr>
              <w:t>Préparation (</w:t>
            </w:r>
            <w:hyperlink w:anchor="_F_-_Modèle" w:history="1">
              <w:r w:rsidRPr="00247B95">
                <w:rPr>
                  <w:rStyle w:val="Lienhypertexte"/>
                  <w:rFonts w:ascii="Arial" w:hAnsi="Arial" w:cs="Arial"/>
                  <w:b/>
                  <w:color w:val="auto"/>
                  <w:sz w:val="16"/>
                  <w:szCs w:val="18"/>
                </w:rPr>
                <w:t>modèle F</w:t>
              </w:r>
            </w:hyperlink>
            <w:r w:rsidRPr="00247B95">
              <w:rPr>
                <w:rFonts w:ascii="Arial" w:hAnsi="Arial" w:cs="Arial"/>
                <w:b/>
                <w:sz w:val="16"/>
                <w:szCs w:val="18"/>
              </w:rPr>
              <w:t>) et Affichage</w:t>
            </w:r>
            <w:r w:rsidRPr="00247B95">
              <w:rPr>
                <w:rFonts w:ascii="Arial" w:hAnsi="Arial" w:cs="Arial"/>
                <w:sz w:val="16"/>
                <w:szCs w:val="18"/>
              </w:rPr>
              <w:t xml:space="preserve"> des </w:t>
            </w:r>
            <w:r w:rsidRPr="00247B95">
              <w:rPr>
                <w:rFonts w:ascii="Arial" w:hAnsi="Arial" w:cs="Arial"/>
                <w:b/>
                <w:sz w:val="16"/>
                <w:szCs w:val="18"/>
              </w:rPr>
              <w:t>listes électorales (</w:t>
            </w:r>
            <w:hyperlink w:anchor="_G-_Modèle_d’affichage" w:history="1">
              <w:r w:rsidRPr="00247B95">
                <w:rPr>
                  <w:rStyle w:val="Lienhypertexte"/>
                  <w:rFonts w:ascii="Arial" w:hAnsi="Arial" w:cs="Arial"/>
                  <w:b/>
                  <w:color w:val="auto"/>
                  <w:sz w:val="16"/>
                  <w:szCs w:val="18"/>
                </w:rPr>
                <w:t>modèle G</w:t>
              </w:r>
            </w:hyperlink>
            <w:r w:rsidRPr="00247B95">
              <w:rPr>
                <w:rFonts w:ascii="Arial" w:hAnsi="Arial" w:cs="Arial"/>
                <w:b/>
                <w:sz w:val="16"/>
                <w:szCs w:val="18"/>
              </w:rPr>
              <w:t xml:space="preserve">) </w:t>
            </w:r>
            <w:r w:rsidRPr="00247B95">
              <w:rPr>
                <w:rFonts w:ascii="Arial" w:hAnsi="Arial" w:cs="Arial"/>
                <w:sz w:val="16"/>
                <w:szCs w:val="18"/>
              </w:rPr>
              <w:t xml:space="preserve"> à la date fixée par le protocole d’accord préélectoral ou fixée par l’employeur</w:t>
            </w:r>
          </w:p>
        </w:tc>
      </w:tr>
      <w:tr w:rsidR="00247B95" w:rsidRPr="00247B95" w14:paraId="57141B47"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06D4CD74"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4</w:t>
            </w:r>
          </w:p>
        </w:tc>
        <w:tc>
          <w:tcPr>
            <w:tcW w:w="9243" w:type="dxa"/>
            <w:tcBorders>
              <w:top w:val="nil"/>
              <w:left w:val="nil"/>
              <w:bottom w:val="nil"/>
              <w:right w:val="nil"/>
            </w:tcBorders>
            <w:shd w:val="clear" w:color="auto" w:fill="DEEAF6" w:themeFill="accent5" w:themeFillTint="33"/>
            <w:vAlign w:val="center"/>
          </w:tcPr>
          <w:p w14:paraId="2CDA8B05"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247B95">
              <w:rPr>
                <w:rFonts w:ascii="Arial" w:hAnsi="Arial" w:cs="Arial"/>
                <w:b/>
                <w:noProof/>
                <w:sz w:val="18"/>
                <w:szCs w:val="18"/>
                <w:lang w:eastAsia="fr-FR"/>
              </w:rPr>
              <mc:AlternateContent>
                <mc:Choice Requires="wps">
                  <w:drawing>
                    <wp:anchor distT="0" distB="0" distL="114300" distR="114300" simplePos="0" relativeHeight="251666432" behindDoc="0" locked="0" layoutInCell="1" allowOverlap="1" wp14:anchorId="069E2C55" wp14:editId="1818A202">
                      <wp:simplePos x="0" y="0"/>
                      <wp:positionH relativeFrom="column">
                        <wp:posOffset>2720975</wp:posOffset>
                      </wp:positionH>
                      <wp:positionV relativeFrom="paragraph">
                        <wp:posOffset>-19685</wp:posOffset>
                      </wp:positionV>
                      <wp:extent cx="635" cy="152400"/>
                      <wp:effectExtent l="57785" t="6985" r="55880" b="21590"/>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1584E" id="AutoShape 103" o:spid="_x0000_s1026" type="#_x0000_t32" style="position:absolute;margin-left:214.25pt;margin-top:-1.55pt;width:.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">
                      <v:stroke endarrow="block"/>
                    </v:shape>
                  </w:pict>
                </mc:Fallback>
              </mc:AlternateContent>
            </w:r>
          </w:p>
        </w:tc>
      </w:tr>
      <w:tr w:rsidR="00247B95" w:rsidRPr="00247B95" w14:paraId="62BBEDFA" w14:textId="77777777" w:rsidTr="006060F2">
        <w:trPr>
          <w:trHeight w:val="47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3967522D"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4BC86AF4"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7B95">
              <w:rPr>
                <w:rFonts w:ascii="Arial" w:hAnsi="Arial" w:cs="Arial"/>
                <w:b/>
                <w:sz w:val="16"/>
                <w:szCs w:val="18"/>
              </w:rPr>
              <w:t>Dépôt des listes des candidats</w:t>
            </w:r>
            <w:r w:rsidRPr="00247B95">
              <w:rPr>
                <w:rFonts w:ascii="Arial" w:hAnsi="Arial" w:cs="Arial"/>
                <w:sz w:val="16"/>
                <w:szCs w:val="18"/>
              </w:rPr>
              <w:t xml:space="preserve"> </w:t>
            </w:r>
            <w:r w:rsidRPr="00247B95">
              <w:rPr>
                <w:rFonts w:ascii="Arial" w:hAnsi="Arial" w:cs="Arial"/>
                <w:b/>
                <w:sz w:val="16"/>
                <w:szCs w:val="18"/>
              </w:rPr>
              <w:t>par les syndicats</w:t>
            </w:r>
            <w:r w:rsidRPr="00247B95">
              <w:rPr>
                <w:rFonts w:ascii="Arial" w:hAnsi="Arial" w:cs="Arial"/>
                <w:sz w:val="16"/>
                <w:szCs w:val="18"/>
              </w:rPr>
              <w:t xml:space="preserve"> à la date limite fixée par le protocole d’accord préélectoral ou fixée par l’employeur </w:t>
            </w:r>
            <w:r w:rsidRPr="00247B95">
              <w:rPr>
                <w:rFonts w:ascii="Arial" w:hAnsi="Arial" w:cs="Arial"/>
                <w:b/>
                <w:sz w:val="16"/>
                <w:szCs w:val="18"/>
              </w:rPr>
              <w:t>+</w:t>
            </w:r>
            <w:r w:rsidRPr="00247B95">
              <w:rPr>
                <w:rFonts w:ascii="Arial" w:hAnsi="Arial" w:cs="Arial"/>
                <w:sz w:val="16"/>
                <w:szCs w:val="18"/>
              </w:rPr>
              <w:t xml:space="preserve"> </w:t>
            </w:r>
            <w:r w:rsidRPr="00247B95">
              <w:rPr>
                <w:rFonts w:ascii="Arial" w:hAnsi="Arial" w:cs="Arial"/>
                <w:b/>
                <w:sz w:val="16"/>
                <w:szCs w:val="18"/>
              </w:rPr>
              <w:t>affichage</w:t>
            </w:r>
            <w:r w:rsidRPr="00247B95">
              <w:rPr>
                <w:rFonts w:ascii="Arial" w:hAnsi="Arial" w:cs="Arial"/>
                <w:sz w:val="16"/>
                <w:szCs w:val="18"/>
              </w:rPr>
              <w:t xml:space="preserve"> des listes de candidatures </w:t>
            </w:r>
          </w:p>
        </w:tc>
      </w:tr>
      <w:tr w:rsidR="00247B95" w:rsidRPr="00247B95" w14:paraId="03F03610"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5EA579C4"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5</w:t>
            </w:r>
          </w:p>
        </w:tc>
        <w:tc>
          <w:tcPr>
            <w:tcW w:w="9243" w:type="dxa"/>
            <w:tcBorders>
              <w:top w:val="nil"/>
              <w:left w:val="nil"/>
              <w:bottom w:val="nil"/>
              <w:right w:val="nil"/>
            </w:tcBorders>
            <w:shd w:val="clear" w:color="auto" w:fill="DEEAF6" w:themeFill="accent5" w:themeFillTint="33"/>
            <w:vAlign w:val="center"/>
          </w:tcPr>
          <w:p w14:paraId="0D3D4E44"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247B95">
              <w:rPr>
                <w:rFonts w:ascii="Arial" w:hAnsi="Arial" w:cs="Arial"/>
                <w:b/>
                <w:noProof/>
                <w:sz w:val="18"/>
                <w:szCs w:val="18"/>
                <w:lang w:eastAsia="fr-FR"/>
              </w:rPr>
              <mc:AlternateContent>
                <mc:Choice Requires="wps">
                  <w:drawing>
                    <wp:anchor distT="0" distB="0" distL="114300" distR="114300" simplePos="0" relativeHeight="251668480" behindDoc="0" locked="0" layoutInCell="1" allowOverlap="1" wp14:anchorId="07CCC36A" wp14:editId="040BEFC9">
                      <wp:simplePos x="0" y="0"/>
                      <wp:positionH relativeFrom="column">
                        <wp:posOffset>2719705</wp:posOffset>
                      </wp:positionH>
                      <wp:positionV relativeFrom="paragraph">
                        <wp:posOffset>6350</wp:posOffset>
                      </wp:positionV>
                      <wp:extent cx="635" cy="123190"/>
                      <wp:effectExtent l="56515" t="9525" r="57150" b="19685"/>
                      <wp:wrapNone/>
                      <wp:docPr id="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6945" id="AutoShape 104" o:spid="_x0000_s1026" type="#_x0000_t32" style="position:absolute;margin-left:214.15pt;margin-top:.5pt;width:.05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">
                      <v:stroke endarrow="block"/>
                    </v:shape>
                  </w:pict>
                </mc:Fallback>
              </mc:AlternateContent>
            </w:r>
          </w:p>
        </w:tc>
      </w:tr>
      <w:tr w:rsidR="00247B95" w:rsidRPr="00247B95" w14:paraId="7DD71358" w14:textId="77777777" w:rsidTr="006060F2">
        <w:trPr>
          <w:trHeight w:val="61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3156AF7F"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65977101"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 xml:space="preserve">Envoi par l’entreprise du matériel de vote </w:t>
            </w:r>
            <w:r w:rsidRPr="00247B95">
              <w:rPr>
                <w:rFonts w:ascii="Arial" w:hAnsi="Arial" w:cs="Arial"/>
                <w:sz w:val="16"/>
                <w:szCs w:val="18"/>
              </w:rPr>
              <w:t xml:space="preserve">aux salariés ayant informé la direction qu’ils souhaitent voter </w:t>
            </w:r>
            <w:r w:rsidRPr="00247B95">
              <w:rPr>
                <w:rFonts w:ascii="Arial" w:hAnsi="Arial" w:cs="Arial"/>
                <w:b/>
                <w:sz w:val="16"/>
                <w:szCs w:val="18"/>
              </w:rPr>
              <w:t xml:space="preserve">par correspondance </w:t>
            </w:r>
            <w:r w:rsidRPr="00247B95">
              <w:rPr>
                <w:rFonts w:ascii="Arial" w:hAnsi="Arial" w:cs="Arial"/>
                <w:sz w:val="16"/>
                <w:szCs w:val="18"/>
              </w:rPr>
              <w:t>dans les conditions fixées par le protocole d’accord préélectoral ou fixées par l’employeur</w:t>
            </w:r>
          </w:p>
        </w:tc>
      </w:tr>
      <w:tr w:rsidR="00247B95" w:rsidRPr="00247B95" w14:paraId="2DFECE3E"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3F0E0AF5"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6</w:t>
            </w:r>
          </w:p>
        </w:tc>
        <w:tc>
          <w:tcPr>
            <w:tcW w:w="9243" w:type="dxa"/>
            <w:tcBorders>
              <w:top w:val="nil"/>
              <w:left w:val="nil"/>
              <w:bottom w:val="nil"/>
              <w:right w:val="nil"/>
            </w:tcBorders>
            <w:shd w:val="clear" w:color="auto" w:fill="DEEAF6" w:themeFill="accent5" w:themeFillTint="33"/>
            <w:vAlign w:val="center"/>
          </w:tcPr>
          <w:p w14:paraId="18C739BD"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u w:val="single"/>
              </w:rPr>
            </w:pPr>
            <w:r w:rsidRPr="00247B95">
              <w:rPr>
                <w:rFonts w:ascii="Arial" w:hAnsi="Arial" w:cs="Arial"/>
                <w:b/>
                <w:noProof/>
                <w:sz w:val="16"/>
                <w:szCs w:val="18"/>
                <w:lang w:eastAsia="fr-FR"/>
              </w:rPr>
              <mc:AlternateContent>
                <mc:Choice Requires="wps">
                  <w:drawing>
                    <wp:anchor distT="0" distB="0" distL="114300" distR="114300" simplePos="0" relativeHeight="251669504" behindDoc="0" locked="0" layoutInCell="1" allowOverlap="1" wp14:anchorId="7B019621" wp14:editId="58FAA951">
                      <wp:simplePos x="0" y="0"/>
                      <wp:positionH relativeFrom="column">
                        <wp:posOffset>2708275</wp:posOffset>
                      </wp:positionH>
                      <wp:positionV relativeFrom="paragraph">
                        <wp:posOffset>4445</wp:posOffset>
                      </wp:positionV>
                      <wp:extent cx="635" cy="152400"/>
                      <wp:effectExtent l="54610" t="12065" r="59055" b="1651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3173C" id="AutoShape 105" o:spid="_x0000_s1026" type="#_x0000_t32" style="position:absolute;margin-left:213.25pt;margin-top:.35pt;width:.0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">
                      <v:stroke endarrow="block"/>
                    </v:shape>
                  </w:pict>
                </mc:Fallback>
              </mc:AlternateContent>
            </w:r>
          </w:p>
        </w:tc>
      </w:tr>
      <w:tr w:rsidR="00247B95" w:rsidRPr="00247B95" w14:paraId="69371EFD" w14:textId="77777777" w:rsidTr="006060F2">
        <w:trPr>
          <w:trHeight w:val="466"/>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33AFE69"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293ECC7A"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u w:val="single"/>
              </w:rPr>
            </w:pPr>
            <w:r w:rsidRPr="00247B95">
              <w:rPr>
                <w:rFonts w:ascii="Arial" w:hAnsi="Arial" w:cs="Arial"/>
                <w:b/>
                <w:sz w:val="16"/>
                <w:szCs w:val="18"/>
              </w:rPr>
              <w:t>Mise en place des bureaux de vote</w:t>
            </w:r>
            <w:r w:rsidRPr="00247B95">
              <w:rPr>
                <w:rFonts w:ascii="Arial" w:hAnsi="Arial" w:cs="Arial"/>
                <w:sz w:val="16"/>
                <w:szCs w:val="18"/>
              </w:rPr>
              <w:t xml:space="preserve"> dans les conditions fixées par le protocole d’accord préélectoral ou fixées par l’employeur</w:t>
            </w:r>
          </w:p>
        </w:tc>
      </w:tr>
      <w:tr w:rsidR="00247B95" w:rsidRPr="00247B95" w14:paraId="589A260D"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02ACB25F"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7</w:t>
            </w:r>
          </w:p>
        </w:tc>
        <w:tc>
          <w:tcPr>
            <w:tcW w:w="9243" w:type="dxa"/>
            <w:tcBorders>
              <w:top w:val="nil"/>
              <w:left w:val="nil"/>
              <w:bottom w:val="nil"/>
              <w:right w:val="nil"/>
            </w:tcBorders>
            <w:shd w:val="clear" w:color="auto" w:fill="DEEAF6" w:themeFill="accent5" w:themeFillTint="33"/>
            <w:vAlign w:val="center"/>
          </w:tcPr>
          <w:p w14:paraId="36438D8D"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u w:val="single"/>
              </w:rPr>
            </w:pPr>
            <w:r w:rsidRPr="00247B95">
              <w:rPr>
                <w:rFonts w:ascii="Arial" w:hAnsi="Arial" w:cs="Arial"/>
                <w:b/>
                <w:noProof/>
                <w:sz w:val="16"/>
                <w:szCs w:val="18"/>
                <w:lang w:eastAsia="fr-FR"/>
              </w:rPr>
              <mc:AlternateContent>
                <mc:Choice Requires="wps">
                  <w:drawing>
                    <wp:anchor distT="0" distB="0" distL="114300" distR="114300" simplePos="0" relativeHeight="251670528" behindDoc="0" locked="0" layoutInCell="1" allowOverlap="1" wp14:anchorId="44E954E4" wp14:editId="233E6437">
                      <wp:simplePos x="0" y="0"/>
                      <wp:positionH relativeFrom="column">
                        <wp:posOffset>2735580</wp:posOffset>
                      </wp:positionH>
                      <wp:positionV relativeFrom="paragraph">
                        <wp:posOffset>3175</wp:posOffset>
                      </wp:positionV>
                      <wp:extent cx="635" cy="152400"/>
                      <wp:effectExtent l="59690" t="13970" r="53975" b="14605"/>
                      <wp:wrapNone/>
                      <wp:docPr id="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206DD" id="AutoShape 106" o:spid="_x0000_s1026" type="#_x0000_t32" style="position:absolute;margin-left:215.4pt;margin-top:.25pt;width:.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">
                      <v:stroke endarrow="block"/>
                    </v:shape>
                  </w:pict>
                </mc:Fallback>
              </mc:AlternateContent>
            </w:r>
          </w:p>
        </w:tc>
      </w:tr>
      <w:tr w:rsidR="00247B95" w:rsidRPr="00247B95" w14:paraId="08BF266F" w14:textId="77777777" w:rsidTr="006060F2">
        <w:trPr>
          <w:trHeight w:val="532"/>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CB2AAAC"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5D4A5C2E"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Récupération des votes par correspondance</w:t>
            </w:r>
            <w:r w:rsidRPr="00247B95">
              <w:rPr>
                <w:rFonts w:ascii="Arial" w:hAnsi="Arial" w:cs="Arial"/>
                <w:sz w:val="16"/>
                <w:szCs w:val="18"/>
              </w:rPr>
              <w:t xml:space="preserve"> dans les conditions fixées par le protocole d’accord préélectoral ou fixées par l’employeur</w:t>
            </w:r>
          </w:p>
        </w:tc>
      </w:tr>
      <w:tr w:rsidR="00247B95" w:rsidRPr="00247B95" w14:paraId="53F8FD33" w14:textId="77777777" w:rsidTr="006060F2">
        <w:trPr>
          <w:trHeight w:val="272"/>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28321C02"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8</w:t>
            </w:r>
          </w:p>
        </w:tc>
        <w:tc>
          <w:tcPr>
            <w:tcW w:w="9243" w:type="dxa"/>
            <w:tcBorders>
              <w:top w:val="nil"/>
              <w:left w:val="nil"/>
              <w:bottom w:val="nil"/>
              <w:right w:val="nil"/>
            </w:tcBorders>
            <w:shd w:val="clear" w:color="auto" w:fill="DEEAF6" w:themeFill="accent5" w:themeFillTint="33"/>
            <w:vAlign w:val="center"/>
          </w:tcPr>
          <w:p w14:paraId="25694E99"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u w:val="single"/>
              </w:rPr>
            </w:pPr>
            <w:r w:rsidRPr="00247B95">
              <w:rPr>
                <w:rFonts w:ascii="Arial" w:hAnsi="Arial" w:cs="Arial"/>
                <w:b/>
                <w:sz w:val="18"/>
                <w:szCs w:val="18"/>
                <w:u w:val="single"/>
              </w:rPr>
              <w:t>Jour J</w:t>
            </w:r>
          </w:p>
        </w:tc>
      </w:tr>
      <w:tr w:rsidR="00247B95" w:rsidRPr="00247B95" w14:paraId="0B1F7656" w14:textId="77777777" w:rsidTr="006060F2">
        <w:trPr>
          <w:trHeight w:val="1182"/>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12168185"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nil"/>
            </w:tcBorders>
            <w:vAlign w:val="center"/>
          </w:tcPr>
          <w:p w14:paraId="047385B1"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Premier tour des élections professionnelles : monopole des candidatures syndicales</w:t>
            </w:r>
          </w:p>
          <w:p w14:paraId="5EDC7785"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18"/>
              </w:rPr>
            </w:pPr>
          </w:p>
          <w:p w14:paraId="4AE20734"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dépouillement</w:t>
            </w:r>
            <w:r w:rsidRPr="00247B95">
              <w:rPr>
                <w:rFonts w:ascii="Arial" w:hAnsi="Arial" w:cs="Arial"/>
                <w:sz w:val="16"/>
                <w:szCs w:val="18"/>
              </w:rPr>
              <w:t xml:space="preserve"> et </w:t>
            </w:r>
            <w:r w:rsidRPr="00247B95">
              <w:rPr>
                <w:rFonts w:ascii="Arial" w:hAnsi="Arial" w:cs="Arial"/>
                <w:b/>
                <w:sz w:val="16"/>
                <w:szCs w:val="18"/>
              </w:rPr>
              <w:t>attribution des sièges</w:t>
            </w:r>
            <w:r w:rsidRPr="00247B95">
              <w:rPr>
                <w:rFonts w:ascii="Arial" w:hAnsi="Arial" w:cs="Arial"/>
                <w:sz w:val="16"/>
                <w:szCs w:val="18"/>
              </w:rPr>
              <w:t> ;</w:t>
            </w:r>
          </w:p>
          <w:p w14:paraId="5C3B2038"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proclamation des résultats</w:t>
            </w:r>
            <w:r w:rsidRPr="00247B95">
              <w:rPr>
                <w:rFonts w:ascii="Arial" w:hAnsi="Arial" w:cs="Arial"/>
                <w:sz w:val="16"/>
                <w:szCs w:val="18"/>
              </w:rPr>
              <w:t xml:space="preserve"> des élections ;</w:t>
            </w:r>
          </w:p>
          <w:p w14:paraId="634FE560"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report des résultats sur le PV d’élections (</w:t>
            </w:r>
            <w:hyperlink w:anchor="_H_-_PV" w:history="1">
              <w:r w:rsidRPr="00247B95">
                <w:rPr>
                  <w:rStyle w:val="Lienhypertexte"/>
                  <w:rFonts w:ascii="Arial" w:hAnsi="Arial" w:cs="Arial"/>
                  <w:b/>
                  <w:color w:val="auto"/>
                  <w:sz w:val="16"/>
                  <w:szCs w:val="18"/>
                </w:rPr>
                <w:t>modèle H</w:t>
              </w:r>
            </w:hyperlink>
            <w:r w:rsidRPr="00247B95">
              <w:rPr>
                <w:rFonts w:ascii="Arial" w:hAnsi="Arial" w:cs="Arial"/>
                <w:b/>
                <w:sz w:val="16"/>
                <w:szCs w:val="18"/>
              </w:rPr>
              <w:t>) ou (</w:t>
            </w:r>
            <w:hyperlink w:anchor="_I_-_PV" w:history="1">
              <w:r w:rsidRPr="00247B95">
                <w:rPr>
                  <w:rStyle w:val="Lienhypertexte"/>
                  <w:rFonts w:ascii="Arial" w:hAnsi="Arial" w:cs="Arial"/>
                  <w:b/>
                  <w:color w:val="auto"/>
                  <w:sz w:val="16"/>
                  <w:szCs w:val="18"/>
                </w:rPr>
                <w:t>modèle I</w:t>
              </w:r>
            </w:hyperlink>
            <w:r w:rsidRPr="00247B95">
              <w:rPr>
                <w:rFonts w:ascii="Arial" w:hAnsi="Arial" w:cs="Arial"/>
                <w:b/>
                <w:sz w:val="16"/>
                <w:szCs w:val="18"/>
              </w:rPr>
              <w:t>)</w:t>
            </w:r>
            <w:r w:rsidRPr="00247B95">
              <w:rPr>
                <w:rFonts w:ascii="Arial" w:hAnsi="Arial" w:cs="Arial"/>
                <w:sz w:val="16"/>
                <w:szCs w:val="18"/>
              </w:rPr>
              <w:t xml:space="preserve"> (à envoyer à l’inspection du travail dans les 15 jours si tous les sièges sont pourvus)</w:t>
            </w:r>
          </w:p>
        </w:tc>
      </w:tr>
      <w:tr w:rsidR="00247B95" w:rsidRPr="00247B95" w14:paraId="189E5F7F"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510B6847"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9</w:t>
            </w:r>
          </w:p>
        </w:tc>
        <w:tc>
          <w:tcPr>
            <w:tcW w:w="9243" w:type="dxa"/>
            <w:tcBorders>
              <w:top w:val="nil"/>
              <w:left w:val="nil"/>
              <w:bottom w:val="nil"/>
              <w:right w:val="nil"/>
            </w:tcBorders>
            <w:shd w:val="clear" w:color="auto" w:fill="DEEAF6" w:themeFill="accent5" w:themeFillTint="33"/>
            <w:vAlign w:val="center"/>
          </w:tcPr>
          <w:p w14:paraId="3DAC5DFC"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247B95">
              <w:rPr>
                <w:rFonts w:ascii="Arial" w:hAnsi="Arial" w:cs="Arial"/>
                <w:b/>
                <w:noProof/>
                <w:sz w:val="16"/>
                <w:szCs w:val="18"/>
                <w:lang w:eastAsia="fr-FR"/>
              </w:rPr>
              <mc:AlternateContent>
                <mc:Choice Requires="wps">
                  <w:drawing>
                    <wp:anchor distT="0" distB="0" distL="114300" distR="114300" simplePos="0" relativeHeight="251672576" behindDoc="0" locked="0" layoutInCell="1" allowOverlap="1" wp14:anchorId="01C765C0" wp14:editId="2B975904">
                      <wp:simplePos x="0" y="0"/>
                      <wp:positionH relativeFrom="column">
                        <wp:posOffset>2774315</wp:posOffset>
                      </wp:positionH>
                      <wp:positionV relativeFrom="paragraph">
                        <wp:posOffset>7620</wp:posOffset>
                      </wp:positionV>
                      <wp:extent cx="635" cy="152400"/>
                      <wp:effectExtent l="59690" t="13970" r="53975" b="14605"/>
                      <wp:wrapNone/>
                      <wp:docPr id="4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5ECCC" id="AutoShape 106" o:spid="_x0000_s1026" type="#_x0000_t32" style="position:absolute;margin-left:218.45pt;margin-top:.6pt;width:.0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">
                      <v:stroke endarrow="block"/>
                    </v:shape>
                  </w:pict>
                </mc:Fallback>
              </mc:AlternateContent>
            </w:r>
          </w:p>
        </w:tc>
      </w:tr>
      <w:tr w:rsidR="00247B95" w:rsidRPr="00247B95" w14:paraId="5364FB9A" w14:textId="77777777" w:rsidTr="006060F2">
        <w:trPr>
          <w:trHeight w:val="1535"/>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0EC2418A" w14:textId="77777777" w:rsidR="006060F2" w:rsidRPr="00247B95" w:rsidRDefault="006060F2" w:rsidP="006060F2">
            <w:pPr>
              <w:jc w:val="center"/>
              <w:rPr>
                <w:rFonts w:ascii="Arial" w:hAnsi="Arial" w:cs="Arial"/>
                <w:i/>
                <w:sz w:val="16"/>
                <w:szCs w:val="18"/>
              </w:rPr>
            </w:pPr>
            <w:r w:rsidRPr="00247B95">
              <w:rPr>
                <w:rFonts w:ascii="Arial" w:hAnsi="Arial" w:cs="Arial"/>
                <w:i/>
                <w:sz w:val="16"/>
                <w:szCs w:val="18"/>
              </w:rPr>
              <w:t>15 jours max entre le 1</w:t>
            </w:r>
            <w:r w:rsidRPr="00247B95">
              <w:rPr>
                <w:rFonts w:ascii="Arial" w:hAnsi="Arial" w:cs="Arial"/>
                <w:i/>
                <w:sz w:val="16"/>
                <w:szCs w:val="18"/>
                <w:vertAlign w:val="superscript"/>
              </w:rPr>
              <w:t>er</w:t>
            </w:r>
            <w:r w:rsidRPr="00247B95">
              <w:rPr>
                <w:rFonts w:ascii="Arial" w:hAnsi="Arial" w:cs="Arial"/>
                <w:i/>
                <w:sz w:val="16"/>
                <w:szCs w:val="18"/>
              </w:rPr>
              <w:t xml:space="preserve"> et le 2</w:t>
            </w:r>
            <w:r w:rsidRPr="00247B95">
              <w:rPr>
                <w:rFonts w:ascii="Arial" w:hAnsi="Arial" w:cs="Arial"/>
                <w:i/>
                <w:sz w:val="16"/>
                <w:szCs w:val="18"/>
                <w:vertAlign w:val="superscript"/>
              </w:rPr>
              <w:t>nd</w:t>
            </w:r>
            <w:r w:rsidRPr="00247B95">
              <w:rPr>
                <w:rFonts w:ascii="Arial" w:hAnsi="Arial" w:cs="Arial"/>
                <w:i/>
                <w:sz w:val="16"/>
                <w:szCs w:val="18"/>
              </w:rPr>
              <w:t xml:space="preserve"> tour</w:t>
            </w:r>
          </w:p>
        </w:tc>
        <w:tc>
          <w:tcPr>
            <w:tcW w:w="9243" w:type="dxa"/>
            <w:tcBorders>
              <w:top w:val="nil"/>
              <w:bottom w:val="nil"/>
            </w:tcBorders>
            <w:vAlign w:val="center"/>
          </w:tcPr>
          <w:p w14:paraId="4D58F9AA"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Organisation d’un éventuel second tour dans les 15 jours :</w:t>
            </w:r>
            <w:r w:rsidRPr="00247B95">
              <w:rPr>
                <w:rFonts w:ascii="Arial" w:hAnsi="Arial" w:cs="Arial"/>
                <w:sz w:val="16"/>
                <w:szCs w:val="18"/>
              </w:rPr>
              <w:t xml:space="preserve"> (si siège(s) vacant(s) suite au 1</w:t>
            </w:r>
            <w:r w:rsidRPr="00247B95">
              <w:rPr>
                <w:rFonts w:ascii="Arial" w:hAnsi="Arial" w:cs="Arial"/>
                <w:sz w:val="16"/>
                <w:szCs w:val="18"/>
                <w:vertAlign w:val="superscript"/>
              </w:rPr>
              <w:t>er</w:t>
            </w:r>
            <w:r w:rsidRPr="00247B95">
              <w:rPr>
                <w:rFonts w:ascii="Arial" w:hAnsi="Arial" w:cs="Arial"/>
                <w:sz w:val="16"/>
                <w:szCs w:val="18"/>
              </w:rPr>
              <w:t xml:space="preserve"> tour ou en cas de quorum non atteint)</w:t>
            </w:r>
          </w:p>
          <w:p w14:paraId="696EC0E1"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information du personnel</w:t>
            </w:r>
            <w:r w:rsidRPr="00247B95">
              <w:rPr>
                <w:rFonts w:ascii="Arial" w:hAnsi="Arial" w:cs="Arial"/>
                <w:sz w:val="16"/>
                <w:szCs w:val="18"/>
              </w:rPr>
              <w:t xml:space="preserve"> (</w:t>
            </w:r>
            <w:hyperlink w:anchor="_J_-_Modèle" w:history="1">
              <w:r w:rsidRPr="00247B95">
                <w:rPr>
                  <w:rStyle w:val="Lienhypertexte"/>
                  <w:rFonts w:ascii="Arial" w:hAnsi="Arial" w:cs="Arial"/>
                  <w:b/>
                  <w:color w:val="auto"/>
                  <w:sz w:val="16"/>
                  <w:szCs w:val="18"/>
                </w:rPr>
                <w:t>modèle J</w:t>
              </w:r>
            </w:hyperlink>
            <w:r w:rsidRPr="00247B95">
              <w:rPr>
                <w:rFonts w:ascii="Arial" w:hAnsi="Arial" w:cs="Arial"/>
                <w:sz w:val="16"/>
                <w:szCs w:val="18"/>
              </w:rPr>
              <w:t>)</w:t>
            </w:r>
          </w:p>
          <w:p w14:paraId="58EA5493"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affichage d’une note d’appel à candidatures</w:t>
            </w:r>
            <w:r w:rsidRPr="00247B95">
              <w:rPr>
                <w:rFonts w:ascii="Arial" w:hAnsi="Arial" w:cs="Arial"/>
                <w:sz w:val="16"/>
                <w:szCs w:val="18"/>
              </w:rPr>
              <w:t xml:space="preserve"> avec l’indication de la date et de l’heure du scrutin du 2</w:t>
            </w:r>
            <w:r w:rsidRPr="00247B95">
              <w:rPr>
                <w:rFonts w:ascii="Arial" w:hAnsi="Arial" w:cs="Arial"/>
                <w:sz w:val="16"/>
                <w:szCs w:val="18"/>
                <w:vertAlign w:val="superscript"/>
              </w:rPr>
              <w:t>ème</w:t>
            </w:r>
            <w:r w:rsidRPr="00247B95">
              <w:rPr>
                <w:rFonts w:ascii="Arial" w:hAnsi="Arial" w:cs="Arial"/>
                <w:sz w:val="16"/>
                <w:szCs w:val="18"/>
              </w:rPr>
              <w:t xml:space="preserve"> tour (</w:t>
            </w:r>
            <w:hyperlink w:anchor="_K-_Modèle_de" w:history="1">
              <w:r w:rsidRPr="00247B95">
                <w:rPr>
                  <w:rStyle w:val="Lienhypertexte"/>
                  <w:rFonts w:ascii="Arial" w:hAnsi="Arial" w:cs="Arial"/>
                  <w:b/>
                  <w:color w:val="auto"/>
                  <w:sz w:val="16"/>
                  <w:szCs w:val="18"/>
                </w:rPr>
                <w:t>modèle K</w:t>
              </w:r>
            </w:hyperlink>
            <w:r w:rsidRPr="00247B95">
              <w:rPr>
                <w:rFonts w:ascii="Arial" w:hAnsi="Arial" w:cs="Arial"/>
                <w:sz w:val="16"/>
                <w:szCs w:val="18"/>
              </w:rPr>
              <w:t xml:space="preserve">) </w:t>
            </w:r>
          </w:p>
          <w:p w14:paraId="30BB6744"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dépôt des listes de candidats</w:t>
            </w:r>
            <w:r w:rsidRPr="00247B95">
              <w:rPr>
                <w:rFonts w:ascii="Arial" w:hAnsi="Arial" w:cs="Arial"/>
                <w:sz w:val="16"/>
                <w:szCs w:val="18"/>
              </w:rPr>
              <w:t xml:space="preserve"> (sur listes syndicales ou non syndicales) et </w:t>
            </w:r>
            <w:r w:rsidRPr="00247B95">
              <w:rPr>
                <w:rFonts w:ascii="Arial" w:hAnsi="Arial" w:cs="Arial"/>
                <w:b/>
                <w:sz w:val="16"/>
                <w:szCs w:val="18"/>
              </w:rPr>
              <w:t>affichage par la direction de ces listes</w:t>
            </w:r>
            <w:r w:rsidRPr="00247B95">
              <w:rPr>
                <w:rFonts w:ascii="Arial" w:hAnsi="Arial" w:cs="Arial"/>
                <w:i/>
                <w:sz w:val="16"/>
                <w:szCs w:val="18"/>
              </w:rPr>
              <w:t xml:space="preserve"> </w:t>
            </w:r>
            <w:r w:rsidRPr="00247B95">
              <w:rPr>
                <w:rFonts w:ascii="Arial" w:hAnsi="Arial" w:cs="Arial"/>
                <w:sz w:val="16"/>
                <w:szCs w:val="18"/>
              </w:rPr>
              <w:t xml:space="preserve"> aux dates fixées par le protocole d’accord préélectoral ou fixées par l’employeur;</w:t>
            </w:r>
          </w:p>
          <w:p w14:paraId="207569B5"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247B95">
              <w:rPr>
                <w:rFonts w:ascii="Arial" w:hAnsi="Arial" w:cs="Arial"/>
                <w:sz w:val="16"/>
                <w:szCs w:val="18"/>
              </w:rPr>
              <w:t xml:space="preserve">- </w:t>
            </w:r>
            <w:r w:rsidRPr="00247B95">
              <w:rPr>
                <w:rFonts w:ascii="Arial" w:hAnsi="Arial" w:cs="Arial"/>
                <w:b/>
                <w:sz w:val="16"/>
                <w:szCs w:val="18"/>
              </w:rPr>
              <w:t>Mise en œuvre des</w:t>
            </w:r>
            <w:r w:rsidRPr="00247B95">
              <w:rPr>
                <w:rFonts w:ascii="Arial" w:hAnsi="Arial" w:cs="Arial"/>
                <w:sz w:val="16"/>
                <w:szCs w:val="18"/>
              </w:rPr>
              <w:t xml:space="preserve"> </w:t>
            </w:r>
            <w:r w:rsidRPr="00247B95">
              <w:rPr>
                <w:rFonts w:ascii="Arial" w:hAnsi="Arial" w:cs="Arial"/>
                <w:b/>
                <w:sz w:val="16"/>
                <w:szCs w:val="18"/>
              </w:rPr>
              <w:t>étapes 5 à 7.</w:t>
            </w:r>
          </w:p>
        </w:tc>
      </w:tr>
      <w:tr w:rsidR="00247B95" w:rsidRPr="00247B95" w14:paraId="4A1F45E0"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64151B49" w14:textId="77777777" w:rsidR="006060F2" w:rsidRPr="00247B95" w:rsidRDefault="006060F2" w:rsidP="006060F2">
            <w:pPr>
              <w:jc w:val="center"/>
              <w:rPr>
                <w:rFonts w:ascii="Arial" w:hAnsi="Arial" w:cs="Arial"/>
                <w:b w:val="0"/>
                <w:sz w:val="18"/>
                <w:szCs w:val="18"/>
                <w:u w:val="single"/>
              </w:rPr>
            </w:pPr>
            <w:r w:rsidRPr="00247B95">
              <w:rPr>
                <w:rFonts w:ascii="Arial" w:hAnsi="Arial" w:cs="Arial"/>
                <w:sz w:val="18"/>
                <w:szCs w:val="18"/>
              </w:rPr>
              <w:t>Etape 10</w:t>
            </w:r>
          </w:p>
        </w:tc>
        <w:tc>
          <w:tcPr>
            <w:tcW w:w="9243" w:type="dxa"/>
            <w:tcBorders>
              <w:top w:val="nil"/>
              <w:left w:val="nil"/>
              <w:bottom w:val="nil"/>
              <w:right w:val="nil"/>
            </w:tcBorders>
            <w:shd w:val="clear" w:color="auto" w:fill="DEEAF6" w:themeFill="accent5" w:themeFillTint="33"/>
            <w:vAlign w:val="center"/>
          </w:tcPr>
          <w:p w14:paraId="18C49F48" w14:textId="77777777" w:rsidR="006060F2" w:rsidRPr="00247B95" w:rsidRDefault="006060F2" w:rsidP="006060F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u w:val="single"/>
              </w:rPr>
            </w:pPr>
            <w:r w:rsidRPr="00247B95">
              <w:rPr>
                <w:rFonts w:ascii="Arial" w:hAnsi="Arial" w:cs="Arial"/>
                <w:b/>
                <w:noProof/>
                <w:sz w:val="16"/>
                <w:szCs w:val="18"/>
                <w:u w:val="single"/>
                <w:lang w:eastAsia="fr-FR"/>
              </w:rPr>
              <mc:AlternateContent>
                <mc:Choice Requires="wps">
                  <w:drawing>
                    <wp:anchor distT="0" distB="0" distL="114300" distR="114300" simplePos="0" relativeHeight="251671552" behindDoc="0" locked="0" layoutInCell="1" allowOverlap="1" wp14:anchorId="192D0E60" wp14:editId="683EA96B">
                      <wp:simplePos x="0" y="0"/>
                      <wp:positionH relativeFrom="column">
                        <wp:posOffset>2510155</wp:posOffset>
                      </wp:positionH>
                      <wp:positionV relativeFrom="paragraph">
                        <wp:posOffset>-29845</wp:posOffset>
                      </wp:positionV>
                      <wp:extent cx="635" cy="152400"/>
                      <wp:effectExtent l="54610" t="10795" r="59055" b="17780"/>
                      <wp:wrapNone/>
                      <wp:docPr id="3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BF8BC" id="AutoShape 109" o:spid="_x0000_s1026" type="#_x0000_t32" style="position:absolute;margin-left:197.65pt;margin-top:-2.35pt;width:.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">
                      <v:stroke endarrow="block"/>
                    </v:shape>
                  </w:pict>
                </mc:Fallback>
              </mc:AlternateContent>
            </w:r>
            <w:r w:rsidRPr="00247B95">
              <w:rPr>
                <w:rFonts w:ascii="Arial" w:hAnsi="Arial" w:cs="Arial"/>
                <w:b/>
                <w:sz w:val="16"/>
                <w:szCs w:val="18"/>
                <w:u w:val="single"/>
              </w:rPr>
              <w:t>J + 15 max</w:t>
            </w:r>
          </w:p>
        </w:tc>
      </w:tr>
      <w:tr w:rsidR="00247B95" w:rsidRPr="00247B95" w14:paraId="4B022B34" w14:textId="77777777" w:rsidTr="006060F2">
        <w:trPr>
          <w:trHeight w:val="1764"/>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4" w:space="0" w:color="B4C6E7" w:themeColor="accent1" w:themeTint="66"/>
            </w:tcBorders>
            <w:vAlign w:val="center"/>
          </w:tcPr>
          <w:p w14:paraId="2CC88F79" w14:textId="77777777" w:rsidR="006060F2" w:rsidRPr="00247B95" w:rsidRDefault="006060F2" w:rsidP="006060F2">
            <w:pPr>
              <w:jc w:val="center"/>
              <w:rPr>
                <w:rFonts w:ascii="Arial" w:hAnsi="Arial" w:cs="Arial"/>
                <w:b w:val="0"/>
                <w:sz w:val="18"/>
                <w:szCs w:val="18"/>
                <w:u w:val="single"/>
              </w:rPr>
            </w:pPr>
          </w:p>
        </w:tc>
        <w:tc>
          <w:tcPr>
            <w:tcW w:w="9243" w:type="dxa"/>
            <w:tcBorders>
              <w:top w:val="nil"/>
              <w:bottom w:val="single" w:sz="4" w:space="0" w:color="B4C6E7" w:themeColor="accent1" w:themeTint="66"/>
            </w:tcBorders>
            <w:vAlign w:val="center"/>
          </w:tcPr>
          <w:p w14:paraId="2534DA6B"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b/>
                <w:sz w:val="16"/>
                <w:szCs w:val="18"/>
              </w:rPr>
              <w:t>Second tour des élections professionnelles</w:t>
            </w:r>
            <w:r w:rsidRPr="00247B95">
              <w:rPr>
                <w:rFonts w:ascii="Arial" w:hAnsi="Arial" w:cs="Arial"/>
                <w:sz w:val="16"/>
                <w:szCs w:val="18"/>
              </w:rPr>
              <w:t> :</w:t>
            </w:r>
          </w:p>
          <w:p w14:paraId="77ABFCF4"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dépouillement</w:t>
            </w:r>
            <w:r w:rsidRPr="00247B95">
              <w:rPr>
                <w:rFonts w:ascii="Arial" w:hAnsi="Arial" w:cs="Arial"/>
                <w:sz w:val="16"/>
                <w:szCs w:val="18"/>
              </w:rPr>
              <w:t xml:space="preserve"> et </w:t>
            </w:r>
            <w:r w:rsidRPr="00247B95">
              <w:rPr>
                <w:rFonts w:ascii="Arial" w:hAnsi="Arial" w:cs="Arial"/>
                <w:b/>
                <w:sz w:val="16"/>
                <w:szCs w:val="18"/>
              </w:rPr>
              <w:t>attribution des sièges</w:t>
            </w:r>
            <w:r w:rsidRPr="00247B95">
              <w:rPr>
                <w:rFonts w:ascii="Arial" w:hAnsi="Arial" w:cs="Arial"/>
                <w:sz w:val="16"/>
                <w:szCs w:val="18"/>
              </w:rPr>
              <w:t> ;</w:t>
            </w:r>
          </w:p>
          <w:p w14:paraId="1C1424CA"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proclamation des résultats</w:t>
            </w:r>
            <w:r w:rsidRPr="00247B95">
              <w:rPr>
                <w:rFonts w:ascii="Arial" w:hAnsi="Arial" w:cs="Arial"/>
                <w:sz w:val="16"/>
                <w:szCs w:val="18"/>
              </w:rPr>
              <w:t xml:space="preserve"> des élections ;</w:t>
            </w:r>
          </w:p>
          <w:p w14:paraId="4BD40E82"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r w:rsidRPr="00247B95">
              <w:rPr>
                <w:rFonts w:ascii="Arial" w:hAnsi="Arial" w:cs="Arial"/>
                <w:b/>
                <w:sz w:val="16"/>
                <w:szCs w:val="18"/>
              </w:rPr>
              <w:t xml:space="preserve">report des résultats </w:t>
            </w:r>
            <w:r w:rsidRPr="00247B95">
              <w:rPr>
                <w:rFonts w:ascii="Arial" w:hAnsi="Arial" w:cs="Arial"/>
                <w:sz w:val="16"/>
                <w:szCs w:val="18"/>
              </w:rPr>
              <w:t>sur le</w:t>
            </w:r>
            <w:r w:rsidRPr="00247B95">
              <w:rPr>
                <w:rFonts w:ascii="Arial" w:hAnsi="Arial" w:cs="Arial"/>
                <w:b/>
                <w:sz w:val="16"/>
                <w:szCs w:val="18"/>
              </w:rPr>
              <w:t xml:space="preserve"> PV d’élections (</w:t>
            </w:r>
            <w:hyperlink w:anchor="_H_-_PV" w:history="1">
              <w:r w:rsidRPr="00247B95">
                <w:rPr>
                  <w:rStyle w:val="Lienhypertexte"/>
                  <w:rFonts w:ascii="Arial" w:hAnsi="Arial" w:cs="Arial"/>
                  <w:b/>
                  <w:color w:val="auto"/>
                  <w:sz w:val="16"/>
                  <w:szCs w:val="18"/>
                </w:rPr>
                <w:t>modèle H</w:t>
              </w:r>
            </w:hyperlink>
            <w:r w:rsidRPr="00247B95">
              <w:rPr>
                <w:rFonts w:ascii="Arial" w:hAnsi="Arial" w:cs="Arial"/>
                <w:b/>
                <w:sz w:val="16"/>
                <w:szCs w:val="18"/>
              </w:rPr>
              <w:t>), les bulletins blancs ou nuls (et les enveloppes) doivent être annexés au PV avec une indication sur la cause de nullité </w:t>
            </w:r>
            <w:r w:rsidRPr="00247B95">
              <w:rPr>
                <w:rFonts w:ascii="Arial" w:hAnsi="Arial" w:cs="Arial"/>
                <w:sz w:val="16"/>
                <w:szCs w:val="18"/>
              </w:rPr>
              <w:t>ou sur le</w:t>
            </w:r>
            <w:r w:rsidRPr="00247B95">
              <w:rPr>
                <w:rFonts w:ascii="Arial" w:hAnsi="Arial" w:cs="Arial"/>
                <w:b/>
                <w:sz w:val="16"/>
                <w:szCs w:val="18"/>
              </w:rPr>
              <w:t xml:space="preserve"> PV de carence (</w:t>
            </w:r>
            <w:hyperlink w:anchor="_I_-_PV" w:history="1">
              <w:r w:rsidRPr="00247B95">
                <w:rPr>
                  <w:rStyle w:val="Lienhypertexte"/>
                  <w:rFonts w:ascii="Arial" w:hAnsi="Arial" w:cs="Arial"/>
                  <w:b/>
                  <w:color w:val="auto"/>
                  <w:sz w:val="16"/>
                  <w:szCs w:val="18"/>
                </w:rPr>
                <w:t>modèle I</w:t>
              </w:r>
            </w:hyperlink>
            <w:r w:rsidRPr="00247B95">
              <w:rPr>
                <w:rFonts w:ascii="Arial" w:hAnsi="Arial" w:cs="Arial"/>
                <w:b/>
                <w:sz w:val="16"/>
                <w:szCs w:val="18"/>
              </w:rPr>
              <w:t>). Le PV</w:t>
            </w:r>
            <w:r w:rsidRPr="00247B95">
              <w:rPr>
                <w:rFonts w:ascii="Arial" w:hAnsi="Arial" w:cs="Arial"/>
                <w:sz w:val="16"/>
                <w:szCs w:val="18"/>
              </w:rPr>
              <w:t xml:space="preserve"> est</w:t>
            </w:r>
            <w:r w:rsidRPr="00247B95">
              <w:rPr>
                <w:rFonts w:ascii="Arial" w:hAnsi="Arial" w:cs="Arial"/>
                <w:b/>
                <w:sz w:val="16"/>
                <w:szCs w:val="18"/>
              </w:rPr>
              <w:t xml:space="preserve"> </w:t>
            </w:r>
            <w:r w:rsidRPr="00247B95">
              <w:rPr>
                <w:rFonts w:ascii="Arial" w:hAnsi="Arial" w:cs="Arial"/>
                <w:sz w:val="16"/>
                <w:szCs w:val="18"/>
              </w:rPr>
              <w:t>à</w:t>
            </w:r>
            <w:r w:rsidRPr="00247B95">
              <w:rPr>
                <w:rFonts w:ascii="Arial" w:hAnsi="Arial" w:cs="Arial"/>
                <w:b/>
                <w:sz w:val="16"/>
                <w:szCs w:val="18"/>
              </w:rPr>
              <w:t xml:space="preserve"> communiquer par tout moyen permettant de conférer date certaine à l’inspection du travail et au CTEP dans les 15 jours + copie des PV aux syndicats qui ont présenté des candidats ainsi qu’à ceux ayant participé à la négociation du protocole d’accord préélectoral dans les meilleurs délais par tout moyen </w:t>
            </w:r>
            <w:r w:rsidRPr="00247B95">
              <w:rPr>
                <w:rFonts w:ascii="Arial" w:hAnsi="Arial" w:cs="Arial"/>
                <w:sz w:val="16"/>
                <w:szCs w:val="18"/>
              </w:rPr>
              <w:t>;</w:t>
            </w:r>
          </w:p>
          <w:p w14:paraId="213D62C0"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247B95">
              <w:rPr>
                <w:rFonts w:ascii="Arial" w:hAnsi="Arial" w:cs="Arial"/>
                <w:sz w:val="16"/>
                <w:szCs w:val="18"/>
              </w:rPr>
              <w:t xml:space="preserve">- </w:t>
            </w:r>
            <w:bookmarkStart w:id="16" w:name="_Hlk516678198"/>
            <w:r w:rsidRPr="00247B95">
              <w:rPr>
                <w:rFonts w:ascii="Arial" w:hAnsi="Arial" w:cs="Arial"/>
                <w:b/>
                <w:sz w:val="16"/>
                <w:szCs w:val="18"/>
              </w:rPr>
              <w:t xml:space="preserve">information des salariés par tout moyen des résultats des élections professionnelles </w:t>
            </w:r>
            <w:bookmarkEnd w:id="16"/>
            <w:r w:rsidRPr="00247B95">
              <w:rPr>
                <w:rFonts w:ascii="Arial" w:hAnsi="Arial" w:cs="Arial"/>
                <w:sz w:val="16"/>
                <w:szCs w:val="18"/>
              </w:rPr>
              <w:t>(1</w:t>
            </w:r>
            <w:r w:rsidRPr="00247B95">
              <w:rPr>
                <w:rFonts w:ascii="Arial" w:hAnsi="Arial" w:cs="Arial"/>
                <w:sz w:val="16"/>
                <w:szCs w:val="18"/>
                <w:vertAlign w:val="superscript"/>
              </w:rPr>
              <w:t>er</w:t>
            </w:r>
            <w:r w:rsidRPr="00247B95">
              <w:rPr>
                <w:rFonts w:ascii="Arial" w:hAnsi="Arial" w:cs="Arial"/>
                <w:sz w:val="16"/>
                <w:szCs w:val="18"/>
              </w:rPr>
              <w:t xml:space="preserve"> et 2</w:t>
            </w:r>
            <w:r w:rsidRPr="00247B95">
              <w:rPr>
                <w:rFonts w:ascii="Arial" w:hAnsi="Arial" w:cs="Arial"/>
                <w:sz w:val="16"/>
                <w:szCs w:val="18"/>
                <w:vertAlign w:val="superscript"/>
              </w:rPr>
              <w:t>nd</w:t>
            </w:r>
            <w:r w:rsidRPr="00247B95">
              <w:rPr>
                <w:rFonts w:ascii="Arial" w:hAnsi="Arial" w:cs="Arial"/>
                <w:sz w:val="16"/>
                <w:szCs w:val="18"/>
              </w:rPr>
              <w:t xml:space="preserve"> tour).(</w:t>
            </w:r>
            <w:hyperlink w:anchor="_L_-_Modèle" w:history="1">
              <w:r w:rsidRPr="00247B95">
                <w:rPr>
                  <w:rStyle w:val="Lienhypertexte"/>
                  <w:rFonts w:ascii="Arial" w:hAnsi="Arial" w:cs="Arial"/>
                  <w:b/>
                  <w:color w:val="auto"/>
                  <w:sz w:val="16"/>
                  <w:szCs w:val="18"/>
                </w:rPr>
                <w:t>modèle L</w:t>
              </w:r>
            </w:hyperlink>
            <w:r w:rsidRPr="00247B95">
              <w:rPr>
                <w:rFonts w:ascii="Arial" w:hAnsi="Arial" w:cs="Arial"/>
                <w:sz w:val="16"/>
                <w:szCs w:val="18"/>
              </w:rPr>
              <w:t>)</w:t>
            </w:r>
          </w:p>
        </w:tc>
      </w:tr>
      <w:tr w:rsidR="00247B95" w:rsidRPr="00247B95" w14:paraId="1C6F2C9F" w14:textId="77777777" w:rsidTr="006060F2">
        <w:trPr>
          <w:trHeight w:val="127"/>
        </w:trPr>
        <w:tc>
          <w:tcPr>
            <w:cnfStyle w:val="001000000000" w:firstRow="0" w:lastRow="0" w:firstColumn="1" w:lastColumn="0" w:oddVBand="0" w:evenVBand="0" w:oddHBand="0" w:evenHBand="0" w:firstRowFirstColumn="0" w:firstRowLastColumn="0" w:lastRowFirstColumn="0" w:lastRowLastColumn="0"/>
            <w:tcW w:w="1242" w:type="dxa"/>
            <w:tcBorders>
              <w:bottom w:val="nil"/>
              <w:right w:val="nil"/>
            </w:tcBorders>
          </w:tcPr>
          <w:p w14:paraId="2D40405C" w14:textId="77777777" w:rsidR="006060F2" w:rsidRPr="00247B95" w:rsidRDefault="006060F2" w:rsidP="006060F2">
            <w:pPr>
              <w:jc w:val="center"/>
              <w:rPr>
                <w:rFonts w:ascii="Arial" w:hAnsi="Arial" w:cs="Arial"/>
                <w:b w:val="0"/>
                <w:sz w:val="12"/>
                <w:szCs w:val="12"/>
                <w:u w:val="single"/>
              </w:rPr>
            </w:pPr>
          </w:p>
        </w:tc>
        <w:tc>
          <w:tcPr>
            <w:tcW w:w="9243" w:type="dxa"/>
            <w:tcBorders>
              <w:left w:val="nil"/>
              <w:bottom w:val="nil"/>
            </w:tcBorders>
          </w:tcPr>
          <w:p w14:paraId="14F1D46E" w14:textId="77777777" w:rsidR="006060F2" w:rsidRPr="00247B95"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2"/>
                <w:szCs w:val="12"/>
              </w:rPr>
            </w:pPr>
          </w:p>
        </w:tc>
      </w:tr>
      <w:tr w:rsidR="00247B95" w:rsidRPr="00247B95" w14:paraId="1FA5FBC3" w14:textId="77777777" w:rsidTr="006060F2">
        <w:trPr>
          <w:trHeight w:val="54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il"/>
              <w:left w:val="nil"/>
              <w:bottom w:val="nil"/>
              <w:right w:val="nil"/>
            </w:tcBorders>
            <w:shd w:val="clear" w:color="auto" w:fill="DEEAF6" w:themeFill="accent5" w:themeFillTint="33"/>
            <w:vAlign w:val="center"/>
          </w:tcPr>
          <w:p w14:paraId="700F8D20" w14:textId="2B9CBBE6" w:rsidR="006060F2" w:rsidRPr="00247B95" w:rsidRDefault="006060F2" w:rsidP="006060F2">
            <w:pPr>
              <w:jc w:val="center"/>
              <w:rPr>
                <w:rFonts w:ascii="Arial" w:hAnsi="Arial" w:cs="Arial"/>
                <w:sz w:val="16"/>
                <w:szCs w:val="17"/>
              </w:rPr>
            </w:pPr>
            <w:r w:rsidRPr="00247B95">
              <w:rPr>
                <w:rFonts w:ascii="Arial" w:hAnsi="Arial" w:cs="Arial"/>
                <w:sz w:val="16"/>
                <w:szCs w:val="17"/>
              </w:rPr>
              <w:t>Si l’élection aboutit à une carence</w:t>
            </w:r>
            <w:r w:rsidRPr="00247B95">
              <w:rPr>
                <w:rFonts w:ascii="Arial" w:hAnsi="Arial" w:cs="Arial"/>
                <w:b w:val="0"/>
                <w:sz w:val="16"/>
                <w:szCs w:val="17"/>
              </w:rPr>
              <w:t>, le processus électo</w:t>
            </w:r>
            <w:r w:rsidR="002D3BB5" w:rsidRPr="00247B95">
              <w:rPr>
                <w:rFonts w:ascii="Arial" w:hAnsi="Arial" w:cs="Arial"/>
                <w:b w:val="0"/>
                <w:sz w:val="16"/>
                <w:szCs w:val="17"/>
              </w:rPr>
              <w:t xml:space="preserve">ral devra être renouvelé dans X </w:t>
            </w:r>
            <w:r w:rsidRPr="00247B95">
              <w:rPr>
                <w:rFonts w:ascii="Arial" w:hAnsi="Arial" w:cs="Arial"/>
                <w:b w:val="0"/>
                <w:sz w:val="16"/>
                <w:szCs w:val="17"/>
              </w:rPr>
              <w:t>an</w:t>
            </w:r>
            <w:r w:rsidR="002D3BB5" w:rsidRPr="00247B95">
              <w:rPr>
                <w:rFonts w:ascii="Arial" w:hAnsi="Arial" w:cs="Arial"/>
                <w:b w:val="0"/>
                <w:sz w:val="16"/>
                <w:szCs w:val="17"/>
              </w:rPr>
              <w:t>née</w:t>
            </w:r>
            <w:r w:rsidRPr="00247B95">
              <w:rPr>
                <w:rFonts w:ascii="Arial" w:hAnsi="Arial" w:cs="Arial"/>
                <w:b w:val="0"/>
                <w:sz w:val="16"/>
                <w:szCs w:val="17"/>
              </w:rPr>
              <w:t>s</w:t>
            </w:r>
            <w:r w:rsidR="002D3BB5" w:rsidRPr="00247B95">
              <w:rPr>
                <w:rFonts w:ascii="Arial" w:hAnsi="Arial" w:cs="Arial"/>
                <w:b w:val="0"/>
                <w:sz w:val="16"/>
                <w:szCs w:val="17"/>
              </w:rPr>
              <w:t xml:space="preserve">, suivant la </w:t>
            </w:r>
            <w:proofErr w:type="gramStart"/>
            <w:r w:rsidR="002D3BB5" w:rsidRPr="00247B95">
              <w:rPr>
                <w:rFonts w:ascii="Arial" w:hAnsi="Arial" w:cs="Arial"/>
                <w:b w:val="0"/>
                <w:sz w:val="16"/>
                <w:szCs w:val="17"/>
              </w:rPr>
              <w:t xml:space="preserve">CCN </w:t>
            </w:r>
            <w:r w:rsidRPr="00247B95">
              <w:rPr>
                <w:rFonts w:ascii="Arial" w:hAnsi="Arial" w:cs="Arial"/>
                <w:sz w:val="16"/>
                <w:szCs w:val="17"/>
              </w:rPr>
              <w:t xml:space="preserve"> </w:t>
            </w:r>
            <w:r w:rsidRPr="00247B95">
              <w:rPr>
                <w:rFonts w:ascii="Arial" w:hAnsi="Arial" w:cs="Arial"/>
                <w:i/>
                <w:sz w:val="16"/>
                <w:szCs w:val="17"/>
              </w:rPr>
              <w:t>(</w:t>
            </w:r>
            <w:proofErr w:type="gramEnd"/>
            <w:r w:rsidRPr="00247B95">
              <w:rPr>
                <w:rFonts w:ascii="Arial" w:hAnsi="Arial" w:cs="Arial"/>
                <w:i/>
                <w:sz w:val="16"/>
                <w:szCs w:val="17"/>
              </w:rPr>
              <w:t xml:space="preserve">si la condition d’effectif est toujours remplie), </w:t>
            </w:r>
            <w:r w:rsidRPr="00247B95">
              <w:rPr>
                <w:rFonts w:ascii="Arial" w:hAnsi="Arial" w:cs="Arial"/>
                <w:b w:val="0"/>
                <w:sz w:val="16"/>
                <w:szCs w:val="17"/>
              </w:rPr>
              <w:t>sauf si un syndicat ou un salarié demande l’organisation de nouvelles élections</w:t>
            </w:r>
          </w:p>
        </w:tc>
      </w:tr>
    </w:tbl>
    <w:p w14:paraId="4B765130" w14:textId="68B29A3A" w:rsidR="00905C90" w:rsidRPr="00247B95" w:rsidRDefault="00DC2150" w:rsidP="007670E2">
      <w:pPr>
        <w:pStyle w:val="Titre1"/>
        <w:rPr>
          <w:rFonts w:asciiTheme="minorHAnsi" w:eastAsia="Times New Roman" w:hAnsiTheme="minorHAnsi" w:cstheme="minorHAnsi"/>
          <w:b w:val="0"/>
          <w:color w:val="auto"/>
          <w:sz w:val="28"/>
          <w:szCs w:val="40"/>
          <w:lang w:eastAsia="fr-FR"/>
        </w:rPr>
      </w:pPr>
      <w:r w:rsidRPr="00247B95">
        <w:rPr>
          <w:rFonts w:asciiTheme="minorHAnsi" w:eastAsia="Times New Roman" w:hAnsiTheme="minorHAnsi" w:cstheme="minorHAnsi"/>
          <w:b w:val="0"/>
          <w:color w:val="auto"/>
          <w:sz w:val="28"/>
          <w:szCs w:val="40"/>
          <w:lang w:eastAsia="fr-FR"/>
        </w:rPr>
        <w:lastRenderedPageBreak/>
        <w:t>Listes des modèles composant le ki</w:t>
      </w:r>
      <w:r w:rsidR="00905C90" w:rsidRPr="00247B95">
        <w:rPr>
          <w:rFonts w:asciiTheme="minorHAnsi" w:eastAsia="Times New Roman" w:hAnsiTheme="minorHAnsi" w:cstheme="minorHAnsi"/>
          <w:b w:val="0"/>
          <w:color w:val="auto"/>
          <w:sz w:val="28"/>
          <w:szCs w:val="40"/>
          <w:lang w:eastAsia="fr-FR"/>
        </w:rPr>
        <w:t>t</w:t>
      </w:r>
      <w:bookmarkEnd w:id="13"/>
      <w:bookmarkEnd w:id="14"/>
      <w:bookmarkEnd w:id="15"/>
    </w:p>
    <w:p w14:paraId="23FC1E4A" w14:textId="2DADE1F5" w:rsidR="00411F67" w:rsidRPr="00247B95" w:rsidRDefault="00411F67">
      <w:pPr>
        <w:pStyle w:val="TM1"/>
        <w:tabs>
          <w:tab w:val="right" w:leader="dot" w:pos="9062"/>
        </w:tabs>
        <w:rPr>
          <w:b w:val="0"/>
          <w:noProof/>
          <w:lang w:eastAsia="fr-FR"/>
        </w:rPr>
      </w:pPr>
      <w:r w:rsidRPr="00247B95">
        <w:fldChar w:fldCharType="begin"/>
      </w:r>
      <w:r w:rsidRPr="00247B95">
        <w:instrText xml:space="preserve"> TOC \h \z \u \t "Titre 2;1" </w:instrText>
      </w:r>
      <w:r w:rsidRPr="00247B95">
        <w:fldChar w:fldCharType="separate"/>
      </w:r>
      <w:hyperlink w:anchor="_Toc519080101" w:history="1">
        <w:r w:rsidRPr="00247B95">
          <w:rPr>
            <w:rStyle w:val="Lienhypertexte"/>
            <w:noProof/>
            <w:color w:val="auto"/>
          </w:rPr>
          <w:t>A - Modèle de Note d’information du personnel pour l’organisation des élections du CSE</w:t>
        </w:r>
        <w:r w:rsidRPr="00247B95">
          <w:rPr>
            <w:noProof/>
            <w:webHidden/>
          </w:rPr>
          <w:tab/>
        </w:r>
        <w:r w:rsidRPr="00247B95">
          <w:rPr>
            <w:noProof/>
            <w:webHidden/>
          </w:rPr>
          <w:fldChar w:fldCharType="begin"/>
        </w:r>
        <w:r w:rsidRPr="00247B95">
          <w:rPr>
            <w:noProof/>
            <w:webHidden/>
          </w:rPr>
          <w:instrText xml:space="preserve"> PAGEREF _Toc519080101 \h </w:instrText>
        </w:r>
        <w:r w:rsidRPr="00247B95">
          <w:rPr>
            <w:noProof/>
            <w:webHidden/>
          </w:rPr>
        </w:r>
        <w:r w:rsidRPr="00247B95">
          <w:rPr>
            <w:noProof/>
            <w:webHidden/>
          </w:rPr>
          <w:fldChar w:fldCharType="separate"/>
        </w:r>
        <w:r w:rsidRPr="00247B95">
          <w:rPr>
            <w:noProof/>
            <w:webHidden/>
          </w:rPr>
          <w:t>7</w:t>
        </w:r>
        <w:r w:rsidRPr="00247B95">
          <w:rPr>
            <w:noProof/>
            <w:webHidden/>
          </w:rPr>
          <w:fldChar w:fldCharType="end"/>
        </w:r>
      </w:hyperlink>
    </w:p>
    <w:p w14:paraId="1A22B60E" w14:textId="0A1BF30F" w:rsidR="00411F67" w:rsidRPr="00247B95" w:rsidRDefault="00411F67">
      <w:pPr>
        <w:pStyle w:val="TM1"/>
        <w:tabs>
          <w:tab w:val="right" w:leader="dot" w:pos="9062"/>
        </w:tabs>
        <w:rPr>
          <w:b w:val="0"/>
          <w:noProof/>
          <w:lang w:eastAsia="fr-FR"/>
        </w:rPr>
      </w:pPr>
      <w:hyperlink w:anchor="_Toc519080102" w:history="1">
        <w:r w:rsidRPr="00247B95">
          <w:rPr>
            <w:rStyle w:val="Lienhypertexte"/>
            <w:noProof/>
            <w:color w:val="auto"/>
          </w:rPr>
          <w:t>B - Modèle de courrier d’invitation des organisations syndicales représentatives</w:t>
        </w:r>
        <w:r w:rsidRPr="00247B95">
          <w:rPr>
            <w:noProof/>
            <w:webHidden/>
          </w:rPr>
          <w:tab/>
        </w:r>
        <w:r w:rsidRPr="00247B95">
          <w:rPr>
            <w:noProof/>
            <w:webHidden/>
          </w:rPr>
          <w:fldChar w:fldCharType="begin"/>
        </w:r>
        <w:r w:rsidRPr="00247B95">
          <w:rPr>
            <w:noProof/>
            <w:webHidden/>
          </w:rPr>
          <w:instrText xml:space="preserve"> PAGEREF _Toc519080102 \h </w:instrText>
        </w:r>
        <w:r w:rsidRPr="00247B95">
          <w:rPr>
            <w:noProof/>
            <w:webHidden/>
          </w:rPr>
        </w:r>
        <w:r w:rsidRPr="00247B95">
          <w:rPr>
            <w:noProof/>
            <w:webHidden/>
          </w:rPr>
          <w:fldChar w:fldCharType="separate"/>
        </w:r>
        <w:r w:rsidRPr="00247B95">
          <w:rPr>
            <w:noProof/>
            <w:webHidden/>
          </w:rPr>
          <w:t>8</w:t>
        </w:r>
        <w:r w:rsidRPr="00247B95">
          <w:rPr>
            <w:noProof/>
            <w:webHidden/>
          </w:rPr>
          <w:fldChar w:fldCharType="end"/>
        </w:r>
      </w:hyperlink>
    </w:p>
    <w:p w14:paraId="40AF0144" w14:textId="2F7EEC01" w:rsidR="00411F67" w:rsidRPr="00247B95" w:rsidRDefault="00411F67">
      <w:pPr>
        <w:pStyle w:val="TM1"/>
        <w:tabs>
          <w:tab w:val="right" w:leader="dot" w:pos="9062"/>
        </w:tabs>
        <w:rPr>
          <w:b w:val="0"/>
          <w:noProof/>
          <w:lang w:eastAsia="fr-FR"/>
        </w:rPr>
      </w:pPr>
      <w:hyperlink w:anchor="_Toc519080103" w:history="1">
        <w:r w:rsidRPr="00247B95">
          <w:rPr>
            <w:rStyle w:val="Lienhypertexte"/>
            <w:noProof/>
            <w:color w:val="auto"/>
          </w:rPr>
          <w:t>C - Modèle d’Affichage dans l’entreprise à destination des organisations syndicales représentatives dans l’entreprise</w:t>
        </w:r>
        <w:r w:rsidRPr="00247B95">
          <w:rPr>
            <w:noProof/>
            <w:webHidden/>
          </w:rPr>
          <w:tab/>
        </w:r>
        <w:r w:rsidRPr="00247B95">
          <w:rPr>
            <w:noProof/>
            <w:webHidden/>
          </w:rPr>
          <w:fldChar w:fldCharType="begin"/>
        </w:r>
        <w:r w:rsidRPr="00247B95">
          <w:rPr>
            <w:noProof/>
            <w:webHidden/>
          </w:rPr>
          <w:instrText xml:space="preserve"> PAGEREF _Toc519080103 \h </w:instrText>
        </w:r>
        <w:r w:rsidRPr="00247B95">
          <w:rPr>
            <w:noProof/>
            <w:webHidden/>
          </w:rPr>
        </w:r>
        <w:r w:rsidRPr="00247B95">
          <w:rPr>
            <w:noProof/>
            <w:webHidden/>
          </w:rPr>
          <w:fldChar w:fldCharType="separate"/>
        </w:r>
        <w:r w:rsidRPr="00247B95">
          <w:rPr>
            <w:noProof/>
            <w:webHidden/>
          </w:rPr>
          <w:t>9</w:t>
        </w:r>
        <w:r w:rsidRPr="00247B95">
          <w:rPr>
            <w:noProof/>
            <w:webHidden/>
          </w:rPr>
          <w:fldChar w:fldCharType="end"/>
        </w:r>
      </w:hyperlink>
    </w:p>
    <w:p w14:paraId="14D060CD" w14:textId="5D11058B" w:rsidR="00411F67" w:rsidRPr="00247B95" w:rsidRDefault="00411F67">
      <w:pPr>
        <w:pStyle w:val="TM1"/>
        <w:tabs>
          <w:tab w:val="right" w:leader="dot" w:pos="9062"/>
        </w:tabs>
        <w:rPr>
          <w:b w:val="0"/>
          <w:noProof/>
          <w:lang w:eastAsia="fr-FR"/>
        </w:rPr>
      </w:pPr>
      <w:hyperlink w:anchor="_Toc519080104" w:history="1">
        <w:r w:rsidRPr="00247B95">
          <w:rPr>
            <w:rStyle w:val="Lienhypertexte"/>
            <w:noProof/>
            <w:color w:val="auto"/>
          </w:rPr>
          <w:t>D - Trame de protocole préélectoral de l’élection du CSE</w:t>
        </w:r>
        <w:r w:rsidRPr="00247B95">
          <w:rPr>
            <w:noProof/>
            <w:webHidden/>
          </w:rPr>
          <w:tab/>
        </w:r>
        <w:r w:rsidRPr="00247B95">
          <w:rPr>
            <w:noProof/>
            <w:webHidden/>
          </w:rPr>
          <w:fldChar w:fldCharType="begin"/>
        </w:r>
        <w:r w:rsidRPr="00247B95">
          <w:rPr>
            <w:noProof/>
            <w:webHidden/>
          </w:rPr>
          <w:instrText xml:space="preserve"> PAGEREF _Toc519080104 \h </w:instrText>
        </w:r>
        <w:r w:rsidRPr="00247B95">
          <w:rPr>
            <w:noProof/>
            <w:webHidden/>
          </w:rPr>
        </w:r>
        <w:r w:rsidRPr="00247B95">
          <w:rPr>
            <w:noProof/>
            <w:webHidden/>
          </w:rPr>
          <w:fldChar w:fldCharType="separate"/>
        </w:r>
        <w:r w:rsidRPr="00247B95">
          <w:rPr>
            <w:noProof/>
            <w:webHidden/>
          </w:rPr>
          <w:t>10</w:t>
        </w:r>
        <w:r w:rsidRPr="00247B95">
          <w:rPr>
            <w:noProof/>
            <w:webHidden/>
          </w:rPr>
          <w:fldChar w:fldCharType="end"/>
        </w:r>
      </w:hyperlink>
    </w:p>
    <w:p w14:paraId="191E5CCF" w14:textId="204228AD" w:rsidR="00411F67" w:rsidRPr="00247B95" w:rsidRDefault="00411F67">
      <w:pPr>
        <w:pStyle w:val="TM1"/>
        <w:tabs>
          <w:tab w:val="right" w:leader="dot" w:pos="9062"/>
        </w:tabs>
        <w:rPr>
          <w:b w:val="0"/>
          <w:noProof/>
          <w:lang w:eastAsia="fr-FR"/>
        </w:rPr>
      </w:pPr>
      <w:hyperlink w:anchor="_Toc519080105" w:history="1">
        <w:r w:rsidRPr="00247B95">
          <w:rPr>
            <w:rStyle w:val="Lienhypertexte"/>
            <w:noProof/>
            <w:color w:val="auto"/>
          </w:rPr>
          <w:t>E - Modèle de Note d’information à l’issue de la négociation du protocole préélectoral</w:t>
        </w:r>
        <w:r w:rsidRPr="00247B95">
          <w:rPr>
            <w:noProof/>
            <w:webHidden/>
          </w:rPr>
          <w:tab/>
        </w:r>
        <w:r w:rsidRPr="00247B95">
          <w:rPr>
            <w:noProof/>
            <w:webHidden/>
          </w:rPr>
          <w:fldChar w:fldCharType="begin"/>
        </w:r>
        <w:r w:rsidRPr="00247B95">
          <w:rPr>
            <w:noProof/>
            <w:webHidden/>
          </w:rPr>
          <w:instrText xml:space="preserve"> PAGEREF _Toc519080105 \h </w:instrText>
        </w:r>
        <w:r w:rsidRPr="00247B95">
          <w:rPr>
            <w:noProof/>
            <w:webHidden/>
          </w:rPr>
        </w:r>
        <w:r w:rsidRPr="00247B95">
          <w:rPr>
            <w:noProof/>
            <w:webHidden/>
          </w:rPr>
          <w:fldChar w:fldCharType="separate"/>
        </w:r>
        <w:r w:rsidRPr="00247B95">
          <w:rPr>
            <w:noProof/>
            <w:webHidden/>
          </w:rPr>
          <w:t>15</w:t>
        </w:r>
        <w:r w:rsidRPr="00247B95">
          <w:rPr>
            <w:noProof/>
            <w:webHidden/>
          </w:rPr>
          <w:fldChar w:fldCharType="end"/>
        </w:r>
      </w:hyperlink>
    </w:p>
    <w:p w14:paraId="3CDB3DDA" w14:textId="1A743E91" w:rsidR="00411F67" w:rsidRPr="00247B95" w:rsidRDefault="00411F67">
      <w:pPr>
        <w:pStyle w:val="TM1"/>
        <w:tabs>
          <w:tab w:val="right" w:leader="dot" w:pos="9062"/>
        </w:tabs>
        <w:rPr>
          <w:b w:val="0"/>
          <w:noProof/>
          <w:lang w:eastAsia="fr-FR"/>
        </w:rPr>
      </w:pPr>
      <w:hyperlink w:anchor="_Toc519080106" w:history="1">
        <w:r w:rsidRPr="00247B95">
          <w:rPr>
            <w:rStyle w:val="Lienhypertexte"/>
            <w:rFonts w:eastAsiaTheme="minorHAnsi"/>
            <w:noProof/>
            <w:color w:val="auto"/>
          </w:rPr>
          <w:t>F - Modèle de courrier aux salariés mis à disposition remplissant la condition d’électorat</w:t>
        </w:r>
        <w:r w:rsidRPr="00247B95">
          <w:rPr>
            <w:noProof/>
            <w:webHidden/>
          </w:rPr>
          <w:tab/>
        </w:r>
        <w:r w:rsidRPr="00247B95">
          <w:rPr>
            <w:noProof/>
            <w:webHidden/>
          </w:rPr>
          <w:fldChar w:fldCharType="begin"/>
        </w:r>
        <w:r w:rsidRPr="00247B95">
          <w:rPr>
            <w:noProof/>
            <w:webHidden/>
          </w:rPr>
          <w:instrText xml:space="preserve"> PAGEREF _Toc519080106 \h </w:instrText>
        </w:r>
        <w:r w:rsidRPr="00247B95">
          <w:rPr>
            <w:noProof/>
            <w:webHidden/>
          </w:rPr>
        </w:r>
        <w:r w:rsidRPr="00247B95">
          <w:rPr>
            <w:noProof/>
            <w:webHidden/>
          </w:rPr>
          <w:fldChar w:fldCharType="separate"/>
        </w:r>
        <w:r w:rsidRPr="00247B95">
          <w:rPr>
            <w:noProof/>
            <w:webHidden/>
          </w:rPr>
          <w:t>16</w:t>
        </w:r>
        <w:r w:rsidRPr="00247B95">
          <w:rPr>
            <w:noProof/>
            <w:webHidden/>
          </w:rPr>
          <w:fldChar w:fldCharType="end"/>
        </w:r>
      </w:hyperlink>
    </w:p>
    <w:p w14:paraId="41E0A711" w14:textId="39D678E8" w:rsidR="00411F67" w:rsidRPr="00247B95" w:rsidRDefault="00411F67">
      <w:pPr>
        <w:pStyle w:val="TM1"/>
        <w:tabs>
          <w:tab w:val="right" w:leader="dot" w:pos="9062"/>
        </w:tabs>
        <w:rPr>
          <w:b w:val="0"/>
          <w:noProof/>
          <w:lang w:eastAsia="fr-FR"/>
        </w:rPr>
      </w:pPr>
      <w:hyperlink w:anchor="_Toc519080107" w:history="1">
        <w:r w:rsidRPr="00247B95">
          <w:rPr>
            <w:rStyle w:val="Lienhypertexte"/>
            <w:noProof/>
            <w:color w:val="auto"/>
          </w:rPr>
          <w:t>G- Modèle d’affichage de la liste électorale</w:t>
        </w:r>
        <w:r w:rsidRPr="00247B95">
          <w:rPr>
            <w:noProof/>
            <w:webHidden/>
          </w:rPr>
          <w:tab/>
        </w:r>
        <w:r w:rsidRPr="00247B95">
          <w:rPr>
            <w:noProof/>
            <w:webHidden/>
          </w:rPr>
          <w:fldChar w:fldCharType="begin"/>
        </w:r>
        <w:r w:rsidRPr="00247B95">
          <w:rPr>
            <w:noProof/>
            <w:webHidden/>
          </w:rPr>
          <w:instrText xml:space="preserve"> PAGEREF _Toc519080107 \h </w:instrText>
        </w:r>
        <w:r w:rsidRPr="00247B95">
          <w:rPr>
            <w:noProof/>
            <w:webHidden/>
          </w:rPr>
        </w:r>
        <w:r w:rsidRPr="00247B95">
          <w:rPr>
            <w:noProof/>
            <w:webHidden/>
          </w:rPr>
          <w:fldChar w:fldCharType="separate"/>
        </w:r>
        <w:r w:rsidRPr="00247B95">
          <w:rPr>
            <w:noProof/>
            <w:webHidden/>
          </w:rPr>
          <w:t>18</w:t>
        </w:r>
        <w:r w:rsidRPr="00247B95">
          <w:rPr>
            <w:noProof/>
            <w:webHidden/>
          </w:rPr>
          <w:fldChar w:fldCharType="end"/>
        </w:r>
      </w:hyperlink>
    </w:p>
    <w:p w14:paraId="62760CF8" w14:textId="7B911230" w:rsidR="00411F67" w:rsidRPr="00247B95" w:rsidRDefault="00411F67">
      <w:pPr>
        <w:pStyle w:val="TM1"/>
        <w:tabs>
          <w:tab w:val="right" w:leader="dot" w:pos="9062"/>
        </w:tabs>
        <w:rPr>
          <w:b w:val="0"/>
          <w:noProof/>
          <w:lang w:eastAsia="fr-FR"/>
        </w:rPr>
      </w:pPr>
      <w:hyperlink w:anchor="_Toc519080108" w:history="1">
        <w:r w:rsidRPr="00247B95">
          <w:rPr>
            <w:rStyle w:val="Lienhypertexte"/>
            <w:noProof/>
            <w:color w:val="auto"/>
          </w:rPr>
          <w:t>H - PV d’élections</w:t>
        </w:r>
        <w:r w:rsidRPr="00247B95">
          <w:rPr>
            <w:noProof/>
            <w:webHidden/>
          </w:rPr>
          <w:tab/>
        </w:r>
        <w:r w:rsidRPr="00247B95">
          <w:rPr>
            <w:noProof/>
            <w:webHidden/>
          </w:rPr>
          <w:fldChar w:fldCharType="begin"/>
        </w:r>
        <w:r w:rsidRPr="00247B95">
          <w:rPr>
            <w:noProof/>
            <w:webHidden/>
          </w:rPr>
          <w:instrText xml:space="preserve"> PAGEREF _Toc519080108 \h </w:instrText>
        </w:r>
        <w:r w:rsidRPr="00247B95">
          <w:rPr>
            <w:noProof/>
            <w:webHidden/>
          </w:rPr>
        </w:r>
        <w:r w:rsidRPr="00247B95">
          <w:rPr>
            <w:noProof/>
            <w:webHidden/>
          </w:rPr>
          <w:fldChar w:fldCharType="separate"/>
        </w:r>
        <w:r w:rsidRPr="00247B95">
          <w:rPr>
            <w:noProof/>
            <w:webHidden/>
          </w:rPr>
          <w:t>20</w:t>
        </w:r>
        <w:r w:rsidRPr="00247B95">
          <w:rPr>
            <w:noProof/>
            <w:webHidden/>
          </w:rPr>
          <w:fldChar w:fldCharType="end"/>
        </w:r>
      </w:hyperlink>
    </w:p>
    <w:p w14:paraId="65DC5F1B" w14:textId="7643B88B" w:rsidR="00411F67" w:rsidRPr="00247B95" w:rsidRDefault="00411F67">
      <w:pPr>
        <w:pStyle w:val="TM1"/>
        <w:tabs>
          <w:tab w:val="right" w:leader="dot" w:pos="9062"/>
        </w:tabs>
        <w:rPr>
          <w:b w:val="0"/>
          <w:noProof/>
          <w:lang w:eastAsia="fr-FR"/>
        </w:rPr>
      </w:pPr>
      <w:hyperlink w:anchor="_Toc519080109" w:history="1">
        <w:r w:rsidRPr="00247B95">
          <w:rPr>
            <w:rStyle w:val="Lienhypertexte"/>
            <w:noProof/>
            <w:color w:val="auto"/>
          </w:rPr>
          <w:t>I - PV de carence</w:t>
        </w:r>
        <w:r w:rsidRPr="00247B95">
          <w:rPr>
            <w:noProof/>
            <w:webHidden/>
          </w:rPr>
          <w:tab/>
        </w:r>
        <w:r w:rsidRPr="00247B95">
          <w:rPr>
            <w:noProof/>
            <w:webHidden/>
          </w:rPr>
          <w:fldChar w:fldCharType="begin"/>
        </w:r>
        <w:r w:rsidRPr="00247B95">
          <w:rPr>
            <w:noProof/>
            <w:webHidden/>
          </w:rPr>
          <w:instrText xml:space="preserve"> PAGEREF _Toc519080109 \h </w:instrText>
        </w:r>
        <w:r w:rsidRPr="00247B95">
          <w:rPr>
            <w:noProof/>
            <w:webHidden/>
          </w:rPr>
        </w:r>
        <w:r w:rsidRPr="00247B95">
          <w:rPr>
            <w:noProof/>
            <w:webHidden/>
          </w:rPr>
          <w:fldChar w:fldCharType="separate"/>
        </w:r>
        <w:r w:rsidRPr="00247B95">
          <w:rPr>
            <w:noProof/>
            <w:webHidden/>
          </w:rPr>
          <w:t>20</w:t>
        </w:r>
        <w:r w:rsidRPr="00247B95">
          <w:rPr>
            <w:noProof/>
            <w:webHidden/>
          </w:rPr>
          <w:fldChar w:fldCharType="end"/>
        </w:r>
      </w:hyperlink>
    </w:p>
    <w:p w14:paraId="523986EB" w14:textId="0F152F24" w:rsidR="00411F67" w:rsidRPr="00247B95" w:rsidRDefault="00411F67">
      <w:pPr>
        <w:pStyle w:val="TM1"/>
        <w:tabs>
          <w:tab w:val="right" w:leader="dot" w:pos="9062"/>
        </w:tabs>
        <w:rPr>
          <w:b w:val="0"/>
          <w:noProof/>
          <w:lang w:eastAsia="fr-FR"/>
        </w:rPr>
      </w:pPr>
      <w:hyperlink w:anchor="_Toc519080110" w:history="1">
        <w:r w:rsidRPr="00247B95">
          <w:rPr>
            <w:rStyle w:val="Lienhypertexte"/>
            <w:rFonts w:eastAsiaTheme="minorHAnsi"/>
            <w:noProof/>
            <w:color w:val="auto"/>
          </w:rPr>
          <w:t>J - Modèle de Note d’Information du personnel sur l’organisation d’un second tour de scrutin</w:t>
        </w:r>
        <w:r w:rsidRPr="00247B95">
          <w:rPr>
            <w:noProof/>
            <w:webHidden/>
          </w:rPr>
          <w:tab/>
        </w:r>
        <w:r w:rsidRPr="00247B95">
          <w:rPr>
            <w:noProof/>
            <w:webHidden/>
          </w:rPr>
          <w:fldChar w:fldCharType="begin"/>
        </w:r>
        <w:r w:rsidRPr="00247B95">
          <w:rPr>
            <w:noProof/>
            <w:webHidden/>
          </w:rPr>
          <w:instrText xml:space="preserve"> PAGEREF _Toc519080110 \h </w:instrText>
        </w:r>
        <w:r w:rsidRPr="00247B95">
          <w:rPr>
            <w:noProof/>
            <w:webHidden/>
          </w:rPr>
        </w:r>
        <w:r w:rsidRPr="00247B95">
          <w:rPr>
            <w:noProof/>
            <w:webHidden/>
          </w:rPr>
          <w:fldChar w:fldCharType="separate"/>
        </w:r>
        <w:r w:rsidRPr="00247B95">
          <w:rPr>
            <w:noProof/>
            <w:webHidden/>
          </w:rPr>
          <w:t>21</w:t>
        </w:r>
        <w:r w:rsidRPr="00247B95">
          <w:rPr>
            <w:noProof/>
            <w:webHidden/>
          </w:rPr>
          <w:fldChar w:fldCharType="end"/>
        </w:r>
      </w:hyperlink>
    </w:p>
    <w:p w14:paraId="03F9C5BC" w14:textId="6C17A2E4" w:rsidR="00411F67" w:rsidRPr="00247B95" w:rsidRDefault="00411F67">
      <w:pPr>
        <w:pStyle w:val="TM1"/>
        <w:tabs>
          <w:tab w:val="right" w:leader="dot" w:pos="9062"/>
        </w:tabs>
        <w:rPr>
          <w:b w:val="0"/>
          <w:noProof/>
          <w:lang w:eastAsia="fr-FR"/>
        </w:rPr>
      </w:pPr>
      <w:hyperlink w:anchor="_Toc519080111" w:history="1">
        <w:r w:rsidRPr="00247B95">
          <w:rPr>
            <w:rStyle w:val="Lienhypertexte"/>
            <w:rFonts w:eastAsiaTheme="minorHAnsi"/>
            <w:noProof/>
            <w:color w:val="auto"/>
          </w:rPr>
          <w:t>K- Modèle de Note d’appel à candidatures pour le second tour du scrutin</w:t>
        </w:r>
        <w:r w:rsidRPr="00247B95">
          <w:rPr>
            <w:noProof/>
            <w:webHidden/>
          </w:rPr>
          <w:tab/>
        </w:r>
        <w:r w:rsidRPr="00247B95">
          <w:rPr>
            <w:noProof/>
            <w:webHidden/>
          </w:rPr>
          <w:fldChar w:fldCharType="begin"/>
        </w:r>
        <w:r w:rsidRPr="00247B95">
          <w:rPr>
            <w:noProof/>
            <w:webHidden/>
          </w:rPr>
          <w:instrText xml:space="preserve"> PAGEREF _Toc519080111 \h </w:instrText>
        </w:r>
        <w:r w:rsidRPr="00247B95">
          <w:rPr>
            <w:noProof/>
            <w:webHidden/>
          </w:rPr>
        </w:r>
        <w:r w:rsidRPr="00247B95">
          <w:rPr>
            <w:noProof/>
            <w:webHidden/>
          </w:rPr>
          <w:fldChar w:fldCharType="separate"/>
        </w:r>
        <w:r w:rsidRPr="00247B95">
          <w:rPr>
            <w:noProof/>
            <w:webHidden/>
          </w:rPr>
          <w:t>22</w:t>
        </w:r>
        <w:r w:rsidRPr="00247B95">
          <w:rPr>
            <w:noProof/>
            <w:webHidden/>
          </w:rPr>
          <w:fldChar w:fldCharType="end"/>
        </w:r>
      </w:hyperlink>
    </w:p>
    <w:p w14:paraId="2023610A" w14:textId="5B92FD2A" w:rsidR="00411F67" w:rsidRPr="00247B95" w:rsidRDefault="00411F67">
      <w:pPr>
        <w:pStyle w:val="TM1"/>
        <w:tabs>
          <w:tab w:val="right" w:leader="dot" w:pos="9062"/>
        </w:tabs>
        <w:rPr>
          <w:b w:val="0"/>
          <w:noProof/>
          <w:lang w:eastAsia="fr-FR"/>
        </w:rPr>
      </w:pPr>
      <w:hyperlink w:anchor="_Toc519080112" w:history="1">
        <w:r w:rsidRPr="00247B95">
          <w:rPr>
            <w:rStyle w:val="Lienhypertexte"/>
            <w:rFonts w:eastAsiaTheme="minorHAnsi"/>
            <w:noProof/>
            <w:color w:val="auto"/>
          </w:rPr>
          <w:t xml:space="preserve">L - Modèle </w:t>
        </w:r>
        <w:r w:rsidRPr="00247B95">
          <w:rPr>
            <w:rStyle w:val="Lienhypertexte"/>
            <w:noProof/>
            <w:color w:val="auto"/>
          </w:rPr>
          <w:t>de</w:t>
        </w:r>
        <w:r w:rsidRPr="00247B95">
          <w:rPr>
            <w:rStyle w:val="Lienhypertexte"/>
            <w:rFonts w:eastAsiaTheme="minorHAnsi"/>
            <w:noProof/>
            <w:color w:val="auto"/>
          </w:rPr>
          <w:t xml:space="preserve"> Note d’Information des résultats de l’élection</w:t>
        </w:r>
        <w:r w:rsidRPr="00247B95">
          <w:rPr>
            <w:noProof/>
            <w:webHidden/>
          </w:rPr>
          <w:tab/>
        </w:r>
        <w:r w:rsidRPr="00247B95">
          <w:rPr>
            <w:noProof/>
            <w:webHidden/>
          </w:rPr>
          <w:fldChar w:fldCharType="begin"/>
        </w:r>
        <w:r w:rsidRPr="00247B95">
          <w:rPr>
            <w:noProof/>
            <w:webHidden/>
          </w:rPr>
          <w:instrText xml:space="preserve"> PAGEREF _Toc519080112 \h </w:instrText>
        </w:r>
        <w:r w:rsidRPr="00247B95">
          <w:rPr>
            <w:noProof/>
            <w:webHidden/>
          </w:rPr>
        </w:r>
        <w:r w:rsidRPr="00247B95">
          <w:rPr>
            <w:noProof/>
            <w:webHidden/>
          </w:rPr>
          <w:fldChar w:fldCharType="separate"/>
        </w:r>
        <w:r w:rsidRPr="00247B95">
          <w:rPr>
            <w:noProof/>
            <w:webHidden/>
          </w:rPr>
          <w:t>23</w:t>
        </w:r>
        <w:r w:rsidRPr="00247B95">
          <w:rPr>
            <w:noProof/>
            <w:webHidden/>
          </w:rPr>
          <w:fldChar w:fldCharType="end"/>
        </w:r>
      </w:hyperlink>
    </w:p>
    <w:p w14:paraId="2CAAAA5A" w14:textId="299D5FB7" w:rsidR="005F574F" w:rsidRPr="00247B95" w:rsidRDefault="00411F67" w:rsidP="00905C90">
      <w:r w:rsidRPr="00247B95">
        <w:fldChar w:fldCharType="end"/>
      </w:r>
    </w:p>
    <w:p w14:paraId="4D155887" w14:textId="4F31FAFB" w:rsidR="00DC2150" w:rsidRPr="00247B95" w:rsidRDefault="00DC2150" w:rsidP="007670E2">
      <w:pPr>
        <w:pStyle w:val="Titre1"/>
        <w:rPr>
          <w:rStyle w:val="Titre1Car"/>
          <w:b/>
          <w:color w:val="auto"/>
        </w:rPr>
      </w:pPr>
      <w:r w:rsidRPr="00247B95">
        <w:rPr>
          <w:rStyle w:val="Titre1Car"/>
          <w:b/>
          <w:color w:val="auto"/>
        </w:rPr>
        <w:br w:type="page"/>
      </w:r>
    </w:p>
    <w:p w14:paraId="4939BD68" w14:textId="626E06D9" w:rsidR="00A07F1A" w:rsidRPr="00247B95" w:rsidRDefault="00B8478C" w:rsidP="00B8478C">
      <w:pPr>
        <w:pStyle w:val="Sous-titre"/>
        <w:tabs>
          <w:tab w:val="left" w:pos="2440"/>
          <w:tab w:val="left" w:pos="3270"/>
          <w:tab w:val="center" w:pos="4536"/>
          <w:tab w:val="left" w:pos="7230"/>
        </w:tabs>
        <w:jc w:val="left"/>
        <w:rPr>
          <w:color w:val="auto"/>
        </w:rPr>
      </w:pPr>
      <w:r w:rsidRPr="00247B95">
        <w:rPr>
          <w:color w:val="auto"/>
        </w:rPr>
        <w:lastRenderedPageBreak/>
        <w:tab/>
      </w:r>
      <w:r w:rsidRPr="00247B95">
        <w:rPr>
          <w:color w:val="auto"/>
        </w:rPr>
        <w:tab/>
      </w:r>
      <w:r w:rsidRPr="00247B95">
        <w:rPr>
          <w:color w:val="auto"/>
        </w:rPr>
        <w:tab/>
      </w:r>
      <w:r w:rsidR="00A07F1A" w:rsidRPr="00247B95">
        <w:rPr>
          <w:color w:val="auto"/>
        </w:rPr>
        <w:t>Etape 1</w:t>
      </w:r>
      <w:r w:rsidR="00FC2D8F" w:rsidRPr="00247B95">
        <w:rPr>
          <w:color w:val="auto"/>
        </w:rPr>
        <w:t xml:space="preserve"> : </w:t>
      </w:r>
      <w:r w:rsidR="00A07F1A" w:rsidRPr="00247B95">
        <w:rPr>
          <w:color w:val="auto"/>
        </w:rPr>
        <w:t>J-90</w:t>
      </w:r>
      <w:r w:rsidRPr="00247B95">
        <w:rPr>
          <w:color w:val="auto"/>
        </w:rPr>
        <w:tab/>
      </w:r>
    </w:p>
    <w:p w14:paraId="6A519908" w14:textId="77777777" w:rsidR="003131BD" w:rsidRPr="00247B95" w:rsidRDefault="003131BD" w:rsidP="00A07F1A">
      <w:pPr>
        <w:jc w:val="center"/>
        <w:rPr>
          <w:rFonts w:ascii="Arial" w:hAnsi="Arial" w:cs="Arial"/>
          <w:sz w:val="56"/>
        </w:rPr>
      </w:pPr>
    </w:p>
    <w:p w14:paraId="4D31EC81" w14:textId="3219E35E" w:rsidR="00A07F1A" w:rsidRPr="00247B95" w:rsidRDefault="000C56E4" w:rsidP="00743FE7">
      <w:pPr>
        <w:pStyle w:val="Titre2"/>
        <w:rPr>
          <w:b/>
          <w:i/>
          <w:color w:val="auto"/>
          <w:sz w:val="28"/>
          <w:szCs w:val="28"/>
        </w:rPr>
      </w:pPr>
      <w:bookmarkStart w:id="17" w:name="_A_-_Modèle"/>
      <w:bookmarkStart w:id="18" w:name="_Toc518892881"/>
      <w:bookmarkStart w:id="19" w:name="_Toc518892905"/>
      <w:bookmarkStart w:id="20" w:name="_Toc518894797"/>
      <w:bookmarkStart w:id="21" w:name="_Toc519080101"/>
      <w:bookmarkEnd w:id="17"/>
      <w:r w:rsidRPr="00247B95">
        <w:rPr>
          <w:b/>
          <w:i/>
          <w:color w:val="auto"/>
          <w:sz w:val="28"/>
          <w:szCs w:val="28"/>
        </w:rPr>
        <w:t xml:space="preserve">A - </w:t>
      </w:r>
      <w:r w:rsidR="00A07F1A" w:rsidRPr="00247B95">
        <w:rPr>
          <w:b/>
          <w:i/>
          <w:color w:val="auto"/>
          <w:sz w:val="28"/>
          <w:szCs w:val="28"/>
        </w:rPr>
        <w:t xml:space="preserve">Modèle de </w:t>
      </w:r>
      <w:r w:rsidR="00B003E2" w:rsidRPr="00247B95">
        <w:rPr>
          <w:b/>
          <w:i/>
          <w:color w:val="auto"/>
          <w:sz w:val="28"/>
          <w:szCs w:val="28"/>
        </w:rPr>
        <w:t>N</w:t>
      </w:r>
      <w:r w:rsidR="00A07F1A" w:rsidRPr="00247B95">
        <w:rPr>
          <w:b/>
          <w:i/>
          <w:color w:val="auto"/>
          <w:sz w:val="28"/>
          <w:szCs w:val="28"/>
        </w:rPr>
        <w:t xml:space="preserve">ote d’information du personnel </w:t>
      </w:r>
      <w:r w:rsidR="00B003E2" w:rsidRPr="00247B95">
        <w:rPr>
          <w:b/>
          <w:i/>
          <w:color w:val="auto"/>
          <w:sz w:val="28"/>
          <w:szCs w:val="28"/>
        </w:rPr>
        <w:t>pour</w:t>
      </w:r>
      <w:r w:rsidR="00A07F1A" w:rsidRPr="00247B95">
        <w:rPr>
          <w:b/>
          <w:i/>
          <w:color w:val="auto"/>
          <w:sz w:val="28"/>
          <w:szCs w:val="28"/>
        </w:rPr>
        <w:t xml:space="preserve"> l’organisation des élections du CSE</w:t>
      </w:r>
      <w:bookmarkEnd w:id="18"/>
      <w:bookmarkEnd w:id="19"/>
      <w:bookmarkEnd w:id="20"/>
      <w:bookmarkEnd w:id="21"/>
      <w:r w:rsidR="00A07F1A" w:rsidRPr="00247B95">
        <w:rPr>
          <w:b/>
          <w:i/>
          <w:color w:val="auto"/>
          <w:sz w:val="28"/>
          <w:szCs w:val="28"/>
        </w:rPr>
        <w:t xml:space="preserve"> </w:t>
      </w:r>
    </w:p>
    <w:p w14:paraId="0F4AE9F5" w14:textId="1768FD3F" w:rsidR="00A07F1A" w:rsidRPr="00247B95" w:rsidRDefault="00A07F1A" w:rsidP="00A07F1A">
      <w:pPr>
        <w:spacing w:after="0"/>
        <w:rPr>
          <w:rFonts w:ascii="Arial" w:hAnsi="Arial" w:cs="Arial"/>
        </w:rPr>
      </w:pPr>
    </w:p>
    <w:p w14:paraId="47FE0E5B" w14:textId="77777777" w:rsidR="00A07F1A" w:rsidRPr="00247B95" w:rsidRDefault="00A07F1A" w:rsidP="00A07F1A">
      <w:pPr>
        <w:spacing w:after="0"/>
        <w:rPr>
          <w:rFonts w:ascii="Arial" w:hAnsi="Arial" w:cs="Arial"/>
          <w:sz w:val="20"/>
          <w:szCs w:val="20"/>
        </w:rPr>
      </w:pPr>
    </w:p>
    <w:p w14:paraId="7879954B" w14:textId="1B382900" w:rsidR="00A07F1A" w:rsidRPr="00247B95" w:rsidRDefault="00A07F1A" w:rsidP="00743FE7">
      <w:pPr>
        <w:pBdr>
          <w:top w:val="single" w:sz="4" w:space="1" w:color="auto"/>
        </w:pBdr>
        <w:spacing w:after="0"/>
        <w:jc w:val="center"/>
        <w:rPr>
          <w:rFonts w:ascii="Arial" w:hAnsi="Arial" w:cs="Arial"/>
          <w:b/>
          <w:i/>
          <w:sz w:val="20"/>
          <w:szCs w:val="20"/>
        </w:rPr>
      </w:pPr>
    </w:p>
    <w:p w14:paraId="70729065" w14:textId="77777777" w:rsidR="00A07F1A" w:rsidRPr="00247B95" w:rsidRDefault="00A07F1A" w:rsidP="00A07F1A">
      <w:pPr>
        <w:spacing w:after="0"/>
        <w:rPr>
          <w:rFonts w:ascii="Arial" w:hAnsi="Arial" w:cs="Arial"/>
          <w:sz w:val="20"/>
          <w:szCs w:val="20"/>
        </w:rPr>
      </w:pPr>
    </w:p>
    <w:p w14:paraId="761A65EE" w14:textId="0266F3E3" w:rsidR="00A07F1A" w:rsidRPr="00247B95" w:rsidRDefault="00A07F1A" w:rsidP="00A07F1A">
      <w:pPr>
        <w:spacing w:after="0"/>
        <w:jc w:val="center"/>
        <w:rPr>
          <w:rFonts w:ascii="Arial" w:hAnsi="Arial" w:cs="Arial"/>
          <w:b/>
          <w:sz w:val="20"/>
          <w:szCs w:val="20"/>
        </w:rPr>
      </w:pPr>
      <w:bookmarkStart w:id="22" w:name="_Hlk59977131"/>
      <w:r w:rsidRPr="00247B95">
        <w:rPr>
          <w:rFonts w:ascii="Arial" w:hAnsi="Arial" w:cs="Arial"/>
          <w:b/>
          <w:sz w:val="20"/>
          <w:szCs w:val="20"/>
        </w:rPr>
        <w:t xml:space="preserve">NOTE </w:t>
      </w:r>
      <w:r w:rsidR="00222F35" w:rsidRPr="00247B95">
        <w:rPr>
          <w:rFonts w:ascii="Arial" w:hAnsi="Arial" w:cs="Arial"/>
          <w:b/>
          <w:sz w:val="20"/>
          <w:szCs w:val="20"/>
        </w:rPr>
        <w:t>A l’ATTENTION</w:t>
      </w:r>
      <w:r w:rsidRPr="00247B95">
        <w:rPr>
          <w:rFonts w:ascii="Arial" w:hAnsi="Arial" w:cs="Arial"/>
          <w:b/>
          <w:sz w:val="20"/>
          <w:szCs w:val="20"/>
        </w:rPr>
        <w:t xml:space="preserve"> </w:t>
      </w:r>
      <w:r w:rsidR="00222F35" w:rsidRPr="00247B95">
        <w:rPr>
          <w:rFonts w:ascii="Arial" w:hAnsi="Arial" w:cs="Arial"/>
          <w:b/>
          <w:sz w:val="20"/>
          <w:szCs w:val="20"/>
        </w:rPr>
        <w:t>D</w:t>
      </w:r>
      <w:r w:rsidRPr="00247B95">
        <w:rPr>
          <w:rFonts w:ascii="Arial" w:hAnsi="Arial" w:cs="Arial"/>
          <w:b/>
          <w:sz w:val="20"/>
          <w:szCs w:val="20"/>
        </w:rPr>
        <w:t>U PERSONNEL</w:t>
      </w:r>
    </w:p>
    <w:p w14:paraId="6DC54362" w14:textId="77777777" w:rsidR="00A07F1A" w:rsidRPr="00247B95" w:rsidRDefault="00A07F1A" w:rsidP="00A07F1A">
      <w:pPr>
        <w:spacing w:after="0"/>
        <w:rPr>
          <w:rFonts w:ascii="Arial" w:hAnsi="Arial" w:cs="Arial"/>
          <w:sz w:val="20"/>
          <w:szCs w:val="20"/>
        </w:rPr>
      </w:pPr>
    </w:p>
    <w:p w14:paraId="43B70468" w14:textId="77777777" w:rsidR="00A07F1A" w:rsidRPr="00247B95" w:rsidRDefault="00A07F1A" w:rsidP="00A07F1A">
      <w:pPr>
        <w:spacing w:after="0"/>
        <w:rPr>
          <w:rFonts w:ascii="Arial" w:hAnsi="Arial" w:cs="Arial"/>
          <w:sz w:val="20"/>
          <w:szCs w:val="20"/>
        </w:rPr>
      </w:pPr>
    </w:p>
    <w:p w14:paraId="5F30E2B8" w14:textId="77777777" w:rsidR="00A07F1A" w:rsidRPr="00247B95" w:rsidRDefault="00A07F1A" w:rsidP="00A07F1A">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71769DFC" w14:textId="77777777" w:rsidR="00A07F1A" w:rsidRPr="00247B95" w:rsidRDefault="00A07F1A" w:rsidP="00A07F1A">
      <w:pPr>
        <w:spacing w:after="0"/>
        <w:rPr>
          <w:rFonts w:ascii="Arial" w:hAnsi="Arial" w:cs="Arial"/>
          <w:sz w:val="20"/>
          <w:szCs w:val="20"/>
        </w:rPr>
      </w:pPr>
    </w:p>
    <w:p w14:paraId="6E97B106" w14:textId="48A3A9FF" w:rsidR="00A07F1A" w:rsidRPr="00247B95" w:rsidRDefault="00A07F1A" w:rsidP="00A07F1A">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w:t>
      </w:r>
      <w:r w:rsidR="00B003E2" w:rsidRPr="00247B95">
        <w:rPr>
          <w:rFonts w:ascii="Arial" w:hAnsi="Arial" w:cs="Arial"/>
          <w:sz w:val="20"/>
          <w:szCs w:val="20"/>
        </w:rPr>
        <w:t>E</w:t>
      </w:r>
      <w:r w:rsidRPr="00247B95">
        <w:rPr>
          <w:rFonts w:ascii="Arial" w:hAnsi="Arial" w:cs="Arial"/>
          <w:sz w:val="20"/>
          <w:szCs w:val="20"/>
        </w:rPr>
        <w:t>lections du Comité Economique et Social (CSE)</w:t>
      </w:r>
    </w:p>
    <w:p w14:paraId="5EABE406" w14:textId="77777777" w:rsidR="00A07F1A" w:rsidRPr="00247B95" w:rsidRDefault="00A07F1A" w:rsidP="00A07F1A">
      <w:pPr>
        <w:spacing w:after="0"/>
        <w:rPr>
          <w:rFonts w:ascii="Arial" w:hAnsi="Arial" w:cs="Arial"/>
          <w:sz w:val="20"/>
          <w:szCs w:val="20"/>
        </w:rPr>
      </w:pPr>
    </w:p>
    <w:p w14:paraId="03579A18" w14:textId="77777777" w:rsidR="00A07F1A" w:rsidRPr="00247B95" w:rsidRDefault="00A07F1A" w:rsidP="00A07F1A">
      <w:pPr>
        <w:spacing w:after="0"/>
        <w:jc w:val="both"/>
        <w:rPr>
          <w:rFonts w:ascii="Arial" w:hAnsi="Arial" w:cs="Arial"/>
          <w:sz w:val="20"/>
          <w:szCs w:val="20"/>
        </w:rPr>
      </w:pPr>
    </w:p>
    <w:p w14:paraId="52BF2B03" w14:textId="414AA6F8" w:rsidR="00A07F1A" w:rsidRPr="00247B95" w:rsidRDefault="00A07F1A" w:rsidP="00A07F1A">
      <w:pPr>
        <w:spacing w:after="0"/>
        <w:jc w:val="both"/>
        <w:rPr>
          <w:rFonts w:ascii="Arial" w:hAnsi="Arial" w:cs="Arial"/>
          <w:sz w:val="20"/>
          <w:szCs w:val="20"/>
        </w:rPr>
      </w:pPr>
      <w:r w:rsidRPr="00247B95">
        <w:rPr>
          <w:rFonts w:ascii="Arial" w:hAnsi="Arial" w:cs="Arial"/>
          <w:sz w:val="20"/>
          <w:szCs w:val="20"/>
        </w:rPr>
        <w:t xml:space="preserve">Conformément à l’article L. 2314-4 du Code du travail, </w:t>
      </w:r>
      <w:r w:rsidR="00743FE7" w:rsidRPr="00247B95">
        <w:rPr>
          <w:rFonts w:ascii="Arial" w:hAnsi="Arial" w:cs="Arial"/>
          <w:sz w:val="20"/>
          <w:szCs w:val="20"/>
        </w:rPr>
        <w:t>nous vous informons</w:t>
      </w:r>
      <w:r w:rsidRPr="00247B95">
        <w:rPr>
          <w:rFonts w:ascii="Arial" w:hAnsi="Arial" w:cs="Arial"/>
          <w:sz w:val="20"/>
          <w:szCs w:val="20"/>
        </w:rPr>
        <w:t xml:space="preserve"> de l’organisation des élections des membres du Comité Economique et Social (ci-après dénommé « CSE »). </w:t>
      </w:r>
    </w:p>
    <w:p w14:paraId="0AE1F6F2" w14:textId="77777777" w:rsidR="00A07F1A" w:rsidRPr="00247B95" w:rsidRDefault="00A07F1A" w:rsidP="00A07F1A">
      <w:pPr>
        <w:spacing w:after="0"/>
        <w:jc w:val="both"/>
        <w:rPr>
          <w:rFonts w:ascii="Arial" w:hAnsi="Arial" w:cs="Arial"/>
          <w:sz w:val="20"/>
          <w:szCs w:val="20"/>
        </w:rPr>
      </w:pPr>
    </w:p>
    <w:p w14:paraId="19CB6820" w14:textId="5CAFA448" w:rsidR="00A07F1A" w:rsidRPr="00247B95" w:rsidRDefault="00A07F1A" w:rsidP="00A07F1A">
      <w:pPr>
        <w:spacing w:after="0"/>
        <w:jc w:val="both"/>
        <w:rPr>
          <w:rFonts w:ascii="Arial" w:hAnsi="Arial" w:cs="Arial"/>
          <w:sz w:val="20"/>
          <w:szCs w:val="20"/>
        </w:rPr>
      </w:pPr>
      <w:r w:rsidRPr="00247B95">
        <w:rPr>
          <w:rFonts w:ascii="Arial" w:hAnsi="Arial" w:cs="Arial"/>
          <w:sz w:val="20"/>
          <w:szCs w:val="20"/>
        </w:rPr>
        <w:t xml:space="preserve">L’effectif de la structure </w:t>
      </w:r>
      <w:r w:rsidRPr="00247B95">
        <w:rPr>
          <w:rFonts w:ascii="Arial" w:hAnsi="Arial" w:cs="Arial"/>
          <w:b/>
          <w:i/>
          <w:sz w:val="20"/>
          <w:szCs w:val="20"/>
        </w:rPr>
        <w:t>&lt;Nom de l’</w:t>
      </w:r>
      <w:r w:rsidR="00252747" w:rsidRPr="00247B95">
        <w:rPr>
          <w:rFonts w:ascii="Arial" w:hAnsi="Arial" w:cs="Arial"/>
          <w:b/>
          <w:i/>
          <w:sz w:val="20"/>
          <w:szCs w:val="20"/>
        </w:rPr>
        <w:t>entreprise</w:t>
      </w:r>
      <w:r w:rsidRPr="00247B95">
        <w:rPr>
          <w:rFonts w:ascii="Arial" w:hAnsi="Arial" w:cs="Arial"/>
          <w:i/>
          <w:sz w:val="20"/>
          <w:szCs w:val="20"/>
        </w:rPr>
        <w:t xml:space="preserve">&gt; </w:t>
      </w:r>
      <w:r w:rsidRPr="00247B95">
        <w:rPr>
          <w:rFonts w:ascii="Arial" w:hAnsi="Arial" w:cs="Arial"/>
          <w:sz w:val="20"/>
          <w:szCs w:val="20"/>
        </w:rPr>
        <w:t xml:space="preserve">étant de </w:t>
      </w:r>
      <w:r w:rsidRPr="00247B95">
        <w:rPr>
          <w:rFonts w:ascii="Arial" w:hAnsi="Arial" w:cs="Arial"/>
          <w:b/>
          <w:i/>
          <w:sz w:val="20"/>
          <w:szCs w:val="20"/>
        </w:rPr>
        <w:t>&lt;à préciser&gt;</w:t>
      </w:r>
      <w:r w:rsidRPr="00247B95">
        <w:rPr>
          <w:rFonts w:ascii="Arial" w:hAnsi="Arial" w:cs="Arial"/>
          <w:sz w:val="20"/>
          <w:szCs w:val="20"/>
        </w:rPr>
        <w:t xml:space="preserve"> salariés</w:t>
      </w:r>
      <w:r w:rsidR="006A0621" w:rsidRPr="00247B95">
        <w:rPr>
          <w:rStyle w:val="Appelnotedebasdep"/>
          <w:rFonts w:ascii="Arial" w:hAnsi="Arial" w:cs="Arial"/>
          <w:sz w:val="20"/>
          <w:szCs w:val="20"/>
        </w:rPr>
        <w:footnoteReference w:id="1"/>
      </w:r>
      <w:r w:rsidRPr="00247B95">
        <w:rPr>
          <w:rFonts w:ascii="Arial" w:hAnsi="Arial" w:cs="Arial"/>
          <w:sz w:val="20"/>
          <w:szCs w:val="20"/>
        </w:rPr>
        <w:t xml:space="preserve">, le nombre </w:t>
      </w:r>
      <w:r w:rsidR="007D4BAF" w:rsidRPr="00247B95">
        <w:rPr>
          <w:rFonts w:ascii="Arial" w:hAnsi="Arial" w:cs="Arial"/>
          <w:sz w:val="20"/>
          <w:szCs w:val="20"/>
        </w:rPr>
        <w:t>de membres</w:t>
      </w:r>
      <w:r w:rsidRPr="00247B95">
        <w:rPr>
          <w:rFonts w:ascii="Arial" w:hAnsi="Arial" w:cs="Arial"/>
          <w:sz w:val="20"/>
          <w:szCs w:val="20"/>
        </w:rPr>
        <w:t xml:space="preserve"> du CSE, à élire est </w:t>
      </w:r>
      <w:r w:rsidR="00222F35" w:rsidRPr="00247B95">
        <w:rPr>
          <w:rFonts w:ascii="Arial" w:hAnsi="Arial" w:cs="Arial"/>
          <w:sz w:val="20"/>
          <w:szCs w:val="20"/>
        </w:rPr>
        <w:t>le suivant</w:t>
      </w:r>
      <w:r w:rsidRPr="00247B95">
        <w:rPr>
          <w:rFonts w:ascii="Arial" w:hAnsi="Arial" w:cs="Arial"/>
          <w:sz w:val="20"/>
          <w:szCs w:val="20"/>
        </w:rPr>
        <w:t xml:space="preserve"> : </w:t>
      </w:r>
    </w:p>
    <w:p w14:paraId="2B664EAC" w14:textId="77777777" w:rsidR="00A07F1A" w:rsidRPr="00247B95" w:rsidRDefault="00A07F1A" w:rsidP="00A07F1A">
      <w:pPr>
        <w:spacing w:after="0"/>
        <w:jc w:val="both"/>
        <w:rPr>
          <w:rFonts w:ascii="Arial" w:hAnsi="Arial" w:cs="Arial"/>
          <w:sz w:val="20"/>
          <w:szCs w:val="20"/>
        </w:rPr>
      </w:pPr>
    </w:p>
    <w:p w14:paraId="0EE4D50F" w14:textId="77777777" w:rsidR="00A07F1A" w:rsidRPr="00247B95" w:rsidRDefault="00A07F1A" w:rsidP="00A07F1A">
      <w:pPr>
        <w:numPr>
          <w:ilvl w:val="0"/>
          <w:numId w:val="1"/>
        </w:numPr>
        <w:spacing w:after="0" w:line="276" w:lineRule="auto"/>
        <w:jc w:val="both"/>
        <w:rPr>
          <w:rFonts w:ascii="Arial" w:hAnsi="Arial" w:cs="Arial"/>
          <w:sz w:val="20"/>
          <w:szCs w:val="20"/>
        </w:rPr>
      </w:pPr>
      <w:r w:rsidRPr="00247B95">
        <w:rPr>
          <w:rFonts w:ascii="Arial" w:hAnsi="Arial" w:cs="Arial"/>
          <w:b/>
          <w:i/>
          <w:sz w:val="20"/>
          <w:szCs w:val="20"/>
        </w:rPr>
        <w:t>&lt;à préciser&gt;</w:t>
      </w:r>
      <w:r w:rsidRPr="00247B95">
        <w:rPr>
          <w:rFonts w:ascii="Arial" w:hAnsi="Arial" w:cs="Arial"/>
          <w:sz w:val="20"/>
          <w:szCs w:val="20"/>
        </w:rPr>
        <w:t xml:space="preserve">  titulaires et </w:t>
      </w:r>
      <w:r w:rsidRPr="00247B95">
        <w:rPr>
          <w:rFonts w:ascii="Arial" w:hAnsi="Arial" w:cs="Arial"/>
          <w:b/>
          <w:i/>
          <w:sz w:val="20"/>
          <w:szCs w:val="20"/>
        </w:rPr>
        <w:t>&lt;à préciser&gt;</w:t>
      </w:r>
      <w:r w:rsidRPr="00247B95">
        <w:rPr>
          <w:rFonts w:ascii="Arial" w:hAnsi="Arial" w:cs="Arial"/>
          <w:sz w:val="20"/>
          <w:szCs w:val="20"/>
        </w:rPr>
        <w:t xml:space="preserve"> suppléants </w:t>
      </w:r>
    </w:p>
    <w:p w14:paraId="7BCE593E" w14:textId="77777777" w:rsidR="00A07F1A" w:rsidRPr="00247B95" w:rsidRDefault="00A07F1A" w:rsidP="00A07F1A">
      <w:pPr>
        <w:spacing w:after="0"/>
        <w:jc w:val="both"/>
        <w:rPr>
          <w:rFonts w:ascii="Arial" w:hAnsi="Arial" w:cs="Arial"/>
          <w:sz w:val="20"/>
          <w:szCs w:val="20"/>
        </w:rPr>
      </w:pPr>
    </w:p>
    <w:p w14:paraId="36429397" w14:textId="77777777" w:rsidR="00A07F1A" w:rsidRPr="00247B95" w:rsidRDefault="00A07F1A" w:rsidP="00A07F1A">
      <w:pPr>
        <w:spacing w:after="0"/>
        <w:jc w:val="both"/>
        <w:rPr>
          <w:rFonts w:ascii="Arial" w:hAnsi="Arial" w:cs="Arial"/>
          <w:sz w:val="20"/>
          <w:szCs w:val="20"/>
        </w:rPr>
      </w:pPr>
      <w:r w:rsidRPr="00247B95">
        <w:rPr>
          <w:rFonts w:ascii="Arial" w:hAnsi="Arial" w:cs="Arial"/>
          <w:sz w:val="20"/>
          <w:szCs w:val="20"/>
        </w:rPr>
        <w:t>À cet effet, les organisations syndicales sont invitées à une réunion ayant pour objet la négociation du protocole d'accord préélectoral.</w:t>
      </w:r>
    </w:p>
    <w:p w14:paraId="3324C945" w14:textId="77777777" w:rsidR="00A07F1A" w:rsidRPr="00247B95" w:rsidRDefault="00A07F1A" w:rsidP="00A07F1A">
      <w:pPr>
        <w:spacing w:after="0"/>
        <w:jc w:val="both"/>
        <w:rPr>
          <w:rFonts w:ascii="Arial" w:hAnsi="Arial" w:cs="Arial"/>
          <w:sz w:val="20"/>
          <w:szCs w:val="20"/>
        </w:rPr>
      </w:pPr>
    </w:p>
    <w:p w14:paraId="254A2580" w14:textId="0AC83CA0" w:rsidR="00A07F1A" w:rsidRPr="00247B95" w:rsidRDefault="00A07F1A" w:rsidP="00A07F1A">
      <w:pPr>
        <w:spacing w:after="0"/>
        <w:jc w:val="both"/>
        <w:rPr>
          <w:rFonts w:ascii="Arial" w:hAnsi="Arial" w:cs="Arial"/>
          <w:sz w:val="20"/>
          <w:szCs w:val="20"/>
        </w:rPr>
      </w:pPr>
      <w:r w:rsidRPr="00247B95">
        <w:rPr>
          <w:rFonts w:ascii="Arial" w:hAnsi="Arial" w:cs="Arial"/>
          <w:sz w:val="20"/>
          <w:szCs w:val="20"/>
        </w:rPr>
        <w:t xml:space="preserve">Cette réunion se tiendra le </w:t>
      </w:r>
      <w:r w:rsidRPr="00247B95">
        <w:rPr>
          <w:rFonts w:ascii="Arial" w:hAnsi="Arial" w:cs="Arial"/>
          <w:b/>
          <w:i/>
          <w:sz w:val="20"/>
          <w:szCs w:val="20"/>
        </w:rPr>
        <w:t>&lt;date à préciser&gt;</w:t>
      </w:r>
      <w:r w:rsidR="002443AB" w:rsidRPr="00247B95">
        <w:rPr>
          <w:rFonts w:ascii="Arial" w:hAnsi="Arial" w:cs="Arial"/>
          <w:sz w:val="20"/>
          <w:szCs w:val="20"/>
        </w:rPr>
        <w: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 xml:space="preserve">, à </w:t>
      </w:r>
      <w:r w:rsidRPr="00247B95">
        <w:rPr>
          <w:rFonts w:ascii="Arial" w:hAnsi="Arial" w:cs="Arial"/>
          <w:b/>
          <w:i/>
          <w:sz w:val="20"/>
          <w:szCs w:val="20"/>
        </w:rPr>
        <w:t>&lt;lieu à préciser&gt;</w:t>
      </w:r>
      <w:r w:rsidRPr="00247B95">
        <w:rPr>
          <w:rFonts w:ascii="Arial" w:hAnsi="Arial" w:cs="Arial"/>
          <w:sz w:val="20"/>
          <w:szCs w:val="20"/>
        </w:rPr>
        <w:t>.</w:t>
      </w:r>
    </w:p>
    <w:p w14:paraId="288D5347" w14:textId="77777777" w:rsidR="00A07F1A" w:rsidRPr="00247B95" w:rsidRDefault="00A07F1A" w:rsidP="00A07F1A">
      <w:pPr>
        <w:spacing w:after="0"/>
        <w:jc w:val="both"/>
        <w:rPr>
          <w:rFonts w:ascii="Arial" w:hAnsi="Arial" w:cs="Arial"/>
          <w:sz w:val="20"/>
          <w:szCs w:val="20"/>
        </w:rPr>
      </w:pPr>
    </w:p>
    <w:p w14:paraId="50C091F9" w14:textId="098E54EB" w:rsidR="00A07F1A" w:rsidRPr="00247B95" w:rsidRDefault="00A07F1A" w:rsidP="00A07F1A">
      <w:pPr>
        <w:spacing w:after="0"/>
        <w:jc w:val="both"/>
        <w:rPr>
          <w:rFonts w:ascii="Arial" w:hAnsi="Arial" w:cs="Arial"/>
          <w:sz w:val="20"/>
          <w:szCs w:val="20"/>
        </w:rPr>
      </w:pPr>
      <w:r w:rsidRPr="00247B95">
        <w:rPr>
          <w:rFonts w:ascii="Arial" w:hAnsi="Arial" w:cs="Arial"/>
          <w:sz w:val="20"/>
          <w:szCs w:val="20"/>
        </w:rPr>
        <w:t xml:space="preserve">La date envisagée pour le premier tour des élections est le </w:t>
      </w:r>
      <w:r w:rsidRPr="00247B95">
        <w:rPr>
          <w:rFonts w:ascii="Arial" w:hAnsi="Arial" w:cs="Arial"/>
          <w:b/>
          <w:i/>
          <w:sz w:val="20"/>
          <w:szCs w:val="20"/>
        </w:rPr>
        <w:t>&lt;date à préciser&gt;</w:t>
      </w:r>
      <w:r w:rsidRPr="00247B95">
        <w:rPr>
          <w:rFonts w:ascii="Arial" w:hAnsi="Arial" w:cs="Arial"/>
          <w:sz w:val="20"/>
          <w:szCs w:val="20"/>
        </w:rPr>
        <w:t xml:space="preserve">, de </w:t>
      </w:r>
      <w:r w:rsidRPr="00247B95">
        <w:rPr>
          <w:rFonts w:ascii="Arial" w:hAnsi="Arial" w:cs="Arial"/>
          <w:b/>
          <w:i/>
          <w:sz w:val="20"/>
          <w:szCs w:val="20"/>
        </w:rPr>
        <w:t>&lt;créneau horaire à préciser&gt;</w:t>
      </w:r>
      <w:r w:rsidR="002443AB" w:rsidRPr="00247B95">
        <w:rPr>
          <w:rFonts w:ascii="Arial" w:hAnsi="Arial" w:cs="Arial"/>
          <w:b/>
          <w:i/>
          <w:sz w:val="20"/>
          <w:szCs w:val="20"/>
        </w:rPr>
        <w:t>,</w:t>
      </w:r>
      <w:r w:rsidRPr="00247B95">
        <w:rPr>
          <w:rFonts w:ascii="Arial" w:hAnsi="Arial" w:cs="Arial"/>
          <w:sz w:val="20"/>
          <w:szCs w:val="20"/>
        </w:rPr>
        <w:t xml:space="preserve"> à </w:t>
      </w:r>
      <w:r w:rsidRPr="00247B95">
        <w:rPr>
          <w:rFonts w:ascii="Arial" w:hAnsi="Arial" w:cs="Arial"/>
          <w:b/>
          <w:i/>
          <w:sz w:val="20"/>
          <w:szCs w:val="20"/>
        </w:rPr>
        <w:t>&lt;lieu à préciser&gt;</w:t>
      </w:r>
      <w:r w:rsidRPr="00247B95">
        <w:rPr>
          <w:rFonts w:ascii="Arial" w:hAnsi="Arial" w:cs="Arial"/>
          <w:sz w:val="20"/>
          <w:szCs w:val="20"/>
        </w:rPr>
        <w:t>.</w:t>
      </w:r>
    </w:p>
    <w:p w14:paraId="345C6BB3" w14:textId="589C91EF" w:rsidR="00931B0E" w:rsidRPr="00247B95" w:rsidRDefault="00931B0E" w:rsidP="00A07F1A">
      <w:pPr>
        <w:spacing w:after="0"/>
        <w:jc w:val="both"/>
        <w:rPr>
          <w:rFonts w:ascii="Arial" w:hAnsi="Arial" w:cs="Arial"/>
          <w:sz w:val="20"/>
          <w:szCs w:val="20"/>
        </w:rPr>
      </w:pPr>
    </w:p>
    <w:p w14:paraId="09976AD9" w14:textId="5A2EA344" w:rsidR="00931B0E" w:rsidRPr="00247B95" w:rsidRDefault="00931B0E" w:rsidP="00A07F1A">
      <w:pPr>
        <w:spacing w:after="0"/>
        <w:jc w:val="both"/>
        <w:rPr>
          <w:rFonts w:ascii="Arial" w:hAnsi="Arial" w:cs="Arial"/>
          <w:sz w:val="20"/>
          <w:szCs w:val="20"/>
        </w:rPr>
      </w:pPr>
      <w:r w:rsidRPr="00247B95">
        <w:rPr>
          <w:rFonts w:ascii="Arial" w:hAnsi="Arial" w:cs="Arial"/>
          <w:sz w:val="20"/>
          <w:szCs w:val="20"/>
        </w:rPr>
        <w:t>[</w:t>
      </w:r>
      <w:r w:rsidRPr="00247B95">
        <w:rPr>
          <w:rFonts w:ascii="Arial" w:hAnsi="Arial" w:cs="Arial"/>
          <w:i/>
          <w:sz w:val="20"/>
          <w:szCs w:val="20"/>
        </w:rPr>
        <w:t>A ajouter, le cas échéant :</w:t>
      </w:r>
      <w:r w:rsidRPr="00247B95">
        <w:rPr>
          <w:rFonts w:ascii="Arial" w:hAnsi="Arial" w:cs="Arial"/>
          <w:sz w:val="20"/>
          <w:szCs w:val="20"/>
        </w:rPr>
        <w:t xml:space="preserve"> Dans les structures de 11 à 20 salariés</w:t>
      </w:r>
      <w:r w:rsidR="00E07A83" w:rsidRPr="00247B95">
        <w:rPr>
          <w:rFonts w:ascii="Arial" w:hAnsi="Arial" w:cs="Arial"/>
          <w:sz w:val="20"/>
          <w:szCs w:val="20"/>
        </w:rPr>
        <w:t xml:space="preserve"> ETP</w:t>
      </w:r>
      <w:r w:rsidRPr="00247B95">
        <w:rPr>
          <w:rFonts w:ascii="Arial" w:hAnsi="Arial" w:cs="Arial"/>
          <w:sz w:val="20"/>
          <w:szCs w:val="20"/>
        </w:rPr>
        <w:t>, si aucun candidat ne nous fait part de sa volonté de présenter sa candidature à cette élection dans un délai de 30 jours à compter de la publication de la présente note, la Direction se réserve le droit d’établir un PV de carence conformément à l’article L2314-5 du Code du travail.</w:t>
      </w:r>
      <w:r w:rsidRPr="00247B95">
        <w:t>]</w:t>
      </w:r>
    </w:p>
    <w:p w14:paraId="06ACECBB" w14:textId="77777777" w:rsidR="00A07F1A" w:rsidRPr="00247B95" w:rsidRDefault="00A07F1A" w:rsidP="00A07F1A">
      <w:pPr>
        <w:spacing w:after="0"/>
        <w:rPr>
          <w:rFonts w:ascii="Arial" w:hAnsi="Arial" w:cs="Arial"/>
          <w:b/>
          <w:i/>
          <w:sz w:val="20"/>
          <w:szCs w:val="20"/>
        </w:rPr>
      </w:pPr>
    </w:p>
    <w:p w14:paraId="33026B4C" w14:textId="77777777" w:rsidR="00A07F1A" w:rsidRPr="00247B95" w:rsidRDefault="00A07F1A" w:rsidP="00A07F1A">
      <w:pPr>
        <w:spacing w:after="0"/>
        <w:rPr>
          <w:rFonts w:ascii="Arial" w:hAnsi="Arial" w:cs="Arial"/>
          <w:b/>
          <w:i/>
          <w:sz w:val="20"/>
          <w:szCs w:val="20"/>
        </w:rPr>
      </w:pPr>
    </w:p>
    <w:p w14:paraId="7EDB0046" w14:textId="77777777" w:rsidR="00A07F1A" w:rsidRPr="00247B95" w:rsidRDefault="00A07F1A" w:rsidP="00A07F1A">
      <w:pPr>
        <w:spacing w:after="0"/>
        <w:rPr>
          <w:rFonts w:ascii="Arial" w:hAnsi="Arial" w:cs="Arial"/>
          <w:b/>
          <w:i/>
          <w:sz w:val="20"/>
          <w:szCs w:val="20"/>
        </w:rPr>
      </w:pPr>
    </w:p>
    <w:p w14:paraId="32A66A14" w14:textId="12958F17" w:rsidR="00A07F1A" w:rsidRPr="00247B95" w:rsidRDefault="00A07F1A" w:rsidP="00A07F1A">
      <w:pPr>
        <w:spacing w:after="0"/>
        <w:rPr>
          <w:rFonts w:ascii="Arial" w:hAnsi="Arial" w:cs="Arial"/>
          <w:b/>
          <w:i/>
          <w:sz w:val="20"/>
          <w:szCs w:val="20"/>
        </w:rPr>
      </w:pPr>
      <w:r w:rsidRPr="00247B95">
        <w:rPr>
          <w:rFonts w:ascii="Arial" w:hAnsi="Arial" w:cs="Arial"/>
          <w:b/>
          <w:i/>
          <w:sz w:val="20"/>
          <w:szCs w:val="20"/>
        </w:rPr>
        <w:t>&lt;Nom, prénom</w:t>
      </w:r>
      <w:r w:rsidR="00FC2D8F" w:rsidRPr="00247B95">
        <w:rPr>
          <w:rFonts w:ascii="Arial" w:hAnsi="Arial" w:cs="Arial"/>
          <w:b/>
          <w:i/>
          <w:sz w:val="20"/>
          <w:szCs w:val="20"/>
        </w:rPr>
        <w:t xml:space="preserve"> du représentant de l’employeur</w:t>
      </w:r>
      <w:r w:rsidRPr="00247B95">
        <w:rPr>
          <w:rFonts w:ascii="Arial" w:hAnsi="Arial" w:cs="Arial"/>
          <w:b/>
          <w:i/>
          <w:sz w:val="20"/>
          <w:szCs w:val="20"/>
        </w:rPr>
        <w:t>, qualité, signature&gt;</w:t>
      </w:r>
    </w:p>
    <w:bookmarkEnd w:id="22"/>
    <w:p w14:paraId="3540436E" w14:textId="77777777" w:rsidR="00A07F1A" w:rsidRPr="00247B95" w:rsidRDefault="00A07F1A" w:rsidP="00A07F1A">
      <w:pPr>
        <w:spacing w:after="0"/>
        <w:rPr>
          <w:rFonts w:ascii="Arial" w:hAnsi="Arial" w:cs="Arial"/>
        </w:rPr>
      </w:pPr>
    </w:p>
    <w:p w14:paraId="2D07BF11" w14:textId="524DAE85" w:rsidR="00A07F1A" w:rsidRPr="00247B95" w:rsidRDefault="00A07F1A">
      <w:pPr>
        <w:rPr>
          <w:rFonts w:ascii="Arial" w:hAnsi="Arial" w:cs="Arial"/>
        </w:rPr>
      </w:pPr>
    </w:p>
    <w:p w14:paraId="092D1144" w14:textId="20FC153A" w:rsidR="00222F35" w:rsidRPr="00247B95" w:rsidRDefault="00222F35" w:rsidP="00743FE7">
      <w:pPr>
        <w:pBdr>
          <w:top w:val="single" w:sz="4" w:space="1" w:color="auto"/>
        </w:pBdr>
        <w:rPr>
          <w:rFonts w:ascii="Arial" w:hAnsi="Arial" w:cs="Arial"/>
        </w:rPr>
      </w:pPr>
    </w:p>
    <w:p w14:paraId="01C71C67" w14:textId="4E995616" w:rsidR="00222F35" w:rsidRPr="00247B95" w:rsidRDefault="00222F35">
      <w:pPr>
        <w:rPr>
          <w:rFonts w:ascii="Arial" w:hAnsi="Arial" w:cs="Arial"/>
        </w:rPr>
      </w:pPr>
    </w:p>
    <w:p w14:paraId="6B886C73" w14:textId="5BE36B90" w:rsidR="00222F35" w:rsidRPr="00247B95" w:rsidRDefault="00222F35">
      <w:pPr>
        <w:rPr>
          <w:rFonts w:ascii="Arial" w:hAnsi="Arial" w:cs="Arial"/>
        </w:rPr>
      </w:pPr>
      <w:r w:rsidRPr="00247B95">
        <w:rPr>
          <w:rFonts w:ascii="Arial" w:hAnsi="Arial" w:cs="Arial"/>
        </w:rPr>
        <w:br w:type="page"/>
      </w:r>
    </w:p>
    <w:p w14:paraId="1B43EAE5" w14:textId="32FF8593" w:rsidR="00222F35" w:rsidRPr="00247B95" w:rsidRDefault="000C56E4" w:rsidP="0079352D">
      <w:pPr>
        <w:pStyle w:val="Titre2"/>
        <w:rPr>
          <w:b/>
          <w:i/>
          <w:color w:val="auto"/>
          <w:sz w:val="28"/>
          <w:szCs w:val="28"/>
        </w:rPr>
      </w:pPr>
      <w:bookmarkStart w:id="23" w:name="_B_-_Modèle"/>
      <w:bookmarkStart w:id="24" w:name="_Toc518892882"/>
      <w:bookmarkStart w:id="25" w:name="_Toc518892906"/>
      <w:bookmarkStart w:id="26" w:name="_Toc518894798"/>
      <w:bookmarkStart w:id="27" w:name="_Toc519080102"/>
      <w:bookmarkEnd w:id="23"/>
      <w:r w:rsidRPr="00247B95">
        <w:rPr>
          <w:b/>
          <w:i/>
          <w:color w:val="auto"/>
          <w:sz w:val="28"/>
          <w:szCs w:val="28"/>
        </w:rPr>
        <w:lastRenderedPageBreak/>
        <w:t xml:space="preserve">B - </w:t>
      </w:r>
      <w:r w:rsidR="00222F35" w:rsidRPr="00247B95">
        <w:rPr>
          <w:b/>
          <w:i/>
          <w:color w:val="auto"/>
          <w:sz w:val="28"/>
          <w:szCs w:val="28"/>
        </w:rPr>
        <w:t xml:space="preserve">Modèle </w:t>
      </w:r>
      <w:r w:rsidR="008866AB" w:rsidRPr="00247B95">
        <w:rPr>
          <w:b/>
          <w:i/>
          <w:color w:val="auto"/>
          <w:sz w:val="28"/>
          <w:szCs w:val="28"/>
        </w:rPr>
        <w:t xml:space="preserve">de </w:t>
      </w:r>
      <w:r w:rsidR="00222F35" w:rsidRPr="00247B95">
        <w:rPr>
          <w:b/>
          <w:i/>
          <w:color w:val="auto"/>
          <w:sz w:val="28"/>
          <w:szCs w:val="28"/>
        </w:rPr>
        <w:t>courrier d’invitation des organisations syndicales représentatives</w:t>
      </w:r>
      <w:r w:rsidR="00B8478C" w:rsidRPr="00247B95">
        <w:rPr>
          <w:b/>
          <w:i/>
          <w:color w:val="auto"/>
          <w:sz w:val="28"/>
          <w:szCs w:val="28"/>
        </w:rPr>
        <w:t xml:space="preserve"> (</w:t>
      </w:r>
      <w:r w:rsidR="00FC2D8F" w:rsidRPr="00247B95">
        <w:rPr>
          <w:b/>
          <w:i/>
          <w:color w:val="auto"/>
          <w:sz w:val="28"/>
          <w:szCs w:val="28"/>
        </w:rPr>
        <w:footnoteReference w:id="2"/>
      </w:r>
      <w:bookmarkEnd w:id="24"/>
      <w:bookmarkEnd w:id="25"/>
      <w:bookmarkEnd w:id="26"/>
      <w:bookmarkEnd w:id="27"/>
      <w:r w:rsidR="00B8478C" w:rsidRPr="00247B95">
        <w:rPr>
          <w:b/>
          <w:i/>
          <w:color w:val="auto"/>
          <w:sz w:val="28"/>
          <w:szCs w:val="28"/>
        </w:rPr>
        <w:t>)</w:t>
      </w:r>
    </w:p>
    <w:p w14:paraId="54B48939" w14:textId="0E9F10E4" w:rsidR="00222F35" w:rsidRPr="00247B95" w:rsidRDefault="00222F35" w:rsidP="00222F35">
      <w:pPr>
        <w:spacing w:after="0"/>
        <w:rPr>
          <w:rFonts w:ascii="Arial" w:hAnsi="Arial" w:cs="Arial"/>
          <w:sz w:val="20"/>
          <w:szCs w:val="20"/>
        </w:rPr>
      </w:pPr>
    </w:p>
    <w:p w14:paraId="0757C2C3" w14:textId="4CD774B4" w:rsidR="00FC2D8F" w:rsidRPr="00247B95" w:rsidRDefault="00FC2D8F" w:rsidP="00222F35">
      <w:pPr>
        <w:spacing w:after="0"/>
        <w:rPr>
          <w:rFonts w:ascii="Arial" w:hAnsi="Arial" w:cs="Arial"/>
          <w:sz w:val="20"/>
          <w:szCs w:val="20"/>
        </w:rPr>
      </w:pPr>
    </w:p>
    <w:p w14:paraId="3850AA1E" w14:textId="099B0024" w:rsidR="00FC2D8F" w:rsidRPr="00247B95" w:rsidRDefault="00FC2D8F" w:rsidP="00FC2D8F">
      <w:pPr>
        <w:pBdr>
          <w:top w:val="single" w:sz="4" w:space="1" w:color="auto"/>
        </w:pBdr>
        <w:spacing w:after="0"/>
        <w:rPr>
          <w:rFonts w:ascii="Arial" w:hAnsi="Arial" w:cs="Arial"/>
          <w:sz w:val="20"/>
          <w:szCs w:val="20"/>
        </w:rPr>
      </w:pPr>
    </w:p>
    <w:p w14:paraId="1A61243F" w14:textId="77777777" w:rsidR="00FC2D8F" w:rsidRPr="00247B95" w:rsidRDefault="00FC2D8F" w:rsidP="00FC2D8F">
      <w:pPr>
        <w:pBdr>
          <w:top w:val="single" w:sz="4" w:space="1" w:color="auto"/>
        </w:pBdr>
        <w:spacing w:after="0"/>
        <w:rPr>
          <w:rFonts w:ascii="Arial" w:hAnsi="Arial" w:cs="Arial"/>
          <w:sz w:val="20"/>
          <w:szCs w:val="20"/>
        </w:rPr>
      </w:pPr>
    </w:p>
    <w:p w14:paraId="173AE9DD" w14:textId="1AD12FC7" w:rsidR="00222F35" w:rsidRPr="00247B95" w:rsidRDefault="00222F35" w:rsidP="00222F35">
      <w:pPr>
        <w:spacing w:after="0"/>
        <w:rPr>
          <w:rFonts w:ascii="Arial" w:hAnsi="Arial" w:cs="Arial"/>
          <w:sz w:val="20"/>
          <w:szCs w:val="20"/>
        </w:rPr>
      </w:pPr>
      <w:r w:rsidRPr="00247B95">
        <w:rPr>
          <w:rFonts w:ascii="Arial" w:hAnsi="Arial" w:cs="Arial"/>
          <w:sz w:val="20"/>
          <w:szCs w:val="20"/>
        </w:rPr>
        <w:t xml:space="preserve">Nom de la structure </w:t>
      </w:r>
    </w:p>
    <w:p w14:paraId="6622AAF9" w14:textId="2294DC44" w:rsidR="00222F35" w:rsidRPr="00247B95" w:rsidRDefault="00222F35" w:rsidP="00222F35">
      <w:pPr>
        <w:spacing w:after="0"/>
        <w:rPr>
          <w:rFonts w:ascii="Arial" w:hAnsi="Arial" w:cs="Arial"/>
          <w:sz w:val="20"/>
          <w:szCs w:val="20"/>
        </w:rPr>
      </w:pPr>
      <w:r w:rsidRPr="00247B95">
        <w:rPr>
          <w:rFonts w:ascii="Arial" w:hAnsi="Arial" w:cs="Arial"/>
          <w:sz w:val="20"/>
          <w:szCs w:val="20"/>
        </w:rPr>
        <w:t xml:space="preserve">Adresse </w:t>
      </w:r>
    </w:p>
    <w:p w14:paraId="43D2D92C" w14:textId="386E3310" w:rsidR="00222F35" w:rsidRPr="00247B95" w:rsidRDefault="00222F35" w:rsidP="00222F35">
      <w:pPr>
        <w:spacing w:after="0"/>
        <w:rPr>
          <w:rFonts w:ascii="Arial" w:hAnsi="Arial" w:cs="Arial"/>
          <w:sz w:val="20"/>
          <w:szCs w:val="20"/>
        </w:rPr>
      </w:pPr>
      <w:r w:rsidRPr="00247B95">
        <w:rPr>
          <w:rFonts w:ascii="Arial" w:hAnsi="Arial" w:cs="Arial"/>
          <w:sz w:val="20"/>
          <w:szCs w:val="20"/>
        </w:rPr>
        <w:t xml:space="preserve">Contact </w:t>
      </w:r>
    </w:p>
    <w:p w14:paraId="244CC75F" w14:textId="77777777" w:rsidR="00222F35" w:rsidRPr="00247B95" w:rsidRDefault="00222F35" w:rsidP="00222F35">
      <w:pPr>
        <w:spacing w:after="0"/>
        <w:rPr>
          <w:rFonts w:ascii="Arial" w:hAnsi="Arial" w:cs="Arial"/>
          <w:sz w:val="20"/>
          <w:szCs w:val="20"/>
        </w:rPr>
      </w:pPr>
    </w:p>
    <w:p w14:paraId="30896027" w14:textId="77777777" w:rsidR="00222F35" w:rsidRPr="00247B95" w:rsidRDefault="00222F35" w:rsidP="00222F35">
      <w:pPr>
        <w:spacing w:after="0"/>
        <w:rPr>
          <w:rFonts w:ascii="Arial" w:hAnsi="Arial" w:cs="Arial"/>
          <w:sz w:val="20"/>
          <w:szCs w:val="20"/>
        </w:rPr>
      </w:pPr>
    </w:p>
    <w:p w14:paraId="213A8D70" w14:textId="77777777" w:rsidR="00222F35" w:rsidRPr="00247B95" w:rsidRDefault="00222F35" w:rsidP="00222F35">
      <w:pPr>
        <w:spacing w:after="0"/>
        <w:ind w:left="5760"/>
        <w:rPr>
          <w:rFonts w:ascii="Arial" w:hAnsi="Arial" w:cs="Arial"/>
          <w:b/>
          <w:i/>
          <w:sz w:val="20"/>
          <w:szCs w:val="20"/>
        </w:rPr>
      </w:pPr>
      <w:r w:rsidRPr="00247B95">
        <w:rPr>
          <w:rFonts w:ascii="Arial" w:hAnsi="Arial" w:cs="Arial"/>
          <w:b/>
          <w:i/>
          <w:sz w:val="20"/>
          <w:szCs w:val="20"/>
        </w:rPr>
        <w:t>&lt;Nom de l’organisation syndicale&gt;</w:t>
      </w:r>
    </w:p>
    <w:p w14:paraId="5E50D049" w14:textId="77777777" w:rsidR="00222F35" w:rsidRPr="00247B95" w:rsidRDefault="00222F35" w:rsidP="00222F35">
      <w:pPr>
        <w:spacing w:after="0"/>
        <w:ind w:left="5760"/>
        <w:rPr>
          <w:rFonts w:ascii="Arial" w:hAnsi="Arial" w:cs="Arial"/>
          <w:b/>
          <w:i/>
          <w:sz w:val="20"/>
          <w:szCs w:val="20"/>
        </w:rPr>
      </w:pPr>
      <w:r w:rsidRPr="00247B95">
        <w:rPr>
          <w:rFonts w:ascii="Arial" w:hAnsi="Arial" w:cs="Arial"/>
          <w:b/>
          <w:i/>
          <w:sz w:val="20"/>
          <w:szCs w:val="20"/>
        </w:rPr>
        <w:t>&lt;Adresse&gt;</w:t>
      </w:r>
    </w:p>
    <w:p w14:paraId="5D536F1D" w14:textId="77777777" w:rsidR="00222F35" w:rsidRPr="00247B95" w:rsidRDefault="00222F35" w:rsidP="00222F35">
      <w:pPr>
        <w:spacing w:after="0"/>
        <w:ind w:left="5760"/>
        <w:rPr>
          <w:rFonts w:ascii="Arial" w:hAnsi="Arial" w:cs="Arial"/>
          <w:sz w:val="20"/>
          <w:szCs w:val="20"/>
        </w:rPr>
      </w:pPr>
    </w:p>
    <w:p w14:paraId="64DA8945" w14:textId="77777777" w:rsidR="00222F35" w:rsidRPr="00247B95" w:rsidRDefault="00222F35" w:rsidP="00222F35">
      <w:pPr>
        <w:spacing w:after="0"/>
        <w:ind w:left="5760"/>
        <w:rPr>
          <w:rFonts w:ascii="Arial" w:hAnsi="Arial" w:cs="Arial"/>
          <w:sz w:val="20"/>
          <w:szCs w:val="20"/>
        </w:rPr>
      </w:pPr>
      <w:r w:rsidRPr="00247B95">
        <w:rPr>
          <w:rFonts w:ascii="Arial" w:hAnsi="Arial" w:cs="Arial"/>
          <w:sz w:val="20"/>
          <w:szCs w:val="20"/>
        </w:rPr>
        <w:t xml:space="preserve">Le </w:t>
      </w:r>
      <w:r w:rsidRPr="00247B95">
        <w:rPr>
          <w:rFonts w:ascii="Arial" w:hAnsi="Arial" w:cs="Arial"/>
          <w:b/>
          <w:i/>
          <w:sz w:val="20"/>
          <w:szCs w:val="20"/>
        </w:rPr>
        <w:t xml:space="preserve">&lt;date à préciser&gt; </w:t>
      </w:r>
    </w:p>
    <w:p w14:paraId="2ED0FED3" w14:textId="77777777" w:rsidR="00222F35" w:rsidRPr="00247B95" w:rsidRDefault="00222F35" w:rsidP="00222F35">
      <w:pPr>
        <w:spacing w:after="0"/>
        <w:rPr>
          <w:rFonts w:ascii="Arial" w:hAnsi="Arial" w:cs="Arial"/>
          <w:sz w:val="20"/>
          <w:szCs w:val="20"/>
        </w:rPr>
      </w:pPr>
    </w:p>
    <w:p w14:paraId="4526F9D8" w14:textId="77777777" w:rsidR="00FC2D8F" w:rsidRPr="00247B95" w:rsidRDefault="00FC2D8F" w:rsidP="00222F35">
      <w:pPr>
        <w:spacing w:after="0"/>
        <w:rPr>
          <w:rFonts w:ascii="Arial" w:hAnsi="Arial" w:cs="Arial"/>
          <w:b/>
          <w:i/>
          <w:sz w:val="20"/>
          <w:szCs w:val="20"/>
        </w:rPr>
      </w:pPr>
    </w:p>
    <w:p w14:paraId="17109143" w14:textId="37073752" w:rsidR="00222F35" w:rsidRPr="00247B95" w:rsidRDefault="00E07A83" w:rsidP="00222F35">
      <w:pPr>
        <w:spacing w:after="0"/>
        <w:rPr>
          <w:rFonts w:ascii="Arial" w:hAnsi="Arial" w:cs="Arial"/>
          <w:b/>
          <w:i/>
          <w:sz w:val="20"/>
          <w:szCs w:val="20"/>
        </w:rPr>
      </w:pPr>
      <w:r w:rsidRPr="00247B95">
        <w:rPr>
          <w:rFonts w:ascii="Arial" w:hAnsi="Arial" w:cs="Arial"/>
          <w:b/>
          <w:i/>
          <w:sz w:val="20"/>
          <w:szCs w:val="20"/>
        </w:rPr>
        <w:t xml:space="preserve">Par courrier </w:t>
      </w:r>
      <w:r w:rsidR="00222F35" w:rsidRPr="00247B95">
        <w:rPr>
          <w:rFonts w:ascii="Arial" w:hAnsi="Arial" w:cs="Arial"/>
          <w:b/>
          <w:i/>
          <w:sz w:val="20"/>
          <w:szCs w:val="20"/>
        </w:rPr>
        <w:t>&lt;OU&gt;</w:t>
      </w:r>
      <w:r w:rsidR="00FC2D8F" w:rsidRPr="00247B95">
        <w:rPr>
          <w:rFonts w:ascii="Arial" w:hAnsi="Arial" w:cs="Arial"/>
          <w:b/>
          <w:i/>
          <w:sz w:val="20"/>
          <w:szCs w:val="20"/>
        </w:rPr>
        <w:t xml:space="preserve"> </w:t>
      </w:r>
      <w:r w:rsidR="00222F35" w:rsidRPr="00247B95">
        <w:rPr>
          <w:rFonts w:ascii="Arial" w:hAnsi="Arial" w:cs="Arial"/>
          <w:b/>
          <w:i/>
          <w:sz w:val="20"/>
          <w:szCs w:val="20"/>
        </w:rPr>
        <w:t>Par lettre remise en main propre contre décharge</w:t>
      </w:r>
    </w:p>
    <w:p w14:paraId="71A18603" w14:textId="77777777" w:rsidR="00222F35" w:rsidRPr="00247B95" w:rsidRDefault="00222F35" w:rsidP="00222F35">
      <w:pPr>
        <w:spacing w:after="0"/>
        <w:rPr>
          <w:rFonts w:ascii="Arial" w:hAnsi="Arial" w:cs="Arial"/>
          <w:sz w:val="20"/>
          <w:szCs w:val="20"/>
        </w:rPr>
      </w:pPr>
    </w:p>
    <w:p w14:paraId="5E34DE5B" w14:textId="2105F949" w:rsidR="00222F35" w:rsidRPr="00247B95" w:rsidRDefault="00222F35" w:rsidP="00222F35">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Élections du Comité Economique et Social (CSE)</w:t>
      </w:r>
    </w:p>
    <w:p w14:paraId="2D433329" w14:textId="77777777" w:rsidR="00222F35" w:rsidRPr="00247B95" w:rsidRDefault="00222F35" w:rsidP="00222F35">
      <w:pPr>
        <w:spacing w:after="0"/>
        <w:jc w:val="both"/>
        <w:rPr>
          <w:rFonts w:ascii="Arial" w:hAnsi="Arial" w:cs="Arial"/>
          <w:sz w:val="20"/>
          <w:szCs w:val="20"/>
        </w:rPr>
      </w:pPr>
    </w:p>
    <w:p w14:paraId="060E672B"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Madame, Monsieur,</w:t>
      </w:r>
    </w:p>
    <w:p w14:paraId="719883BB" w14:textId="77777777" w:rsidR="00222F35" w:rsidRPr="00247B95" w:rsidRDefault="00222F35" w:rsidP="00222F35">
      <w:pPr>
        <w:spacing w:after="0"/>
        <w:jc w:val="both"/>
        <w:rPr>
          <w:rFonts w:ascii="Arial" w:hAnsi="Arial" w:cs="Arial"/>
          <w:sz w:val="20"/>
          <w:szCs w:val="20"/>
        </w:rPr>
      </w:pPr>
    </w:p>
    <w:p w14:paraId="03029619" w14:textId="49DFC8EB"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La mise en place du Comité Economique et Social (</w:t>
      </w:r>
      <w:r w:rsidR="00405B00" w:rsidRPr="00247B95">
        <w:rPr>
          <w:rFonts w:ascii="Arial" w:hAnsi="Arial" w:cs="Arial"/>
          <w:sz w:val="20"/>
          <w:szCs w:val="20"/>
        </w:rPr>
        <w:t>ci-après</w:t>
      </w:r>
      <w:r w:rsidRPr="00247B95">
        <w:rPr>
          <w:rFonts w:ascii="Arial" w:hAnsi="Arial" w:cs="Arial"/>
          <w:sz w:val="20"/>
          <w:szCs w:val="20"/>
        </w:rPr>
        <w:t xml:space="preserve"> dénommé « CSE »)</w:t>
      </w:r>
      <w:r w:rsidR="00405B00" w:rsidRPr="00247B95">
        <w:rPr>
          <w:rFonts w:ascii="Arial" w:hAnsi="Arial" w:cs="Arial"/>
          <w:sz w:val="20"/>
          <w:szCs w:val="20"/>
        </w:rPr>
        <w:t xml:space="preserve"> </w:t>
      </w:r>
      <w:r w:rsidRPr="00247B95">
        <w:rPr>
          <w:rFonts w:ascii="Arial" w:hAnsi="Arial" w:cs="Arial"/>
          <w:sz w:val="20"/>
          <w:szCs w:val="20"/>
        </w:rPr>
        <w:t xml:space="preserve">doit être organisée dans notre structure. </w:t>
      </w:r>
    </w:p>
    <w:p w14:paraId="1544E59F"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 </w:t>
      </w:r>
    </w:p>
    <w:p w14:paraId="0F29C282"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La date envisagée pour le premier tour est le </w:t>
      </w:r>
      <w:r w:rsidRPr="00247B95">
        <w:rPr>
          <w:rFonts w:ascii="Arial" w:hAnsi="Arial" w:cs="Arial"/>
          <w:b/>
          <w:i/>
          <w:sz w:val="20"/>
          <w:szCs w:val="20"/>
        </w:rPr>
        <w:t>&lt;date à préciser&gt;</w:t>
      </w:r>
      <w:r w:rsidRPr="00247B95">
        <w:rPr>
          <w:rFonts w:ascii="Arial" w:hAnsi="Arial" w:cs="Arial"/>
          <w:sz w:val="20"/>
          <w:szCs w:val="20"/>
        </w:rPr>
        <w:t xml:space="preserve">, de </w:t>
      </w:r>
      <w:r w:rsidRPr="00247B95">
        <w:rPr>
          <w:rFonts w:ascii="Arial" w:hAnsi="Arial" w:cs="Arial"/>
          <w:b/>
          <w:i/>
          <w:sz w:val="20"/>
          <w:szCs w:val="20"/>
        </w:rPr>
        <w:t>&lt;créneau horaire à préciser&gt;</w:t>
      </w:r>
      <w:r w:rsidRPr="00247B95">
        <w:rPr>
          <w:rFonts w:ascii="Arial" w:hAnsi="Arial" w:cs="Arial"/>
          <w:sz w:val="20"/>
          <w:szCs w:val="20"/>
        </w:rPr>
        <w:t xml:space="preserve">, à </w:t>
      </w:r>
      <w:r w:rsidRPr="00247B95">
        <w:rPr>
          <w:rFonts w:ascii="Arial" w:hAnsi="Arial" w:cs="Arial"/>
          <w:b/>
          <w:i/>
          <w:sz w:val="20"/>
          <w:szCs w:val="20"/>
        </w:rPr>
        <w:t>&lt;lieu à préciser à préciser&gt;</w:t>
      </w:r>
      <w:r w:rsidRPr="00247B95">
        <w:rPr>
          <w:rFonts w:ascii="Arial" w:hAnsi="Arial" w:cs="Arial"/>
          <w:sz w:val="20"/>
          <w:szCs w:val="20"/>
        </w:rPr>
        <w:t>.</w:t>
      </w:r>
    </w:p>
    <w:p w14:paraId="5017B31E" w14:textId="77777777" w:rsidR="00222F35" w:rsidRPr="00247B95" w:rsidRDefault="00222F35" w:rsidP="00222F35">
      <w:pPr>
        <w:spacing w:after="0"/>
        <w:jc w:val="both"/>
        <w:rPr>
          <w:rFonts w:ascii="Arial" w:hAnsi="Arial" w:cs="Arial"/>
          <w:sz w:val="20"/>
          <w:szCs w:val="20"/>
        </w:rPr>
      </w:pPr>
    </w:p>
    <w:p w14:paraId="383F6116" w14:textId="272EAB1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Conformément à l’article L2314-5 du Code du travail, nous vous invitons à venir négocier le protocole d'accord préélectoral le </w:t>
      </w:r>
      <w:r w:rsidRPr="00247B95">
        <w:rPr>
          <w:rFonts w:ascii="Arial" w:hAnsi="Arial" w:cs="Arial"/>
          <w:b/>
          <w:i/>
          <w:sz w:val="20"/>
          <w:szCs w:val="20"/>
        </w:rPr>
        <w:t>&lt;date à préciser&gt;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 xml:space="preserve">, à </w:t>
      </w:r>
      <w:r w:rsidRPr="00247B95">
        <w:rPr>
          <w:rFonts w:ascii="Arial" w:hAnsi="Arial" w:cs="Arial"/>
          <w:b/>
          <w:i/>
          <w:sz w:val="20"/>
          <w:szCs w:val="20"/>
        </w:rPr>
        <w:t>&lt;Lieu de la réunion&gt;</w:t>
      </w:r>
      <w:r w:rsidRPr="00247B95">
        <w:rPr>
          <w:rFonts w:ascii="Arial" w:hAnsi="Arial" w:cs="Arial"/>
          <w:sz w:val="20"/>
          <w:szCs w:val="20"/>
        </w:rPr>
        <w:t>.</w:t>
      </w:r>
    </w:p>
    <w:p w14:paraId="1800FD4A" w14:textId="77777777" w:rsidR="00222F35" w:rsidRPr="00247B95" w:rsidRDefault="00222F35" w:rsidP="00222F35">
      <w:pPr>
        <w:spacing w:after="0"/>
        <w:jc w:val="both"/>
        <w:rPr>
          <w:rFonts w:ascii="Arial" w:hAnsi="Arial" w:cs="Arial"/>
          <w:sz w:val="20"/>
          <w:szCs w:val="20"/>
        </w:rPr>
      </w:pPr>
    </w:p>
    <w:p w14:paraId="725A6603" w14:textId="3F5EFC6E"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L’effectif de la structure </w:t>
      </w:r>
      <w:r w:rsidR="003131BD" w:rsidRPr="00247B95">
        <w:rPr>
          <w:rFonts w:ascii="Arial" w:hAnsi="Arial" w:cs="Arial"/>
          <w:b/>
          <w:i/>
          <w:sz w:val="20"/>
          <w:szCs w:val="20"/>
        </w:rPr>
        <w:t>&lt;Nom de l’</w:t>
      </w:r>
      <w:r w:rsidR="00252747" w:rsidRPr="00247B95">
        <w:rPr>
          <w:rFonts w:ascii="Arial" w:hAnsi="Arial" w:cs="Arial"/>
          <w:b/>
          <w:i/>
          <w:sz w:val="20"/>
          <w:szCs w:val="20"/>
        </w:rPr>
        <w:t>entreprise</w:t>
      </w:r>
      <w:r w:rsidR="003131BD" w:rsidRPr="00247B95">
        <w:rPr>
          <w:rFonts w:ascii="Arial" w:hAnsi="Arial" w:cs="Arial"/>
          <w:b/>
          <w:i/>
          <w:sz w:val="20"/>
          <w:szCs w:val="20"/>
        </w:rPr>
        <w:t>&gt;</w:t>
      </w:r>
      <w:r w:rsidR="003131BD" w:rsidRPr="00247B95">
        <w:rPr>
          <w:rFonts w:ascii="Arial" w:hAnsi="Arial" w:cs="Arial"/>
          <w:i/>
          <w:sz w:val="20"/>
          <w:szCs w:val="20"/>
        </w:rPr>
        <w:t xml:space="preserve"> </w:t>
      </w:r>
      <w:r w:rsidRPr="00247B95">
        <w:rPr>
          <w:rFonts w:ascii="Arial" w:hAnsi="Arial" w:cs="Arial"/>
          <w:sz w:val="20"/>
          <w:szCs w:val="20"/>
        </w:rPr>
        <w:t xml:space="preserve">étant de </w:t>
      </w:r>
      <w:r w:rsidRPr="00247B95">
        <w:rPr>
          <w:rFonts w:ascii="Arial" w:hAnsi="Arial" w:cs="Arial"/>
          <w:b/>
          <w:i/>
          <w:sz w:val="20"/>
          <w:szCs w:val="20"/>
        </w:rPr>
        <w:t>&lt;à préciser&gt;</w:t>
      </w:r>
      <w:r w:rsidRPr="00247B95">
        <w:rPr>
          <w:rFonts w:ascii="Arial" w:hAnsi="Arial" w:cs="Arial"/>
          <w:sz w:val="20"/>
          <w:szCs w:val="20"/>
        </w:rPr>
        <w:t xml:space="preserve"> salariés</w:t>
      </w:r>
      <w:r w:rsidR="006A0621" w:rsidRPr="00247B95">
        <w:rPr>
          <w:rStyle w:val="Appelnotedebasdep"/>
          <w:rFonts w:ascii="Arial" w:hAnsi="Arial" w:cs="Arial"/>
          <w:sz w:val="20"/>
          <w:szCs w:val="20"/>
        </w:rPr>
        <w:footnoteReference w:id="3"/>
      </w:r>
      <w:r w:rsidRPr="00247B95">
        <w:rPr>
          <w:rFonts w:ascii="Arial" w:hAnsi="Arial" w:cs="Arial"/>
          <w:sz w:val="20"/>
          <w:szCs w:val="20"/>
        </w:rPr>
        <w:t xml:space="preserve">, le nombre de membres </w:t>
      </w:r>
      <w:r w:rsidR="00E07A83" w:rsidRPr="00247B95">
        <w:rPr>
          <w:rFonts w:ascii="Arial" w:hAnsi="Arial" w:cs="Arial"/>
          <w:sz w:val="20"/>
          <w:szCs w:val="20"/>
        </w:rPr>
        <w:t xml:space="preserve">du CSE, à élire est le suivant </w:t>
      </w:r>
      <w:r w:rsidRPr="00247B95">
        <w:rPr>
          <w:rFonts w:ascii="Arial" w:hAnsi="Arial" w:cs="Arial"/>
          <w:sz w:val="20"/>
          <w:szCs w:val="20"/>
        </w:rPr>
        <w:t>:</w:t>
      </w:r>
    </w:p>
    <w:p w14:paraId="72838B02" w14:textId="77777777" w:rsidR="00222F35" w:rsidRPr="00247B95" w:rsidRDefault="00222F35" w:rsidP="00222F35">
      <w:pPr>
        <w:spacing w:after="0"/>
        <w:jc w:val="both"/>
        <w:rPr>
          <w:rFonts w:ascii="Arial" w:hAnsi="Arial" w:cs="Arial"/>
          <w:sz w:val="20"/>
          <w:szCs w:val="20"/>
        </w:rPr>
      </w:pPr>
    </w:p>
    <w:p w14:paraId="11088784" w14:textId="77777777" w:rsidR="00222F35" w:rsidRPr="00247B95" w:rsidRDefault="00222F35" w:rsidP="00222F35">
      <w:pPr>
        <w:numPr>
          <w:ilvl w:val="0"/>
          <w:numId w:val="1"/>
        </w:numPr>
        <w:spacing w:after="0" w:line="276" w:lineRule="auto"/>
        <w:jc w:val="both"/>
        <w:rPr>
          <w:rFonts w:ascii="Arial" w:hAnsi="Arial" w:cs="Arial"/>
          <w:sz w:val="20"/>
          <w:szCs w:val="20"/>
        </w:rPr>
      </w:pPr>
      <w:r w:rsidRPr="00247B95">
        <w:rPr>
          <w:rFonts w:ascii="Arial" w:hAnsi="Arial" w:cs="Arial"/>
          <w:b/>
          <w:i/>
          <w:sz w:val="20"/>
          <w:szCs w:val="20"/>
        </w:rPr>
        <w:t>&lt;à préciser&gt;</w:t>
      </w:r>
      <w:r w:rsidRPr="00247B95">
        <w:rPr>
          <w:rFonts w:ascii="Arial" w:hAnsi="Arial" w:cs="Arial"/>
          <w:sz w:val="20"/>
          <w:szCs w:val="20"/>
        </w:rPr>
        <w:t xml:space="preserve">  titulaires et </w:t>
      </w:r>
      <w:r w:rsidRPr="00247B95">
        <w:rPr>
          <w:rFonts w:ascii="Arial" w:hAnsi="Arial" w:cs="Arial"/>
          <w:b/>
          <w:i/>
          <w:sz w:val="20"/>
          <w:szCs w:val="20"/>
        </w:rPr>
        <w:t>&lt;à préciser&gt;</w:t>
      </w:r>
      <w:r w:rsidRPr="00247B95">
        <w:rPr>
          <w:rFonts w:ascii="Arial" w:hAnsi="Arial" w:cs="Arial"/>
          <w:sz w:val="20"/>
          <w:szCs w:val="20"/>
        </w:rPr>
        <w:t xml:space="preserve"> suppléants </w:t>
      </w:r>
    </w:p>
    <w:p w14:paraId="0F438156" w14:textId="77777777" w:rsidR="00222F35" w:rsidRPr="00247B95" w:rsidRDefault="00222F35" w:rsidP="00222F35">
      <w:pPr>
        <w:spacing w:after="0"/>
        <w:jc w:val="both"/>
        <w:rPr>
          <w:rFonts w:ascii="Arial" w:hAnsi="Arial" w:cs="Arial"/>
          <w:sz w:val="20"/>
          <w:szCs w:val="20"/>
        </w:rPr>
      </w:pPr>
    </w:p>
    <w:p w14:paraId="2BC5846E"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Nous vous invitons également à établir la liste de vos candidats, et à prendre contact avec la direction, en vue de la négociation du protocole d'accord préélectoral.</w:t>
      </w:r>
    </w:p>
    <w:p w14:paraId="53762EAD" w14:textId="77777777" w:rsidR="00222F35" w:rsidRPr="00247B95" w:rsidRDefault="00222F35" w:rsidP="00222F35">
      <w:pPr>
        <w:spacing w:after="0"/>
        <w:jc w:val="both"/>
        <w:rPr>
          <w:rFonts w:ascii="Arial" w:hAnsi="Arial" w:cs="Arial"/>
          <w:sz w:val="20"/>
          <w:szCs w:val="20"/>
        </w:rPr>
      </w:pPr>
    </w:p>
    <w:p w14:paraId="77E97DF5"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Veuillez agréer, Madame, Monsieur, l'expression de notre considération distinguée.</w:t>
      </w:r>
    </w:p>
    <w:p w14:paraId="53921B69" w14:textId="77777777" w:rsidR="00222F35" w:rsidRPr="00247B95" w:rsidRDefault="00222F35" w:rsidP="00222F35">
      <w:pPr>
        <w:spacing w:after="0"/>
        <w:jc w:val="both"/>
        <w:rPr>
          <w:rFonts w:ascii="Arial" w:hAnsi="Arial" w:cs="Arial"/>
          <w:sz w:val="20"/>
          <w:szCs w:val="20"/>
        </w:rPr>
      </w:pPr>
    </w:p>
    <w:p w14:paraId="27326B48" w14:textId="77777777" w:rsidR="00222F35" w:rsidRPr="00247B95" w:rsidRDefault="00222F35" w:rsidP="00222F35">
      <w:pPr>
        <w:spacing w:after="0"/>
        <w:jc w:val="both"/>
        <w:rPr>
          <w:rFonts w:ascii="Arial" w:hAnsi="Arial" w:cs="Arial"/>
          <w:sz w:val="20"/>
          <w:szCs w:val="20"/>
        </w:rPr>
      </w:pPr>
    </w:p>
    <w:p w14:paraId="544A5E5B" w14:textId="77777777" w:rsidR="00222F35" w:rsidRPr="00247B95" w:rsidRDefault="00222F35" w:rsidP="00222F35">
      <w:pPr>
        <w:spacing w:after="0"/>
        <w:jc w:val="both"/>
        <w:rPr>
          <w:rFonts w:ascii="Arial" w:hAnsi="Arial" w:cs="Arial"/>
          <w:sz w:val="20"/>
          <w:szCs w:val="20"/>
        </w:rPr>
      </w:pPr>
    </w:p>
    <w:p w14:paraId="6D3DBA30" w14:textId="77777777" w:rsidR="00FC2D8F" w:rsidRPr="00247B95" w:rsidRDefault="00FC2D8F" w:rsidP="00FC2D8F">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3EA24941" w14:textId="1BB83D16" w:rsidR="00222F35" w:rsidRPr="00247B95" w:rsidRDefault="00222F35">
      <w:pPr>
        <w:rPr>
          <w:rFonts w:ascii="Arial" w:hAnsi="Arial" w:cs="Arial"/>
        </w:rPr>
      </w:pPr>
    </w:p>
    <w:p w14:paraId="060C3150" w14:textId="77777777" w:rsidR="00FC2D8F" w:rsidRPr="00247B95" w:rsidRDefault="00FC2D8F" w:rsidP="00FC2D8F">
      <w:pPr>
        <w:pBdr>
          <w:top w:val="single" w:sz="4" w:space="1" w:color="auto"/>
        </w:pBdr>
        <w:rPr>
          <w:rFonts w:ascii="Arial" w:hAnsi="Arial" w:cs="Arial"/>
        </w:rPr>
      </w:pPr>
    </w:p>
    <w:p w14:paraId="5CB6D0A8" w14:textId="6C6FB0AE" w:rsidR="00222F35" w:rsidRPr="00247B95" w:rsidRDefault="00222F35">
      <w:pPr>
        <w:rPr>
          <w:rFonts w:ascii="Arial" w:hAnsi="Arial" w:cs="Arial"/>
        </w:rPr>
      </w:pPr>
      <w:r w:rsidRPr="00247B95">
        <w:rPr>
          <w:rFonts w:ascii="Arial" w:hAnsi="Arial" w:cs="Arial"/>
        </w:rPr>
        <w:br w:type="page"/>
      </w:r>
    </w:p>
    <w:p w14:paraId="3094EAC4" w14:textId="4CA970B3" w:rsidR="00222F35" w:rsidRPr="00247B95" w:rsidRDefault="000C56E4" w:rsidP="0079352D">
      <w:pPr>
        <w:pStyle w:val="Titre2"/>
        <w:rPr>
          <w:b/>
          <w:i/>
          <w:color w:val="auto"/>
          <w:sz w:val="28"/>
          <w:szCs w:val="28"/>
        </w:rPr>
      </w:pPr>
      <w:bookmarkStart w:id="28" w:name="_C_-_Modèle"/>
      <w:bookmarkStart w:id="29" w:name="_Toc518892883"/>
      <w:bookmarkStart w:id="30" w:name="_Toc518892907"/>
      <w:bookmarkStart w:id="31" w:name="_Toc518894799"/>
      <w:bookmarkStart w:id="32" w:name="_Toc519080103"/>
      <w:bookmarkEnd w:id="28"/>
      <w:r w:rsidRPr="00247B95">
        <w:rPr>
          <w:b/>
          <w:i/>
          <w:color w:val="auto"/>
          <w:sz w:val="28"/>
          <w:szCs w:val="28"/>
        </w:rPr>
        <w:lastRenderedPageBreak/>
        <w:t xml:space="preserve">C - </w:t>
      </w:r>
      <w:r w:rsidR="00222F35" w:rsidRPr="00247B95">
        <w:rPr>
          <w:b/>
          <w:i/>
          <w:color w:val="auto"/>
          <w:sz w:val="28"/>
          <w:szCs w:val="28"/>
        </w:rPr>
        <w:t xml:space="preserve">Modèle </w:t>
      </w:r>
      <w:r w:rsidR="003131BD" w:rsidRPr="00247B95">
        <w:rPr>
          <w:b/>
          <w:i/>
          <w:color w:val="auto"/>
          <w:sz w:val="28"/>
          <w:szCs w:val="28"/>
        </w:rPr>
        <w:t>d’</w:t>
      </w:r>
      <w:r w:rsidR="00222F35" w:rsidRPr="00247B95">
        <w:rPr>
          <w:b/>
          <w:i/>
          <w:color w:val="auto"/>
          <w:sz w:val="28"/>
          <w:szCs w:val="28"/>
        </w:rPr>
        <w:t>Affichage dans l’entreprise à destination des organisations syndicales représentatives dans l’entreprise</w:t>
      </w:r>
      <w:bookmarkEnd w:id="29"/>
      <w:bookmarkEnd w:id="30"/>
      <w:bookmarkEnd w:id="31"/>
      <w:bookmarkEnd w:id="32"/>
    </w:p>
    <w:p w14:paraId="5A3432A1" w14:textId="77777777" w:rsidR="00222F35" w:rsidRPr="00247B95" w:rsidRDefault="00222F35" w:rsidP="00222F35">
      <w:pPr>
        <w:spacing w:after="0"/>
      </w:pPr>
    </w:p>
    <w:p w14:paraId="1F873591" w14:textId="77777777" w:rsidR="00222F35" w:rsidRPr="00247B95" w:rsidRDefault="00222F35" w:rsidP="00222F35">
      <w:pPr>
        <w:spacing w:after="0"/>
      </w:pPr>
    </w:p>
    <w:p w14:paraId="211EACD5" w14:textId="77777777" w:rsidR="00222F35" w:rsidRPr="00247B95" w:rsidRDefault="00222F35" w:rsidP="00FC2D8F">
      <w:pPr>
        <w:pBdr>
          <w:top w:val="single" w:sz="4" w:space="1" w:color="auto"/>
        </w:pBdr>
        <w:spacing w:after="0"/>
      </w:pPr>
    </w:p>
    <w:p w14:paraId="30D920DA" w14:textId="65C937DD" w:rsidR="00222F35" w:rsidRPr="00247B95" w:rsidRDefault="00222F35" w:rsidP="00222F35">
      <w:pPr>
        <w:jc w:val="center"/>
        <w:rPr>
          <w:rFonts w:ascii="Arial" w:hAnsi="Arial" w:cs="Arial"/>
          <w:b/>
          <w:sz w:val="20"/>
          <w:szCs w:val="20"/>
        </w:rPr>
      </w:pPr>
      <w:r w:rsidRPr="00247B95">
        <w:rPr>
          <w:rFonts w:ascii="Arial" w:hAnsi="Arial" w:cs="Arial"/>
          <w:b/>
          <w:sz w:val="20"/>
          <w:szCs w:val="20"/>
        </w:rPr>
        <w:t>NOTE DE LA DIRECTION AUX ORGANISATIONS SYNDICALES</w:t>
      </w:r>
      <w:r w:rsidR="000C56E4" w:rsidRPr="00247B95">
        <w:rPr>
          <w:rFonts w:ascii="Arial" w:hAnsi="Arial" w:cs="Arial"/>
          <w:b/>
          <w:sz w:val="20"/>
          <w:szCs w:val="20"/>
        </w:rPr>
        <w:t xml:space="preserve"> DE L’ENTREPRISE</w:t>
      </w:r>
      <w:r w:rsidRPr="00247B95">
        <w:rPr>
          <w:rFonts w:ascii="Arial" w:hAnsi="Arial" w:cs="Arial"/>
          <w:b/>
          <w:sz w:val="20"/>
          <w:szCs w:val="20"/>
        </w:rPr>
        <w:br/>
        <w:t>visées à l’article L. 2314-5, alinéas 1 et 2 du Code du travail</w:t>
      </w:r>
    </w:p>
    <w:p w14:paraId="14CE0AE3" w14:textId="77777777" w:rsidR="00222F35" w:rsidRPr="00247B95" w:rsidRDefault="00222F35" w:rsidP="00222F35">
      <w:pPr>
        <w:rPr>
          <w:rFonts w:ascii="Arial" w:hAnsi="Arial" w:cs="Arial"/>
          <w:sz w:val="20"/>
          <w:szCs w:val="20"/>
        </w:rPr>
      </w:pPr>
    </w:p>
    <w:p w14:paraId="3F846914" w14:textId="77777777" w:rsidR="00222F35" w:rsidRPr="00247B95" w:rsidRDefault="00222F35" w:rsidP="00222F35">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55BFEA19" w14:textId="77777777" w:rsidR="00222F35" w:rsidRPr="00247B95" w:rsidRDefault="00222F35" w:rsidP="00222F35">
      <w:pPr>
        <w:spacing w:after="0"/>
        <w:rPr>
          <w:rFonts w:ascii="Arial" w:hAnsi="Arial" w:cs="Arial"/>
          <w:sz w:val="20"/>
          <w:szCs w:val="20"/>
        </w:rPr>
      </w:pPr>
    </w:p>
    <w:p w14:paraId="3698EE25" w14:textId="77777777" w:rsidR="000C56E4" w:rsidRPr="00247B95" w:rsidRDefault="000C56E4" w:rsidP="000C56E4">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Élections du Comité Economique et Social (CSE)</w:t>
      </w:r>
    </w:p>
    <w:p w14:paraId="451BA3FD" w14:textId="77777777" w:rsidR="00222F35" w:rsidRPr="00247B95" w:rsidRDefault="00222F35" w:rsidP="00222F35">
      <w:pPr>
        <w:spacing w:after="0"/>
        <w:jc w:val="both"/>
        <w:rPr>
          <w:rFonts w:ascii="Arial" w:hAnsi="Arial" w:cs="Arial"/>
          <w:sz w:val="20"/>
          <w:szCs w:val="20"/>
        </w:rPr>
      </w:pPr>
    </w:p>
    <w:p w14:paraId="506F0038" w14:textId="77777777" w:rsidR="00222F35" w:rsidRPr="00247B95" w:rsidRDefault="00222F35" w:rsidP="00222F35">
      <w:pPr>
        <w:spacing w:after="0"/>
        <w:jc w:val="both"/>
        <w:rPr>
          <w:rFonts w:ascii="Arial" w:hAnsi="Arial" w:cs="Arial"/>
          <w:sz w:val="20"/>
          <w:szCs w:val="20"/>
        </w:rPr>
      </w:pPr>
    </w:p>
    <w:p w14:paraId="4D6856FC" w14:textId="3D3078D6"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La mise en place de l'institution </w:t>
      </w:r>
      <w:r w:rsidR="00405B00" w:rsidRPr="00247B95">
        <w:rPr>
          <w:rFonts w:ascii="Arial" w:hAnsi="Arial" w:cs="Arial"/>
          <w:sz w:val="20"/>
          <w:szCs w:val="20"/>
        </w:rPr>
        <w:t xml:space="preserve">du Comité Economique et Social (ci-après dénommé « CSE ») </w:t>
      </w:r>
      <w:r w:rsidRPr="00247B95">
        <w:rPr>
          <w:rFonts w:ascii="Arial" w:hAnsi="Arial" w:cs="Arial"/>
          <w:sz w:val="20"/>
          <w:szCs w:val="20"/>
        </w:rPr>
        <w:t>doit être organisée dans l’entreprise.</w:t>
      </w:r>
    </w:p>
    <w:p w14:paraId="36DDD7F1"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 </w:t>
      </w:r>
    </w:p>
    <w:p w14:paraId="77B1FC95"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La date envisagée pour le premier tour est le </w:t>
      </w:r>
      <w:r w:rsidRPr="00247B95">
        <w:rPr>
          <w:rFonts w:ascii="Arial" w:hAnsi="Arial" w:cs="Arial"/>
          <w:b/>
          <w:i/>
          <w:sz w:val="20"/>
          <w:szCs w:val="20"/>
        </w:rPr>
        <w:t>&lt;date à préciser&gt;</w:t>
      </w:r>
      <w:r w:rsidRPr="00247B95">
        <w:rPr>
          <w:rFonts w:ascii="Arial" w:hAnsi="Arial" w:cs="Arial"/>
          <w:sz w:val="20"/>
          <w:szCs w:val="20"/>
        </w:rPr>
        <w:t xml:space="preserve">, de </w:t>
      </w:r>
      <w:r w:rsidRPr="00247B95">
        <w:rPr>
          <w:rFonts w:ascii="Arial" w:hAnsi="Arial" w:cs="Arial"/>
          <w:b/>
          <w:i/>
          <w:sz w:val="20"/>
          <w:szCs w:val="20"/>
        </w:rPr>
        <w:t>&lt;créneau horaire à préciser&gt;</w:t>
      </w:r>
      <w:r w:rsidRPr="00247B95">
        <w:rPr>
          <w:rFonts w:ascii="Arial" w:hAnsi="Arial" w:cs="Arial"/>
          <w:sz w:val="20"/>
          <w:szCs w:val="20"/>
        </w:rPr>
        <w:t xml:space="preserve">, à </w:t>
      </w:r>
      <w:r w:rsidRPr="00247B95">
        <w:rPr>
          <w:rFonts w:ascii="Arial" w:hAnsi="Arial" w:cs="Arial"/>
          <w:b/>
          <w:i/>
          <w:sz w:val="20"/>
          <w:szCs w:val="20"/>
        </w:rPr>
        <w:t>&lt;lieu à préciser à préciser&gt;</w:t>
      </w:r>
      <w:r w:rsidRPr="00247B95">
        <w:rPr>
          <w:rFonts w:ascii="Arial" w:hAnsi="Arial" w:cs="Arial"/>
          <w:sz w:val="20"/>
          <w:szCs w:val="20"/>
        </w:rPr>
        <w:t>.</w:t>
      </w:r>
    </w:p>
    <w:p w14:paraId="0233DDA3" w14:textId="77777777" w:rsidR="00222F35" w:rsidRPr="00247B95" w:rsidRDefault="00222F35" w:rsidP="00222F35">
      <w:pPr>
        <w:spacing w:after="0"/>
        <w:jc w:val="both"/>
        <w:rPr>
          <w:rFonts w:ascii="Arial" w:hAnsi="Arial" w:cs="Arial"/>
          <w:sz w:val="20"/>
          <w:szCs w:val="20"/>
        </w:rPr>
      </w:pPr>
    </w:p>
    <w:p w14:paraId="1ACA7349" w14:textId="77777777" w:rsidR="00222F35" w:rsidRPr="00247B95" w:rsidRDefault="00222F35" w:rsidP="00222F35">
      <w:pPr>
        <w:spacing w:after="0"/>
        <w:jc w:val="both"/>
        <w:rPr>
          <w:rFonts w:ascii="Arial" w:hAnsi="Arial" w:cs="Arial"/>
          <w:sz w:val="20"/>
          <w:szCs w:val="20"/>
        </w:rPr>
      </w:pPr>
      <w:r w:rsidRPr="00247B95">
        <w:rPr>
          <w:rFonts w:ascii="Arial" w:hAnsi="Arial" w:cs="Arial"/>
          <w:sz w:val="20"/>
          <w:szCs w:val="20"/>
        </w:rPr>
        <w:t xml:space="preserve">Les organisations syndicales qui satisfont aux critères de respect des valeurs républicaines et d'indépendance, légalement constituées depuis au moins deux ans et dont le champ professionnel et géographique couvre l'entreprise sont invitées à venir négocier le protocole d'accord préélectoral le </w:t>
      </w:r>
      <w:r w:rsidRPr="00247B95">
        <w:rPr>
          <w:rFonts w:ascii="Arial" w:hAnsi="Arial" w:cs="Arial"/>
          <w:b/>
          <w:i/>
          <w:sz w:val="20"/>
          <w:szCs w:val="20"/>
        </w:rPr>
        <w:t>&lt;date à préciser&gt;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 xml:space="preserve">, à </w:t>
      </w:r>
      <w:r w:rsidRPr="00247B95">
        <w:rPr>
          <w:rFonts w:ascii="Arial" w:hAnsi="Arial" w:cs="Arial"/>
          <w:b/>
          <w:i/>
          <w:sz w:val="20"/>
          <w:szCs w:val="20"/>
        </w:rPr>
        <w:t>&lt;Lieu de la réunion&gt;</w:t>
      </w:r>
      <w:r w:rsidRPr="00247B95">
        <w:rPr>
          <w:rFonts w:ascii="Arial" w:hAnsi="Arial" w:cs="Arial"/>
          <w:sz w:val="20"/>
          <w:szCs w:val="20"/>
        </w:rPr>
        <w:t>.</w:t>
      </w:r>
    </w:p>
    <w:p w14:paraId="63B56C6B" w14:textId="77777777" w:rsidR="00222F35" w:rsidRPr="00247B95" w:rsidRDefault="00222F35" w:rsidP="00222F35">
      <w:pPr>
        <w:spacing w:after="0"/>
        <w:jc w:val="both"/>
        <w:rPr>
          <w:rFonts w:ascii="Arial" w:hAnsi="Arial" w:cs="Arial"/>
          <w:sz w:val="20"/>
          <w:szCs w:val="20"/>
        </w:rPr>
      </w:pPr>
    </w:p>
    <w:p w14:paraId="11312650" w14:textId="3B6EFDA5" w:rsidR="00222F35" w:rsidRPr="00247B95" w:rsidRDefault="00405B00" w:rsidP="00222F35">
      <w:pPr>
        <w:spacing w:after="0"/>
        <w:jc w:val="both"/>
        <w:rPr>
          <w:rFonts w:ascii="Arial" w:hAnsi="Arial" w:cs="Arial"/>
          <w:sz w:val="20"/>
          <w:szCs w:val="20"/>
        </w:rPr>
      </w:pPr>
      <w:r w:rsidRPr="00247B95">
        <w:rPr>
          <w:rFonts w:ascii="Arial" w:hAnsi="Arial" w:cs="Arial"/>
          <w:sz w:val="20"/>
          <w:szCs w:val="20"/>
        </w:rPr>
        <w:t xml:space="preserve">L’effectif de la structure </w:t>
      </w:r>
      <w:r w:rsidR="000C56E4" w:rsidRPr="00247B95">
        <w:rPr>
          <w:rFonts w:ascii="Arial" w:hAnsi="Arial" w:cs="Arial"/>
          <w:b/>
          <w:i/>
          <w:sz w:val="20"/>
          <w:szCs w:val="20"/>
        </w:rPr>
        <w:t>&lt;Nom de l’</w:t>
      </w:r>
      <w:r w:rsidR="00252747" w:rsidRPr="00247B95">
        <w:rPr>
          <w:rFonts w:ascii="Arial" w:hAnsi="Arial" w:cs="Arial"/>
          <w:b/>
          <w:i/>
          <w:sz w:val="20"/>
          <w:szCs w:val="20"/>
        </w:rPr>
        <w:t>entreprise</w:t>
      </w:r>
      <w:r w:rsidR="000C56E4" w:rsidRPr="00247B95">
        <w:rPr>
          <w:rFonts w:ascii="Arial" w:hAnsi="Arial" w:cs="Arial"/>
          <w:b/>
          <w:i/>
          <w:sz w:val="20"/>
          <w:szCs w:val="20"/>
        </w:rPr>
        <w:t>&gt;</w:t>
      </w:r>
      <w:r w:rsidR="000C56E4" w:rsidRPr="00247B95">
        <w:rPr>
          <w:rFonts w:ascii="Arial" w:hAnsi="Arial" w:cs="Arial"/>
          <w:i/>
          <w:sz w:val="20"/>
          <w:szCs w:val="20"/>
        </w:rPr>
        <w:t xml:space="preserve"> </w:t>
      </w:r>
      <w:r w:rsidRPr="00247B95">
        <w:rPr>
          <w:rFonts w:ascii="Arial" w:hAnsi="Arial" w:cs="Arial"/>
          <w:sz w:val="20"/>
          <w:szCs w:val="20"/>
        </w:rPr>
        <w:t xml:space="preserve">étant de </w:t>
      </w:r>
      <w:r w:rsidRPr="00247B95">
        <w:rPr>
          <w:rFonts w:ascii="Arial" w:hAnsi="Arial" w:cs="Arial"/>
          <w:b/>
          <w:i/>
          <w:sz w:val="20"/>
          <w:szCs w:val="20"/>
        </w:rPr>
        <w:t>&lt;à préciser&gt;</w:t>
      </w:r>
      <w:r w:rsidRPr="00247B95">
        <w:rPr>
          <w:rFonts w:ascii="Arial" w:hAnsi="Arial" w:cs="Arial"/>
          <w:sz w:val="20"/>
          <w:szCs w:val="20"/>
        </w:rPr>
        <w:t xml:space="preserve"> salariés, le nombre de  membres du CSE, à élire est le suivant : </w:t>
      </w:r>
    </w:p>
    <w:p w14:paraId="7D5FB25D" w14:textId="77777777" w:rsidR="00405B00" w:rsidRPr="00247B95" w:rsidRDefault="00405B00" w:rsidP="00222F35">
      <w:pPr>
        <w:spacing w:after="0"/>
        <w:jc w:val="both"/>
        <w:rPr>
          <w:rFonts w:ascii="Arial" w:hAnsi="Arial" w:cs="Arial"/>
          <w:sz w:val="20"/>
          <w:szCs w:val="20"/>
        </w:rPr>
      </w:pPr>
    </w:p>
    <w:p w14:paraId="25977ADE" w14:textId="77777777" w:rsidR="00222F35" w:rsidRPr="00247B95" w:rsidRDefault="00222F35" w:rsidP="00222F35">
      <w:pPr>
        <w:numPr>
          <w:ilvl w:val="0"/>
          <w:numId w:val="1"/>
        </w:numPr>
        <w:spacing w:after="0" w:line="276" w:lineRule="auto"/>
        <w:jc w:val="both"/>
        <w:rPr>
          <w:rFonts w:ascii="Arial" w:hAnsi="Arial" w:cs="Arial"/>
          <w:sz w:val="20"/>
          <w:szCs w:val="20"/>
        </w:rPr>
      </w:pPr>
      <w:r w:rsidRPr="00247B95">
        <w:rPr>
          <w:rFonts w:ascii="Arial" w:hAnsi="Arial" w:cs="Arial"/>
          <w:b/>
          <w:i/>
          <w:sz w:val="20"/>
          <w:szCs w:val="20"/>
        </w:rPr>
        <w:t>&lt;à préciser&gt;</w:t>
      </w:r>
      <w:r w:rsidRPr="00247B95">
        <w:rPr>
          <w:rFonts w:ascii="Arial" w:hAnsi="Arial" w:cs="Arial"/>
          <w:sz w:val="20"/>
          <w:szCs w:val="20"/>
        </w:rPr>
        <w:t xml:space="preserve">  titulaires et </w:t>
      </w:r>
      <w:r w:rsidRPr="00247B95">
        <w:rPr>
          <w:rFonts w:ascii="Arial" w:hAnsi="Arial" w:cs="Arial"/>
          <w:b/>
          <w:i/>
          <w:sz w:val="20"/>
          <w:szCs w:val="20"/>
        </w:rPr>
        <w:t>&lt;à préciser&gt;</w:t>
      </w:r>
      <w:r w:rsidRPr="00247B95">
        <w:rPr>
          <w:rFonts w:ascii="Arial" w:hAnsi="Arial" w:cs="Arial"/>
          <w:sz w:val="20"/>
          <w:szCs w:val="20"/>
        </w:rPr>
        <w:t xml:space="preserve"> suppléants </w:t>
      </w:r>
    </w:p>
    <w:p w14:paraId="3F516C24" w14:textId="77777777" w:rsidR="00222F35" w:rsidRPr="00247B95" w:rsidRDefault="00222F35" w:rsidP="00222F35">
      <w:pPr>
        <w:spacing w:after="0"/>
        <w:jc w:val="both"/>
        <w:rPr>
          <w:rFonts w:ascii="Arial" w:hAnsi="Arial" w:cs="Arial"/>
          <w:sz w:val="20"/>
          <w:szCs w:val="20"/>
        </w:rPr>
      </w:pPr>
    </w:p>
    <w:p w14:paraId="132B9A83" w14:textId="77777777" w:rsidR="000C56E4" w:rsidRPr="00247B95" w:rsidRDefault="000C56E4" w:rsidP="000C56E4">
      <w:pPr>
        <w:spacing w:after="0"/>
        <w:jc w:val="both"/>
        <w:rPr>
          <w:rFonts w:ascii="Arial" w:hAnsi="Arial" w:cs="Arial"/>
          <w:sz w:val="20"/>
          <w:szCs w:val="20"/>
        </w:rPr>
      </w:pPr>
      <w:r w:rsidRPr="00247B95">
        <w:rPr>
          <w:rFonts w:ascii="Arial" w:hAnsi="Arial" w:cs="Arial"/>
          <w:sz w:val="20"/>
          <w:szCs w:val="20"/>
        </w:rPr>
        <w:t>Nous vous invitons également à établir la liste de vos candidats, et à prendre contact avec la direction, en vue de la négociation du protocole d'accord préélectoral.</w:t>
      </w:r>
    </w:p>
    <w:p w14:paraId="0F212A5D" w14:textId="77777777" w:rsidR="00222F35" w:rsidRPr="00247B95" w:rsidRDefault="00222F35" w:rsidP="00222F35">
      <w:pPr>
        <w:spacing w:after="0"/>
        <w:jc w:val="both"/>
        <w:rPr>
          <w:rFonts w:ascii="Arial" w:hAnsi="Arial" w:cs="Arial"/>
          <w:sz w:val="20"/>
          <w:szCs w:val="20"/>
        </w:rPr>
      </w:pPr>
    </w:p>
    <w:p w14:paraId="0662EA49" w14:textId="77777777" w:rsidR="00222F35" w:rsidRPr="00247B95" w:rsidRDefault="00222F35" w:rsidP="00222F35">
      <w:pPr>
        <w:spacing w:after="0"/>
        <w:jc w:val="both"/>
        <w:rPr>
          <w:rFonts w:ascii="Arial" w:hAnsi="Arial" w:cs="Arial"/>
          <w:sz w:val="20"/>
          <w:szCs w:val="20"/>
        </w:rPr>
      </w:pPr>
    </w:p>
    <w:p w14:paraId="1BC2A459" w14:textId="77777777" w:rsidR="00222F35" w:rsidRPr="00247B95" w:rsidRDefault="00222F35" w:rsidP="00222F35">
      <w:pPr>
        <w:spacing w:after="0"/>
        <w:jc w:val="both"/>
        <w:rPr>
          <w:rFonts w:ascii="Arial" w:hAnsi="Arial" w:cs="Arial"/>
          <w:sz w:val="20"/>
          <w:szCs w:val="20"/>
        </w:rPr>
      </w:pPr>
    </w:p>
    <w:p w14:paraId="741CBDDE" w14:textId="60CACAE5" w:rsidR="00FC2D8F" w:rsidRPr="00247B95" w:rsidRDefault="00FC2D8F" w:rsidP="00FC2D8F">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5ED6AB9A" w14:textId="2DC40F90" w:rsidR="000C56E4" w:rsidRPr="00247B95" w:rsidRDefault="000C56E4" w:rsidP="00FC2D8F">
      <w:pPr>
        <w:spacing w:after="0"/>
        <w:rPr>
          <w:rFonts w:ascii="Arial" w:hAnsi="Arial" w:cs="Arial"/>
          <w:b/>
          <w:i/>
          <w:sz w:val="20"/>
          <w:szCs w:val="20"/>
        </w:rPr>
      </w:pPr>
    </w:p>
    <w:p w14:paraId="5595C8A6" w14:textId="77777777" w:rsidR="000C56E4" w:rsidRPr="00247B95" w:rsidRDefault="000C56E4" w:rsidP="00FC2D8F">
      <w:pPr>
        <w:spacing w:after="0"/>
        <w:rPr>
          <w:rFonts w:ascii="Arial" w:hAnsi="Arial" w:cs="Arial"/>
          <w:b/>
          <w:i/>
          <w:sz w:val="20"/>
          <w:szCs w:val="20"/>
        </w:rPr>
      </w:pPr>
    </w:p>
    <w:p w14:paraId="5398F38B" w14:textId="77777777" w:rsidR="000C56E4" w:rsidRPr="00247B95" w:rsidRDefault="000C56E4" w:rsidP="000C56E4">
      <w:pPr>
        <w:pBdr>
          <w:top w:val="single" w:sz="4" w:space="1" w:color="auto"/>
        </w:pBdr>
        <w:spacing w:after="0"/>
        <w:rPr>
          <w:rFonts w:ascii="Arial" w:hAnsi="Arial" w:cs="Arial"/>
          <w:b/>
          <w:i/>
          <w:sz w:val="20"/>
          <w:szCs w:val="20"/>
        </w:rPr>
      </w:pPr>
    </w:p>
    <w:p w14:paraId="306A0B7F" w14:textId="617A9323" w:rsidR="00695AF8" w:rsidRPr="00247B95" w:rsidRDefault="00695AF8">
      <w:pPr>
        <w:rPr>
          <w:rFonts w:ascii="Arial" w:hAnsi="Arial" w:cs="Arial"/>
        </w:rPr>
      </w:pPr>
      <w:r w:rsidRPr="00247B95">
        <w:rPr>
          <w:rFonts w:ascii="Arial" w:hAnsi="Arial" w:cs="Arial"/>
        </w:rPr>
        <w:br w:type="page"/>
      </w:r>
    </w:p>
    <w:p w14:paraId="7DB2238B" w14:textId="04A5FAD6" w:rsidR="00695AF8" w:rsidRPr="00247B95" w:rsidRDefault="00695AF8" w:rsidP="00882E37">
      <w:pPr>
        <w:pStyle w:val="Sous-titre"/>
        <w:rPr>
          <w:color w:val="auto"/>
        </w:rPr>
      </w:pPr>
      <w:r w:rsidRPr="00247B95">
        <w:rPr>
          <w:color w:val="auto"/>
        </w:rPr>
        <w:lastRenderedPageBreak/>
        <w:t>Etape 2</w:t>
      </w:r>
      <w:r w:rsidR="000C56E4" w:rsidRPr="00247B95">
        <w:rPr>
          <w:color w:val="auto"/>
        </w:rPr>
        <w:t xml:space="preserve"> : </w:t>
      </w:r>
      <w:r w:rsidRPr="00247B95">
        <w:rPr>
          <w:color w:val="auto"/>
        </w:rPr>
        <w:t>J-75</w:t>
      </w:r>
    </w:p>
    <w:p w14:paraId="366BA1B9" w14:textId="77777777" w:rsidR="00222F35" w:rsidRPr="00247B95" w:rsidRDefault="00222F35" w:rsidP="00222F35">
      <w:pPr>
        <w:spacing w:after="0"/>
      </w:pPr>
    </w:p>
    <w:p w14:paraId="13D9FE19" w14:textId="4F22FCED" w:rsidR="00222F35" w:rsidRPr="00247B95" w:rsidRDefault="008866AB" w:rsidP="0079352D">
      <w:pPr>
        <w:pStyle w:val="Titre2"/>
        <w:rPr>
          <w:b/>
          <w:i/>
          <w:color w:val="auto"/>
          <w:sz w:val="28"/>
          <w:szCs w:val="28"/>
        </w:rPr>
      </w:pPr>
      <w:bookmarkStart w:id="33" w:name="_D_-_Trame"/>
      <w:bookmarkStart w:id="34" w:name="_Toc518892884"/>
      <w:bookmarkStart w:id="35" w:name="_Toc518892908"/>
      <w:bookmarkStart w:id="36" w:name="_Toc518894800"/>
      <w:bookmarkStart w:id="37" w:name="_Toc519080104"/>
      <w:bookmarkEnd w:id="33"/>
      <w:r w:rsidRPr="00247B95">
        <w:rPr>
          <w:b/>
          <w:i/>
          <w:color w:val="auto"/>
          <w:sz w:val="28"/>
          <w:szCs w:val="28"/>
        </w:rPr>
        <w:t xml:space="preserve">D - </w:t>
      </w:r>
      <w:r w:rsidR="000821AA" w:rsidRPr="00247B95">
        <w:rPr>
          <w:b/>
          <w:i/>
          <w:color w:val="auto"/>
          <w:sz w:val="28"/>
          <w:szCs w:val="28"/>
        </w:rPr>
        <w:t>Trame de protocole préélectoral</w:t>
      </w:r>
      <w:r w:rsidR="003974CB" w:rsidRPr="00247B95">
        <w:rPr>
          <w:b/>
          <w:i/>
          <w:color w:val="auto"/>
          <w:sz w:val="28"/>
          <w:szCs w:val="28"/>
        </w:rPr>
        <w:t xml:space="preserve"> de l’élection du CSE</w:t>
      </w:r>
      <w:bookmarkEnd w:id="34"/>
      <w:bookmarkEnd w:id="35"/>
      <w:bookmarkEnd w:id="36"/>
      <w:bookmarkEnd w:id="37"/>
    </w:p>
    <w:p w14:paraId="4A1CE2DE" w14:textId="77777777" w:rsidR="009119A7" w:rsidRPr="00247B95" w:rsidRDefault="009119A7" w:rsidP="009119A7"/>
    <w:p w14:paraId="07D5039E" w14:textId="12B87F2B" w:rsidR="003974CB" w:rsidRPr="00247B95" w:rsidRDefault="003974CB" w:rsidP="003974CB">
      <w:pPr>
        <w:spacing w:after="0"/>
        <w:jc w:val="center"/>
        <w:rPr>
          <w:rFonts w:ascii="Arial" w:hAnsi="Arial" w:cs="Arial"/>
          <w:i/>
          <w:sz w:val="20"/>
        </w:rPr>
      </w:pPr>
      <w:r w:rsidRPr="00247B95">
        <w:rPr>
          <w:rFonts w:ascii="Arial" w:hAnsi="Arial" w:cs="Arial"/>
          <w:noProof/>
          <w:sz w:val="20"/>
          <w:lang w:eastAsia="fr-FR"/>
        </w:rPr>
        <w:drawing>
          <wp:inline distT="0" distB="0" distL="0" distR="0" wp14:anchorId="11F875EE" wp14:editId="03D0E16A">
            <wp:extent cx="194381" cy="180975"/>
            <wp:effectExtent l="0" t="0" r="0" b="0"/>
            <wp:docPr id="44" name="Image 44" descr="http://t0.gstatic.com/images?q=tbn:rJVwuOPHv0CBqM:http://www.truttmann.fr/image%2520site/panneau20attention5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JVwuOPHv0CBqM:" descr="http://t0.gstatic.com/images?q=tbn:rJVwuOPHv0CBqM:http://www.truttmann.fr/image%2520site/panneau20attention5v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814" cy="182310"/>
                    </a:xfrm>
                    <a:prstGeom prst="rect">
                      <a:avLst/>
                    </a:prstGeom>
                    <a:noFill/>
                    <a:ln>
                      <a:noFill/>
                    </a:ln>
                  </pic:spPr>
                </pic:pic>
              </a:graphicData>
            </a:graphic>
          </wp:inline>
        </w:drawing>
      </w:r>
      <w:r w:rsidRPr="00247B95">
        <w:rPr>
          <w:rFonts w:ascii="Arial" w:hAnsi="Arial" w:cs="Arial"/>
          <w:i/>
          <w:sz w:val="20"/>
        </w:rPr>
        <w:t xml:space="preserve">Trame à adapter en fonction de la particularité de votre structure et du fruit de la négociation avec les organisations syndicales représentatives. </w:t>
      </w:r>
    </w:p>
    <w:p w14:paraId="373F05F9" w14:textId="77777777" w:rsidR="003974CB" w:rsidRPr="00247B95" w:rsidRDefault="003974CB">
      <w:pPr>
        <w:rPr>
          <w:rFonts w:ascii="Arial" w:hAnsi="Arial" w:cs="Arial"/>
          <w:b/>
          <w:u w:val="single"/>
        </w:rPr>
      </w:pPr>
    </w:p>
    <w:p w14:paraId="52AB30D8" w14:textId="77777777" w:rsidR="000C56E4" w:rsidRPr="00247B95" w:rsidRDefault="000C56E4" w:rsidP="000C56E4">
      <w:pPr>
        <w:pBdr>
          <w:top w:val="single" w:sz="4" w:space="1" w:color="auto"/>
        </w:pBdr>
        <w:jc w:val="center"/>
        <w:rPr>
          <w:rFonts w:ascii="Arial" w:hAnsi="Arial" w:cs="Arial"/>
          <w:b/>
          <w:sz w:val="20"/>
          <w:szCs w:val="20"/>
          <w:u w:val="single"/>
        </w:rPr>
      </w:pPr>
    </w:p>
    <w:p w14:paraId="12E3DD40" w14:textId="74B05E34" w:rsidR="000C56E4" w:rsidRPr="00247B95" w:rsidRDefault="000C56E4" w:rsidP="000C56E4">
      <w:pPr>
        <w:jc w:val="center"/>
        <w:rPr>
          <w:rFonts w:ascii="Arial" w:hAnsi="Arial" w:cs="Arial"/>
          <w:b/>
          <w:sz w:val="20"/>
          <w:szCs w:val="20"/>
        </w:rPr>
      </w:pPr>
      <w:r w:rsidRPr="00247B95">
        <w:rPr>
          <w:rFonts w:ascii="Arial" w:hAnsi="Arial" w:cs="Arial"/>
          <w:b/>
          <w:sz w:val="20"/>
          <w:szCs w:val="20"/>
        </w:rPr>
        <w:t>PROTOCOLE PREELECTORAL DE L’ELECTION DU CSE DU _______</w:t>
      </w:r>
    </w:p>
    <w:p w14:paraId="26E7E7AD" w14:textId="77777777" w:rsidR="000C56E4" w:rsidRPr="00247B95" w:rsidRDefault="000C56E4" w:rsidP="000C56E4">
      <w:pPr>
        <w:jc w:val="center"/>
        <w:rPr>
          <w:rFonts w:ascii="Arial" w:hAnsi="Arial" w:cs="Arial"/>
          <w:b/>
          <w:sz w:val="20"/>
          <w:szCs w:val="20"/>
          <w:u w:val="single"/>
        </w:rPr>
      </w:pPr>
    </w:p>
    <w:p w14:paraId="636952A1" w14:textId="6E3F7120" w:rsidR="00BA2D81" w:rsidRPr="00247B95" w:rsidRDefault="000821AA">
      <w:pPr>
        <w:rPr>
          <w:rFonts w:ascii="Arial" w:hAnsi="Arial" w:cs="Arial"/>
          <w:b/>
          <w:sz w:val="20"/>
          <w:szCs w:val="20"/>
          <w:u w:val="single"/>
        </w:rPr>
      </w:pPr>
      <w:r w:rsidRPr="00247B95">
        <w:rPr>
          <w:rFonts w:ascii="Arial" w:hAnsi="Arial" w:cs="Arial"/>
          <w:b/>
          <w:sz w:val="20"/>
          <w:szCs w:val="20"/>
          <w:u w:val="single"/>
        </w:rPr>
        <w:t xml:space="preserve">Préambule </w:t>
      </w:r>
    </w:p>
    <w:p w14:paraId="2F349A26" w14:textId="1AFA3131" w:rsidR="000821AA" w:rsidRPr="00247B95" w:rsidRDefault="0051628E">
      <w:pPr>
        <w:rPr>
          <w:rFonts w:ascii="Arial" w:hAnsi="Arial" w:cs="Arial"/>
          <w:i/>
          <w:sz w:val="20"/>
          <w:szCs w:val="20"/>
        </w:rPr>
      </w:pPr>
      <w:r w:rsidRPr="00247B95">
        <w:rPr>
          <w:rFonts w:ascii="Arial" w:hAnsi="Arial" w:cs="Arial"/>
          <w:i/>
          <w:sz w:val="20"/>
          <w:szCs w:val="20"/>
        </w:rPr>
        <w:t>Rappeler le contexte de la représentation du personnel dans la structure, les nouvelles règles lié</w:t>
      </w:r>
      <w:r w:rsidR="006A0621" w:rsidRPr="00247B95">
        <w:rPr>
          <w:rFonts w:ascii="Arial" w:hAnsi="Arial" w:cs="Arial"/>
          <w:i/>
          <w:sz w:val="20"/>
          <w:szCs w:val="20"/>
        </w:rPr>
        <w:t>e</w:t>
      </w:r>
      <w:r w:rsidRPr="00247B95">
        <w:rPr>
          <w:rFonts w:ascii="Arial" w:hAnsi="Arial" w:cs="Arial"/>
          <w:i/>
          <w:sz w:val="20"/>
          <w:szCs w:val="20"/>
        </w:rPr>
        <w:t>s aux ordonnances Macron, qui transforment les institutions représentatives du personnel</w:t>
      </w:r>
      <w:r w:rsidR="006A0621" w:rsidRPr="00247B95">
        <w:rPr>
          <w:rFonts w:ascii="Arial" w:hAnsi="Arial" w:cs="Arial"/>
          <w:i/>
          <w:sz w:val="20"/>
          <w:szCs w:val="20"/>
        </w:rPr>
        <w:t> : ___________________________________________________________________________________________________________</w:t>
      </w:r>
    </w:p>
    <w:p w14:paraId="6F0D378E" w14:textId="77777777" w:rsidR="0051628E" w:rsidRPr="00247B95" w:rsidRDefault="0051628E">
      <w:pPr>
        <w:rPr>
          <w:rFonts w:ascii="Arial" w:hAnsi="Arial" w:cs="Arial"/>
          <w:sz w:val="20"/>
          <w:szCs w:val="20"/>
        </w:rPr>
      </w:pPr>
    </w:p>
    <w:p w14:paraId="634FD634" w14:textId="4F2BC960" w:rsidR="000821AA" w:rsidRPr="00247B95" w:rsidRDefault="000821AA" w:rsidP="000821AA">
      <w:pPr>
        <w:tabs>
          <w:tab w:val="right" w:pos="11880"/>
        </w:tabs>
        <w:ind w:right="368"/>
        <w:contextualSpacing/>
        <w:jc w:val="both"/>
        <w:rPr>
          <w:rFonts w:ascii="Arial" w:hAnsi="Arial" w:cs="Arial"/>
          <w:b/>
          <w:sz w:val="20"/>
          <w:szCs w:val="20"/>
          <w:u w:val="single"/>
        </w:rPr>
      </w:pPr>
      <w:r w:rsidRPr="00247B95">
        <w:rPr>
          <w:rFonts w:ascii="Arial" w:hAnsi="Arial" w:cs="Arial"/>
          <w:b/>
          <w:sz w:val="20"/>
          <w:szCs w:val="20"/>
          <w:u w:val="single"/>
        </w:rPr>
        <w:t xml:space="preserve">Article 1 </w:t>
      </w:r>
      <w:r w:rsidRPr="00247B95">
        <w:rPr>
          <w:rFonts w:ascii="Arial" w:hAnsi="Arial" w:cs="Arial"/>
          <w:sz w:val="20"/>
          <w:szCs w:val="20"/>
          <w:u w:val="single"/>
        </w:rPr>
        <w:t xml:space="preserve">: </w:t>
      </w:r>
      <w:r w:rsidRPr="00247B95">
        <w:rPr>
          <w:rFonts w:ascii="Arial" w:hAnsi="Arial" w:cs="Arial"/>
          <w:b/>
          <w:sz w:val="20"/>
          <w:szCs w:val="20"/>
          <w:u w:val="single"/>
        </w:rPr>
        <w:t xml:space="preserve">Date des élections des membres du </w:t>
      </w:r>
      <w:r w:rsidR="006A0621" w:rsidRPr="00247B95">
        <w:rPr>
          <w:rFonts w:ascii="Arial" w:hAnsi="Arial" w:cs="Arial"/>
          <w:b/>
          <w:sz w:val="20"/>
          <w:szCs w:val="20"/>
          <w:u w:val="single"/>
        </w:rPr>
        <w:t>Comité Economique et social</w:t>
      </w:r>
      <w:r w:rsidRPr="00247B95">
        <w:rPr>
          <w:rFonts w:ascii="Arial" w:hAnsi="Arial" w:cs="Arial"/>
          <w:b/>
          <w:sz w:val="20"/>
          <w:szCs w:val="20"/>
          <w:u w:val="single"/>
        </w:rPr>
        <w:t xml:space="preserve">(CSE) </w:t>
      </w:r>
    </w:p>
    <w:p w14:paraId="08D97D08" w14:textId="77777777" w:rsidR="000821AA" w:rsidRPr="00247B95" w:rsidRDefault="000821AA" w:rsidP="000821AA">
      <w:pPr>
        <w:ind w:right="368"/>
        <w:contextualSpacing/>
        <w:jc w:val="both"/>
        <w:rPr>
          <w:rFonts w:ascii="Arial" w:hAnsi="Arial" w:cs="Arial"/>
          <w:sz w:val="20"/>
          <w:szCs w:val="20"/>
        </w:rPr>
      </w:pPr>
    </w:p>
    <w:p w14:paraId="1A9E6437" w14:textId="56EE8D74" w:rsidR="000821AA" w:rsidRPr="00247B95" w:rsidRDefault="000821AA" w:rsidP="000821AA">
      <w:pPr>
        <w:pStyle w:val="Normal1"/>
      </w:pPr>
      <w:r w:rsidRPr="00247B95">
        <w:t xml:space="preserve">Des élections des membres du </w:t>
      </w:r>
      <w:r w:rsidR="00302C86" w:rsidRPr="00247B95">
        <w:t>Comité social et économique</w:t>
      </w:r>
      <w:r w:rsidR="008775B1" w:rsidRPr="00247B95">
        <w:t xml:space="preserve"> </w:t>
      </w:r>
      <w:r w:rsidRPr="00247B95">
        <w:t>(ci-après dénommé CSE) se dérouleront le_______ pour le premier tour et le ________</w:t>
      </w:r>
      <w:r w:rsidRPr="00247B95">
        <w:rPr>
          <w:rStyle w:val="Appelnotedebasdep"/>
          <w:highlight w:val="lightGray"/>
        </w:rPr>
        <w:footnoteReference w:id="4"/>
      </w:r>
      <w:r w:rsidRPr="00247B95">
        <w:t xml:space="preserve"> pour le second tour éventuel dans la salle </w:t>
      </w:r>
      <w:r w:rsidRPr="00247B95">
        <w:rPr>
          <w:u w:val="single"/>
        </w:rPr>
        <w:t>________</w:t>
      </w:r>
      <w:r w:rsidRPr="00247B95">
        <w:t>.</w:t>
      </w:r>
    </w:p>
    <w:p w14:paraId="49775052" w14:textId="77777777" w:rsidR="000821AA" w:rsidRPr="00247B95" w:rsidRDefault="000821AA" w:rsidP="000821AA">
      <w:pPr>
        <w:pStyle w:val="Normal1"/>
      </w:pPr>
    </w:p>
    <w:p w14:paraId="0151386D" w14:textId="77777777" w:rsidR="000821AA" w:rsidRPr="00247B95" w:rsidRDefault="000821AA" w:rsidP="000821AA">
      <w:pPr>
        <w:pStyle w:val="Normal1"/>
      </w:pPr>
      <w:r w:rsidRPr="00247B95">
        <w:t>Les heures de vote seront les suivantes</w:t>
      </w:r>
    </w:p>
    <w:p w14:paraId="23EE70E3" w14:textId="53C3D5C5" w:rsidR="000821AA" w:rsidRPr="00247B95" w:rsidRDefault="006A0621" w:rsidP="000821AA">
      <w:pPr>
        <w:pStyle w:val="Normal1"/>
      </w:pPr>
      <w:r w:rsidRPr="00247B95">
        <w:t xml:space="preserve">- </w:t>
      </w:r>
      <w:r w:rsidR="000821AA" w:rsidRPr="00247B95">
        <w:t>pour le premier collège : de ______heures à ______ heures à _________</w:t>
      </w:r>
      <w:r w:rsidRPr="00247B95">
        <w:rPr>
          <w:rStyle w:val="Appelnotedebasdep"/>
        </w:rPr>
        <w:footnoteReference w:id="5"/>
      </w:r>
    </w:p>
    <w:p w14:paraId="0D6D6C4A" w14:textId="1AECD076" w:rsidR="000821AA" w:rsidRPr="00247B95" w:rsidRDefault="006A0621" w:rsidP="000821AA">
      <w:pPr>
        <w:pStyle w:val="Normal1"/>
      </w:pPr>
      <w:r w:rsidRPr="00247B95">
        <w:t xml:space="preserve">- </w:t>
      </w:r>
      <w:r w:rsidR="000821AA" w:rsidRPr="00247B95">
        <w:t>pour le deuxième collège : de ______ heures à _______ heures à ______</w:t>
      </w:r>
    </w:p>
    <w:p w14:paraId="39E01E39" w14:textId="77777777" w:rsidR="000821AA" w:rsidRPr="00247B95" w:rsidRDefault="000821AA" w:rsidP="000821AA">
      <w:pPr>
        <w:pStyle w:val="Normal1"/>
      </w:pPr>
    </w:p>
    <w:p w14:paraId="65F44FE7" w14:textId="77777777" w:rsidR="000821AA" w:rsidRPr="00247B95" w:rsidRDefault="000821AA" w:rsidP="000821AA">
      <w:pPr>
        <w:tabs>
          <w:tab w:val="right" w:pos="11880"/>
        </w:tabs>
        <w:ind w:right="368"/>
        <w:contextualSpacing/>
        <w:jc w:val="both"/>
        <w:rPr>
          <w:rFonts w:ascii="Arial" w:hAnsi="Arial" w:cs="Arial"/>
          <w:b/>
          <w:bCs/>
          <w:sz w:val="20"/>
          <w:szCs w:val="20"/>
          <w:u w:val="single"/>
        </w:rPr>
      </w:pPr>
      <w:r w:rsidRPr="00247B95">
        <w:rPr>
          <w:rFonts w:ascii="Arial" w:hAnsi="Arial" w:cs="Arial"/>
          <w:b/>
          <w:bCs/>
          <w:sz w:val="20"/>
          <w:szCs w:val="20"/>
          <w:u w:val="single"/>
        </w:rPr>
        <w:t>Article 2 : Nombre et répartition des sièges</w:t>
      </w:r>
    </w:p>
    <w:p w14:paraId="68AA3552" w14:textId="77777777" w:rsidR="000821AA" w:rsidRPr="00247B95" w:rsidRDefault="000821AA" w:rsidP="000821AA">
      <w:pPr>
        <w:ind w:right="368"/>
        <w:contextualSpacing/>
        <w:jc w:val="both"/>
        <w:rPr>
          <w:rFonts w:ascii="Arial" w:hAnsi="Arial" w:cs="Arial"/>
          <w:sz w:val="20"/>
          <w:szCs w:val="20"/>
        </w:rPr>
      </w:pPr>
    </w:p>
    <w:p w14:paraId="64CC73E9" w14:textId="351CE837" w:rsidR="000821AA" w:rsidRPr="00247B95" w:rsidRDefault="000821AA" w:rsidP="000821AA">
      <w:pPr>
        <w:pStyle w:val="Normal1"/>
      </w:pPr>
      <w:r w:rsidRPr="00247B95">
        <w:t>L'effectif</w:t>
      </w:r>
      <w:r w:rsidRPr="00247B95">
        <w:rPr>
          <w:rStyle w:val="Appelnotedebasdep"/>
        </w:rPr>
        <w:footnoteReference w:id="6"/>
      </w:r>
      <w:r w:rsidRPr="00247B95">
        <w:t xml:space="preserve"> est de _____ salariés, qui se répartit comme suit :</w:t>
      </w:r>
    </w:p>
    <w:p w14:paraId="1287ABC8" w14:textId="77777777" w:rsidR="000821AA" w:rsidRPr="00247B95" w:rsidRDefault="000821AA" w:rsidP="000821AA">
      <w:pPr>
        <w:pStyle w:val="Normal1"/>
      </w:pPr>
      <w:r w:rsidRPr="00247B95">
        <w:t>- ___ ouvriers ;</w:t>
      </w:r>
    </w:p>
    <w:p w14:paraId="79D5CDFA" w14:textId="77777777" w:rsidR="000821AA" w:rsidRPr="00247B95" w:rsidRDefault="000821AA" w:rsidP="000821AA">
      <w:pPr>
        <w:pStyle w:val="Normal1"/>
      </w:pPr>
      <w:r w:rsidRPr="00247B95">
        <w:t>- ___ employés ;</w:t>
      </w:r>
    </w:p>
    <w:p w14:paraId="1A4BE41D" w14:textId="6CF70934" w:rsidR="000821AA" w:rsidRPr="00247B95" w:rsidRDefault="000821AA" w:rsidP="000821AA">
      <w:pPr>
        <w:pStyle w:val="Normal1"/>
      </w:pPr>
      <w:r w:rsidRPr="00247B95">
        <w:t xml:space="preserve">- ___ </w:t>
      </w:r>
      <w:r w:rsidR="006A0621" w:rsidRPr="00247B95">
        <w:t xml:space="preserve">techniciens, </w:t>
      </w:r>
      <w:r w:rsidRPr="00247B95">
        <w:t>agents de maîtrise ;</w:t>
      </w:r>
    </w:p>
    <w:p w14:paraId="6C7ADC69" w14:textId="77777777" w:rsidR="000821AA" w:rsidRPr="00247B95" w:rsidRDefault="000821AA" w:rsidP="000821AA">
      <w:pPr>
        <w:pStyle w:val="Normal1"/>
      </w:pPr>
      <w:r w:rsidRPr="00247B95">
        <w:t>- ___ cadres.</w:t>
      </w:r>
    </w:p>
    <w:p w14:paraId="4066AAF8" w14:textId="77777777" w:rsidR="000821AA" w:rsidRPr="00247B95" w:rsidRDefault="000821AA" w:rsidP="000821AA">
      <w:pPr>
        <w:pStyle w:val="Normal1"/>
      </w:pPr>
    </w:p>
    <w:p w14:paraId="3DB9CBA1" w14:textId="5C290826" w:rsidR="000821AA" w:rsidRPr="00247B95" w:rsidRDefault="000821AA" w:rsidP="000821AA">
      <w:pPr>
        <w:pStyle w:val="Normal1"/>
      </w:pPr>
      <w:r w:rsidRPr="00247B95">
        <w:t>En conséquence, le nombre de membres à élire est de ____ titulaires et de ____ suppléants</w:t>
      </w:r>
      <w:r w:rsidRPr="00247B95">
        <w:rPr>
          <w:rStyle w:val="Appelnotedebasdep"/>
        </w:rPr>
        <w:footnoteReference w:id="7"/>
      </w:r>
      <w:r w:rsidR="006A0621" w:rsidRPr="00247B95">
        <w:t>.</w:t>
      </w:r>
    </w:p>
    <w:p w14:paraId="1BC5A9AB" w14:textId="7E71049B" w:rsidR="000821AA" w:rsidRPr="00247B95" w:rsidRDefault="000821AA" w:rsidP="000821AA">
      <w:pPr>
        <w:tabs>
          <w:tab w:val="left" w:pos="5954"/>
        </w:tabs>
        <w:ind w:right="368"/>
        <w:contextualSpacing/>
        <w:jc w:val="both"/>
        <w:rPr>
          <w:rFonts w:ascii="Calibri" w:hAnsi="Calibri"/>
          <w:sz w:val="20"/>
          <w:szCs w:val="20"/>
        </w:rPr>
      </w:pPr>
    </w:p>
    <w:p w14:paraId="50CAABF6" w14:textId="4E921737" w:rsidR="007B5B36" w:rsidRPr="00247B95" w:rsidRDefault="007B5B36" w:rsidP="000821AA">
      <w:pPr>
        <w:tabs>
          <w:tab w:val="left" w:pos="5954"/>
        </w:tabs>
        <w:ind w:right="368"/>
        <w:contextualSpacing/>
        <w:jc w:val="both"/>
        <w:rPr>
          <w:rFonts w:ascii="Arial" w:hAnsi="Arial" w:cs="Arial"/>
          <w:i/>
          <w:sz w:val="20"/>
          <w:szCs w:val="20"/>
        </w:rPr>
      </w:pPr>
      <w:r w:rsidRPr="00247B95">
        <w:rPr>
          <w:rFonts w:ascii="Arial" w:hAnsi="Arial" w:cs="Arial"/>
          <w:i/>
          <w:sz w:val="20"/>
          <w:szCs w:val="20"/>
        </w:rPr>
        <w:t>Dans les structures de 25 salariés ETP et plus</w:t>
      </w:r>
      <w:r w:rsidR="00D70768" w:rsidRPr="00247B95">
        <w:rPr>
          <w:rStyle w:val="Appelnotedebasdep"/>
        </w:rPr>
        <w:footnoteReference w:id="8"/>
      </w:r>
      <w:r w:rsidRPr="00247B95">
        <w:rPr>
          <w:rFonts w:ascii="Arial" w:hAnsi="Arial" w:cs="Arial"/>
          <w:i/>
          <w:sz w:val="20"/>
          <w:szCs w:val="20"/>
        </w:rPr>
        <w:t xml:space="preserve"> : </w:t>
      </w:r>
    </w:p>
    <w:p w14:paraId="05C61F66" w14:textId="77777777" w:rsidR="00346904" w:rsidRPr="00247B95" w:rsidRDefault="00346904" w:rsidP="000821AA">
      <w:pPr>
        <w:tabs>
          <w:tab w:val="left" w:pos="5954"/>
        </w:tabs>
        <w:ind w:right="368"/>
        <w:contextualSpacing/>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63"/>
      </w:tblGrid>
      <w:tr w:rsidR="00247B95" w:rsidRPr="00247B95" w14:paraId="48665B27" w14:textId="77777777" w:rsidTr="00166F7B">
        <w:tc>
          <w:tcPr>
            <w:tcW w:w="4499" w:type="dxa"/>
          </w:tcPr>
          <w:p w14:paraId="090AD838" w14:textId="7669A955" w:rsidR="000821AA" w:rsidRPr="00247B95" w:rsidRDefault="000821AA" w:rsidP="003F6C34">
            <w:pPr>
              <w:pStyle w:val="Normal1"/>
            </w:pPr>
            <w:r w:rsidRPr="00247B95">
              <w:t>Le personnel est réparti en deux collèges </w:t>
            </w:r>
          </w:p>
          <w:p w14:paraId="0015A0AF" w14:textId="77777777" w:rsidR="000821AA" w:rsidRPr="00247B95" w:rsidRDefault="000821AA" w:rsidP="003F6C34">
            <w:pPr>
              <w:pStyle w:val="Normal1"/>
            </w:pPr>
            <w:r w:rsidRPr="00247B95">
              <w:t>1</w:t>
            </w:r>
            <w:r w:rsidRPr="00247B95">
              <w:rPr>
                <w:vertAlign w:val="superscript"/>
              </w:rPr>
              <w:t>er</w:t>
            </w:r>
            <w:r w:rsidRPr="00247B95">
              <w:t xml:space="preserve"> collège : ouvriers et employés</w:t>
            </w:r>
          </w:p>
          <w:p w14:paraId="58C1FFDD" w14:textId="22C58190" w:rsidR="000821AA" w:rsidRPr="00247B95" w:rsidRDefault="000821AA" w:rsidP="003F6C34">
            <w:pPr>
              <w:pStyle w:val="Normal1"/>
            </w:pPr>
            <w:r w:rsidRPr="00247B95">
              <w:lastRenderedPageBreak/>
              <w:t>2</w:t>
            </w:r>
            <w:r w:rsidRPr="00247B95">
              <w:rPr>
                <w:vertAlign w:val="superscript"/>
              </w:rPr>
              <w:t>ème</w:t>
            </w:r>
            <w:r w:rsidRPr="00247B95">
              <w:t xml:space="preserve"> collège : </w:t>
            </w:r>
            <w:r w:rsidR="00D70768" w:rsidRPr="00247B95">
              <w:t xml:space="preserve">techniciens, </w:t>
            </w:r>
            <w:r w:rsidRPr="00247B95">
              <w:t>agents de maîtrise et cadres</w:t>
            </w:r>
          </w:p>
        </w:tc>
        <w:tc>
          <w:tcPr>
            <w:tcW w:w="4563" w:type="dxa"/>
          </w:tcPr>
          <w:p w14:paraId="25819429" w14:textId="77777777" w:rsidR="000821AA" w:rsidRPr="00247B95" w:rsidRDefault="000821AA" w:rsidP="003F6C34">
            <w:pPr>
              <w:pStyle w:val="Normal1"/>
            </w:pPr>
            <w:r w:rsidRPr="00247B95">
              <w:lastRenderedPageBreak/>
              <w:t>Les effectifs par collège, en personnes physiques, sont les suivants :</w:t>
            </w:r>
          </w:p>
          <w:p w14:paraId="771DA5F5" w14:textId="77777777" w:rsidR="000821AA" w:rsidRPr="00247B95" w:rsidRDefault="000821AA" w:rsidP="003F6C34">
            <w:pPr>
              <w:pStyle w:val="Normal1"/>
            </w:pPr>
            <w:r w:rsidRPr="00247B95">
              <w:lastRenderedPageBreak/>
              <w:t>1</w:t>
            </w:r>
            <w:r w:rsidRPr="00247B95">
              <w:rPr>
                <w:vertAlign w:val="superscript"/>
              </w:rPr>
              <w:t>er</w:t>
            </w:r>
            <w:r w:rsidRPr="00247B95">
              <w:t xml:space="preserve">  collège : _______ salariés dont ___ </w:t>
            </w:r>
          </w:p>
          <w:p w14:paraId="4774A9A1" w14:textId="77777777" w:rsidR="000821AA" w:rsidRPr="00247B95" w:rsidRDefault="000821AA" w:rsidP="003F6C34">
            <w:pPr>
              <w:pStyle w:val="Normal1"/>
            </w:pPr>
            <w:r w:rsidRPr="00247B95">
              <w:t>hommes et________ femmes</w:t>
            </w:r>
          </w:p>
          <w:p w14:paraId="619C689E" w14:textId="77777777" w:rsidR="000821AA" w:rsidRPr="00247B95" w:rsidRDefault="000821AA" w:rsidP="003F6C34">
            <w:pPr>
              <w:pStyle w:val="Normal1"/>
            </w:pPr>
            <w:r w:rsidRPr="00247B95">
              <w:t>2</w:t>
            </w:r>
            <w:r w:rsidRPr="00247B95">
              <w:rPr>
                <w:vertAlign w:val="superscript"/>
              </w:rPr>
              <w:t>ème</w:t>
            </w:r>
            <w:r w:rsidRPr="00247B95">
              <w:t xml:space="preserve"> collège : _______ salariés dont ______ hommes et ______________ femmes</w:t>
            </w:r>
            <w:r w:rsidRPr="00247B95">
              <w:rPr>
                <w:rStyle w:val="Appelnotedebasdep"/>
              </w:rPr>
              <w:footnoteReference w:id="9"/>
            </w:r>
          </w:p>
        </w:tc>
      </w:tr>
      <w:tr w:rsidR="00166F7B" w:rsidRPr="00247B95" w14:paraId="19371C6A" w14:textId="77777777" w:rsidTr="005E0B69">
        <w:tc>
          <w:tcPr>
            <w:tcW w:w="9062" w:type="dxa"/>
            <w:gridSpan w:val="2"/>
          </w:tcPr>
          <w:p w14:paraId="7D17124C" w14:textId="77777777" w:rsidR="00166F7B" w:rsidRPr="00247B95" w:rsidRDefault="00166F7B" w:rsidP="00166F7B">
            <w:pPr>
              <w:pStyle w:val="Normal1"/>
            </w:pPr>
            <w:r w:rsidRPr="00247B95">
              <w:lastRenderedPageBreak/>
              <w:t>La répartition des sièges est opérée de la manière suivante :</w:t>
            </w:r>
          </w:p>
          <w:p w14:paraId="7925F6A6" w14:textId="77777777" w:rsidR="00166F7B" w:rsidRPr="00247B95" w:rsidRDefault="00166F7B" w:rsidP="00166F7B">
            <w:pPr>
              <w:pStyle w:val="Normal1"/>
            </w:pPr>
            <w:r w:rsidRPr="00247B95">
              <w:t>1</w:t>
            </w:r>
            <w:r w:rsidRPr="00247B95">
              <w:rPr>
                <w:vertAlign w:val="superscript"/>
              </w:rPr>
              <w:t>er</w:t>
            </w:r>
            <w:r w:rsidRPr="00247B95">
              <w:t xml:space="preserve"> collège : _______  titulaires et _______ suppléants</w:t>
            </w:r>
          </w:p>
          <w:p w14:paraId="473361AE" w14:textId="47D6843B" w:rsidR="00166F7B" w:rsidRPr="00247B95" w:rsidRDefault="00166F7B" w:rsidP="003F6C34">
            <w:pPr>
              <w:pStyle w:val="Normal1"/>
            </w:pPr>
            <w:r w:rsidRPr="00247B95">
              <w:t>2</w:t>
            </w:r>
            <w:r w:rsidRPr="00247B95">
              <w:rPr>
                <w:vertAlign w:val="superscript"/>
              </w:rPr>
              <w:t>ème</w:t>
            </w:r>
            <w:r w:rsidRPr="00247B95">
              <w:t xml:space="preserve"> collège : _______ titulaires et _______ suppléants</w:t>
            </w:r>
          </w:p>
        </w:tc>
      </w:tr>
    </w:tbl>
    <w:p w14:paraId="563DAA9A" w14:textId="506992BD" w:rsidR="000821AA" w:rsidRPr="00247B95" w:rsidRDefault="000821AA" w:rsidP="000821AA">
      <w:pPr>
        <w:ind w:right="368"/>
        <w:contextualSpacing/>
        <w:jc w:val="both"/>
        <w:rPr>
          <w:rFonts w:ascii="Arial" w:hAnsi="Arial" w:cs="Arial"/>
          <w:sz w:val="20"/>
          <w:szCs w:val="20"/>
        </w:rPr>
      </w:pPr>
    </w:p>
    <w:p w14:paraId="7D2F464E" w14:textId="77777777" w:rsidR="009D25EE" w:rsidRPr="00247B95" w:rsidRDefault="009D25EE" w:rsidP="000821AA">
      <w:pPr>
        <w:ind w:right="368"/>
        <w:contextualSpacing/>
        <w:jc w:val="both"/>
        <w:rPr>
          <w:rFonts w:ascii="Arial" w:hAnsi="Arial" w:cs="Arial"/>
          <w:sz w:val="20"/>
          <w:szCs w:val="20"/>
        </w:rPr>
      </w:pPr>
    </w:p>
    <w:p w14:paraId="16C6ADC4" w14:textId="77777777" w:rsidR="000821AA" w:rsidRPr="00247B95" w:rsidRDefault="000821AA" w:rsidP="000821AA">
      <w:pPr>
        <w:tabs>
          <w:tab w:val="right" w:pos="11880"/>
        </w:tabs>
        <w:ind w:right="368"/>
        <w:contextualSpacing/>
        <w:jc w:val="both"/>
        <w:rPr>
          <w:rFonts w:ascii="Arial" w:hAnsi="Arial" w:cs="Arial"/>
          <w:b/>
          <w:sz w:val="20"/>
          <w:szCs w:val="20"/>
          <w:u w:val="single"/>
        </w:rPr>
      </w:pPr>
      <w:r w:rsidRPr="00247B95">
        <w:rPr>
          <w:rFonts w:ascii="Arial" w:hAnsi="Arial" w:cs="Arial"/>
          <w:b/>
          <w:sz w:val="20"/>
          <w:szCs w:val="20"/>
          <w:u w:val="single"/>
        </w:rPr>
        <w:t>Article 3 - Liste électorale</w:t>
      </w:r>
      <w:r w:rsidRPr="00247B95">
        <w:rPr>
          <w:rStyle w:val="Appelnotedebasdep"/>
          <w:rFonts w:ascii="Arial" w:hAnsi="Arial" w:cs="Arial"/>
          <w:sz w:val="20"/>
          <w:szCs w:val="20"/>
        </w:rPr>
        <w:footnoteReference w:id="10"/>
      </w:r>
    </w:p>
    <w:p w14:paraId="5F04E72E" w14:textId="77777777" w:rsidR="000821AA" w:rsidRPr="00247B95" w:rsidRDefault="000821AA" w:rsidP="00C364CD">
      <w:pPr>
        <w:spacing w:after="0"/>
        <w:ind w:right="368"/>
        <w:contextualSpacing/>
        <w:jc w:val="both"/>
        <w:rPr>
          <w:rFonts w:ascii="Arial" w:hAnsi="Arial" w:cs="Arial"/>
          <w:sz w:val="20"/>
          <w:szCs w:val="20"/>
        </w:rPr>
      </w:pPr>
    </w:p>
    <w:p w14:paraId="5A25CBA4" w14:textId="7CFE6C51" w:rsidR="000821AA" w:rsidRPr="00247B95" w:rsidRDefault="000821AA" w:rsidP="00C364CD">
      <w:pPr>
        <w:pStyle w:val="Normal1"/>
        <w:spacing w:before="0"/>
      </w:pPr>
      <w:r w:rsidRPr="00247B95">
        <w:t xml:space="preserve">La liste des </w:t>
      </w:r>
      <w:r w:rsidR="00356275" w:rsidRPr="00247B95">
        <w:t xml:space="preserve">salariés </w:t>
      </w:r>
      <w:r w:rsidRPr="00247B95">
        <w:t>électeurs et éligibles par collège sera affichée avant le _________</w:t>
      </w:r>
      <w:r w:rsidRPr="00247B95">
        <w:rPr>
          <w:rStyle w:val="Appelnotedebasdep"/>
          <w:highlight w:val="lightGray"/>
        </w:rPr>
        <w:footnoteReference w:id="11"/>
      </w:r>
      <w:r w:rsidRPr="00247B95">
        <w:t xml:space="preserve"> sur les panneaux réservés à la direction.</w:t>
      </w:r>
    </w:p>
    <w:p w14:paraId="77023D0C" w14:textId="77777777" w:rsidR="000821AA" w:rsidRPr="00247B95" w:rsidRDefault="000821AA" w:rsidP="000821AA">
      <w:pPr>
        <w:pStyle w:val="Normal1"/>
      </w:pPr>
      <w:r w:rsidRPr="00247B95">
        <w:t>Les contestations qui pourraient naître à la suite de cet affichage devront être adressées dans les trois jours suivant cette date.</w:t>
      </w:r>
    </w:p>
    <w:p w14:paraId="2BECF9D6" w14:textId="77777777" w:rsidR="000821AA" w:rsidRPr="00247B95" w:rsidRDefault="000821AA" w:rsidP="000821AA">
      <w:pPr>
        <w:ind w:right="368"/>
        <w:contextualSpacing/>
        <w:jc w:val="both"/>
        <w:rPr>
          <w:rFonts w:ascii="Arial" w:hAnsi="Arial" w:cs="Arial"/>
          <w:sz w:val="20"/>
          <w:szCs w:val="20"/>
        </w:rPr>
      </w:pPr>
    </w:p>
    <w:p w14:paraId="3D393F9D" w14:textId="77777777" w:rsidR="000821AA" w:rsidRPr="00247B95" w:rsidRDefault="000821AA" w:rsidP="000821AA">
      <w:pPr>
        <w:ind w:right="368"/>
        <w:contextualSpacing/>
        <w:jc w:val="both"/>
        <w:rPr>
          <w:rFonts w:ascii="Arial" w:hAnsi="Arial" w:cs="Arial"/>
          <w:b/>
          <w:sz w:val="20"/>
          <w:szCs w:val="20"/>
          <w:u w:val="single"/>
        </w:rPr>
      </w:pPr>
      <w:r w:rsidRPr="00247B95">
        <w:rPr>
          <w:rFonts w:ascii="Arial" w:hAnsi="Arial" w:cs="Arial"/>
          <w:b/>
          <w:sz w:val="20"/>
          <w:szCs w:val="20"/>
          <w:u w:val="single"/>
        </w:rPr>
        <w:t>Article 4 - Conditions d’électorat et d’éligibilité</w:t>
      </w:r>
    </w:p>
    <w:p w14:paraId="584A3EB4" w14:textId="77777777" w:rsidR="000821AA" w:rsidRPr="00247B95" w:rsidRDefault="000821AA" w:rsidP="000821AA">
      <w:pPr>
        <w:ind w:right="368"/>
        <w:contextualSpacing/>
        <w:jc w:val="both"/>
        <w:rPr>
          <w:rFonts w:ascii="Arial" w:hAnsi="Arial" w:cs="Arial"/>
          <w:sz w:val="20"/>
          <w:szCs w:val="20"/>
        </w:rPr>
      </w:pPr>
    </w:p>
    <w:p w14:paraId="335462F9" w14:textId="77777777" w:rsidR="000821AA" w:rsidRPr="00247B95" w:rsidRDefault="000821AA" w:rsidP="000821AA">
      <w:pPr>
        <w:ind w:right="368"/>
        <w:contextualSpacing/>
        <w:jc w:val="both"/>
        <w:rPr>
          <w:rFonts w:ascii="Arial" w:hAnsi="Arial" w:cs="Arial"/>
          <w:sz w:val="20"/>
          <w:szCs w:val="20"/>
        </w:rPr>
      </w:pPr>
      <w:r w:rsidRPr="00247B95">
        <w:rPr>
          <w:rFonts w:ascii="Arial" w:hAnsi="Arial" w:cs="Arial"/>
          <w:sz w:val="20"/>
          <w:szCs w:val="20"/>
        </w:rPr>
        <w:t>Sont électeurs les salariés qui, à la date du 1</w:t>
      </w:r>
      <w:r w:rsidRPr="00247B95">
        <w:rPr>
          <w:rFonts w:ascii="Arial" w:hAnsi="Arial" w:cs="Arial"/>
          <w:sz w:val="20"/>
          <w:szCs w:val="20"/>
          <w:vertAlign w:val="superscript"/>
        </w:rPr>
        <w:t>er</w:t>
      </w:r>
      <w:r w:rsidRPr="00247B95">
        <w:rPr>
          <w:rFonts w:ascii="Arial" w:hAnsi="Arial" w:cs="Arial"/>
          <w:sz w:val="20"/>
          <w:szCs w:val="20"/>
        </w:rPr>
        <w:t xml:space="preserve"> tour de scrutin :</w:t>
      </w:r>
    </w:p>
    <w:p w14:paraId="4765AD4B" w14:textId="77777777" w:rsidR="000821AA" w:rsidRPr="00247B95" w:rsidRDefault="000821AA" w:rsidP="000821AA">
      <w:pPr>
        <w:numPr>
          <w:ilvl w:val="0"/>
          <w:numId w:val="5"/>
        </w:numPr>
        <w:spacing w:after="0" w:line="240" w:lineRule="auto"/>
        <w:ind w:right="368"/>
        <w:contextualSpacing/>
        <w:jc w:val="both"/>
        <w:rPr>
          <w:rFonts w:ascii="Arial" w:hAnsi="Arial" w:cs="Arial"/>
          <w:sz w:val="20"/>
          <w:szCs w:val="20"/>
        </w:rPr>
      </w:pPr>
      <w:r w:rsidRPr="00247B95">
        <w:rPr>
          <w:rFonts w:ascii="Arial" w:hAnsi="Arial" w:cs="Arial"/>
          <w:sz w:val="20"/>
          <w:szCs w:val="20"/>
        </w:rPr>
        <w:t xml:space="preserve">ont 16 ans révolus ; </w:t>
      </w:r>
    </w:p>
    <w:p w14:paraId="22B5F0FD" w14:textId="77777777" w:rsidR="000821AA" w:rsidRPr="00247B95" w:rsidRDefault="000821AA" w:rsidP="000821AA">
      <w:pPr>
        <w:numPr>
          <w:ilvl w:val="0"/>
          <w:numId w:val="5"/>
        </w:numPr>
        <w:spacing w:after="0" w:line="240" w:lineRule="auto"/>
        <w:ind w:right="368"/>
        <w:contextualSpacing/>
        <w:jc w:val="both"/>
        <w:rPr>
          <w:rFonts w:ascii="Arial" w:hAnsi="Arial" w:cs="Arial"/>
          <w:sz w:val="20"/>
          <w:szCs w:val="20"/>
        </w:rPr>
      </w:pPr>
      <w:r w:rsidRPr="00247B95">
        <w:rPr>
          <w:rFonts w:ascii="Arial" w:hAnsi="Arial" w:cs="Arial"/>
          <w:sz w:val="20"/>
          <w:szCs w:val="20"/>
        </w:rPr>
        <w:t xml:space="preserve">ont au moins 3 mois d’ancienneté dans l'entreprise ; </w:t>
      </w:r>
    </w:p>
    <w:p w14:paraId="38EACC1D" w14:textId="77777777" w:rsidR="000821AA" w:rsidRPr="00247B95" w:rsidRDefault="000821AA" w:rsidP="000821AA">
      <w:pPr>
        <w:numPr>
          <w:ilvl w:val="0"/>
          <w:numId w:val="5"/>
        </w:numPr>
        <w:spacing w:after="0" w:line="240" w:lineRule="auto"/>
        <w:ind w:right="368"/>
        <w:contextualSpacing/>
        <w:jc w:val="both"/>
        <w:rPr>
          <w:rFonts w:ascii="Arial" w:hAnsi="Arial" w:cs="Arial"/>
          <w:sz w:val="20"/>
          <w:szCs w:val="20"/>
        </w:rPr>
      </w:pPr>
      <w:r w:rsidRPr="00247B95">
        <w:rPr>
          <w:rFonts w:ascii="Arial" w:hAnsi="Arial" w:cs="Arial"/>
          <w:sz w:val="20"/>
          <w:szCs w:val="20"/>
        </w:rPr>
        <w:t>ne sont pas privés des droits civiques.</w:t>
      </w:r>
    </w:p>
    <w:p w14:paraId="22A542D6" w14:textId="77777777" w:rsidR="000821AA" w:rsidRPr="00247B95" w:rsidRDefault="000821AA" w:rsidP="000821AA">
      <w:pPr>
        <w:ind w:right="368"/>
        <w:contextualSpacing/>
        <w:jc w:val="both"/>
        <w:rPr>
          <w:rFonts w:ascii="Arial" w:hAnsi="Arial" w:cs="Arial"/>
          <w:sz w:val="20"/>
          <w:szCs w:val="20"/>
        </w:rPr>
      </w:pPr>
    </w:p>
    <w:p w14:paraId="3901DE77" w14:textId="77777777" w:rsidR="000821AA" w:rsidRPr="00247B95" w:rsidRDefault="000821AA" w:rsidP="000821AA">
      <w:pPr>
        <w:ind w:right="368"/>
        <w:contextualSpacing/>
        <w:jc w:val="both"/>
        <w:rPr>
          <w:rFonts w:ascii="Arial" w:hAnsi="Arial" w:cs="Arial"/>
          <w:sz w:val="20"/>
          <w:szCs w:val="20"/>
        </w:rPr>
      </w:pPr>
      <w:r w:rsidRPr="00247B95">
        <w:rPr>
          <w:rFonts w:ascii="Arial" w:hAnsi="Arial" w:cs="Arial"/>
          <w:sz w:val="20"/>
          <w:szCs w:val="20"/>
        </w:rPr>
        <w:t>Sont éligibles les électeurs qui, à la date du 1</w:t>
      </w:r>
      <w:r w:rsidRPr="00247B95">
        <w:rPr>
          <w:rFonts w:ascii="Arial" w:hAnsi="Arial" w:cs="Arial"/>
          <w:sz w:val="20"/>
          <w:szCs w:val="20"/>
          <w:vertAlign w:val="superscript"/>
        </w:rPr>
        <w:t>er</w:t>
      </w:r>
      <w:r w:rsidRPr="00247B95">
        <w:rPr>
          <w:rFonts w:ascii="Arial" w:hAnsi="Arial" w:cs="Arial"/>
          <w:sz w:val="20"/>
          <w:szCs w:val="20"/>
        </w:rPr>
        <w:t xml:space="preserve"> tour de scrutin :</w:t>
      </w:r>
    </w:p>
    <w:p w14:paraId="17C04317" w14:textId="77777777" w:rsidR="000821AA" w:rsidRPr="00247B95" w:rsidRDefault="000821AA" w:rsidP="000821AA">
      <w:pPr>
        <w:numPr>
          <w:ilvl w:val="0"/>
          <w:numId w:val="6"/>
        </w:numPr>
        <w:spacing w:after="0" w:line="240" w:lineRule="auto"/>
        <w:ind w:right="368"/>
        <w:contextualSpacing/>
        <w:jc w:val="both"/>
        <w:rPr>
          <w:rFonts w:ascii="Arial" w:hAnsi="Arial" w:cs="Arial"/>
          <w:sz w:val="20"/>
          <w:szCs w:val="20"/>
        </w:rPr>
      </w:pPr>
      <w:r w:rsidRPr="00247B95">
        <w:rPr>
          <w:rFonts w:ascii="Arial" w:hAnsi="Arial" w:cs="Arial"/>
          <w:sz w:val="20"/>
          <w:szCs w:val="20"/>
        </w:rPr>
        <w:t xml:space="preserve">ont 18 ans révolus ; </w:t>
      </w:r>
    </w:p>
    <w:p w14:paraId="45DA8440" w14:textId="77777777" w:rsidR="000821AA" w:rsidRPr="00247B95" w:rsidRDefault="000821AA" w:rsidP="000821AA">
      <w:pPr>
        <w:numPr>
          <w:ilvl w:val="0"/>
          <w:numId w:val="6"/>
        </w:numPr>
        <w:spacing w:after="0" w:line="240" w:lineRule="auto"/>
        <w:ind w:right="368"/>
        <w:contextualSpacing/>
        <w:jc w:val="both"/>
        <w:rPr>
          <w:rFonts w:ascii="Arial" w:hAnsi="Arial" w:cs="Arial"/>
          <w:sz w:val="20"/>
          <w:szCs w:val="20"/>
        </w:rPr>
      </w:pPr>
      <w:r w:rsidRPr="00247B95">
        <w:rPr>
          <w:rFonts w:ascii="Arial" w:hAnsi="Arial" w:cs="Arial"/>
          <w:sz w:val="20"/>
          <w:szCs w:val="20"/>
        </w:rPr>
        <w:t>ont au moins 12 mois d’ancienneté dans l'entreprise ;</w:t>
      </w:r>
    </w:p>
    <w:p w14:paraId="6B105C3F" w14:textId="77777777" w:rsidR="000821AA" w:rsidRPr="00247B95" w:rsidRDefault="000821AA" w:rsidP="000821AA">
      <w:pPr>
        <w:numPr>
          <w:ilvl w:val="0"/>
          <w:numId w:val="6"/>
        </w:numPr>
        <w:tabs>
          <w:tab w:val="left" w:pos="2010"/>
          <w:tab w:val="right" w:pos="10469"/>
        </w:tabs>
        <w:spacing w:after="0" w:line="240" w:lineRule="auto"/>
        <w:ind w:right="368"/>
        <w:contextualSpacing/>
        <w:jc w:val="both"/>
        <w:rPr>
          <w:rFonts w:ascii="Arial" w:hAnsi="Arial" w:cs="Arial"/>
          <w:sz w:val="20"/>
          <w:szCs w:val="20"/>
        </w:rPr>
      </w:pPr>
      <w:r w:rsidRPr="00247B95">
        <w:rPr>
          <w:rFonts w:ascii="Arial" w:hAnsi="Arial" w:cs="Arial"/>
          <w:sz w:val="20"/>
          <w:szCs w:val="20"/>
        </w:rPr>
        <w:t>ne sont pas parents du chef d'entreprise ;</w:t>
      </w:r>
    </w:p>
    <w:p w14:paraId="6DAFC449" w14:textId="77777777" w:rsidR="000821AA" w:rsidRPr="00247B95" w:rsidRDefault="000821AA" w:rsidP="000821AA">
      <w:pPr>
        <w:numPr>
          <w:ilvl w:val="0"/>
          <w:numId w:val="6"/>
        </w:numPr>
        <w:tabs>
          <w:tab w:val="left" w:pos="2010"/>
          <w:tab w:val="right" w:pos="10469"/>
        </w:tabs>
        <w:spacing w:after="0" w:line="240" w:lineRule="auto"/>
        <w:ind w:right="368"/>
        <w:contextualSpacing/>
        <w:jc w:val="both"/>
        <w:rPr>
          <w:rFonts w:ascii="Arial" w:hAnsi="Arial" w:cs="Arial"/>
          <w:sz w:val="20"/>
          <w:szCs w:val="20"/>
        </w:rPr>
      </w:pPr>
      <w:r w:rsidRPr="00247B95">
        <w:rPr>
          <w:rFonts w:ascii="Arial" w:hAnsi="Arial" w:cs="Arial"/>
          <w:sz w:val="20"/>
          <w:szCs w:val="20"/>
        </w:rPr>
        <w:t>ne pas avoir été déchu de ses fonctions syndicales.</w:t>
      </w:r>
    </w:p>
    <w:p w14:paraId="0B0A17D6" w14:textId="77777777" w:rsidR="000821AA" w:rsidRPr="00247B95" w:rsidRDefault="000821AA" w:rsidP="000821AA">
      <w:pPr>
        <w:tabs>
          <w:tab w:val="left" w:pos="2010"/>
          <w:tab w:val="right" w:pos="10469"/>
        </w:tabs>
        <w:ind w:left="705" w:right="368"/>
        <w:contextualSpacing/>
        <w:jc w:val="both"/>
        <w:rPr>
          <w:rFonts w:ascii="Arial" w:hAnsi="Arial" w:cs="Arial"/>
          <w:sz w:val="20"/>
          <w:szCs w:val="20"/>
        </w:rPr>
      </w:pPr>
    </w:p>
    <w:p w14:paraId="1D413533" w14:textId="245F0542" w:rsidR="000821AA" w:rsidRPr="00247B95" w:rsidRDefault="000821AA" w:rsidP="000821AA">
      <w:pPr>
        <w:tabs>
          <w:tab w:val="left" w:pos="2010"/>
          <w:tab w:val="right" w:pos="10469"/>
        </w:tabs>
        <w:ind w:right="368"/>
        <w:contextualSpacing/>
        <w:jc w:val="both"/>
        <w:rPr>
          <w:rFonts w:ascii="Arial" w:hAnsi="Arial" w:cs="Arial"/>
          <w:sz w:val="20"/>
          <w:szCs w:val="20"/>
        </w:rPr>
      </w:pPr>
      <w:r w:rsidRPr="00247B95">
        <w:rPr>
          <w:rFonts w:ascii="Arial" w:hAnsi="Arial" w:cs="Arial"/>
          <w:sz w:val="20"/>
          <w:szCs w:val="20"/>
        </w:rPr>
        <w:t>Un salarié ne peut se présenter que dans son collège.</w:t>
      </w:r>
    </w:p>
    <w:p w14:paraId="29E2535E" w14:textId="6AA51603" w:rsidR="00574B7B" w:rsidRPr="00247B95" w:rsidRDefault="00574B7B" w:rsidP="000821AA">
      <w:pPr>
        <w:tabs>
          <w:tab w:val="left" w:pos="2010"/>
          <w:tab w:val="right" w:pos="10469"/>
        </w:tabs>
        <w:ind w:right="368"/>
        <w:contextualSpacing/>
        <w:jc w:val="both"/>
        <w:rPr>
          <w:rFonts w:ascii="Arial" w:hAnsi="Arial" w:cs="Arial"/>
          <w:sz w:val="20"/>
          <w:szCs w:val="20"/>
        </w:rPr>
      </w:pPr>
    </w:p>
    <w:p w14:paraId="533E03A0" w14:textId="4E4593AA" w:rsidR="008F1A99" w:rsidRPr="00247B95" w:rsidRDefault="00574B7B" w:rsidP="008F1A99">
      <w:pPr>
        <w:tabs>
          <w:tab w:val="left" w:pos="2010"/>
          <w:tab w:val="right" w:pos="10469"/>
        </w:tabs>
        <w:ind w:right="368"/>
        <w:contextualSpacing/>
        <w:jc w:val="both"/>
        <w:rPr>
          <w:rFonts w:ascii="Arial" w:hAnsi="Arial" w:cs="Arial"/>
          <w:sz w:val="20"/>
          <w:szCs w:val="20"/>
        </w:rPr>
      </w:pPr>
      <w:r w:rsidRPr="00247B95">
        <w:rPr>
          <w:rFonts w:ascii="Arial" w:hAnsi="Arial" w:cs="Arial"/>
          <w:sz w:val="20"/>
          <w:szCs w:val="20"/>
        </w:rPr>
        <w:t>Le nombre de mandats successifs est limité à trois</w:t>
      </w:r>
      <w:r w:rsidR="008F1A99" w:rsidRPr="00247B95">
        <w:rPr>
          <w:rFonts w:ascii="Arial" w:hAnsi="Arial" w:cs="Arial"/>
          <w:sz w:val="20"/>
          <w:szCs w:val="20"/>
        </w:rPr>
        <w:t xml:space="preserve">, conformément à l’article L2314-33 du Code du travail, pour les structures de plus de 50 salariés. </w:t>
      </w:r>
      <w:r w:rsidR="008F1A99" w:rsidRPr="00247B95">
        <w:rPr>
          <w:rStyle w:val="Appelnotedebasdep"/>
          <w:rFonts w:ascii="Arial" w:hAnsi="Arial" w:cs="Arial"/>
          <w:sz w:val="20"/>
          <w:szCs w:val="20"/>
        </w:rPr>
        <w:footnoteReference w:id="12"/>
      </w:r>
    </w:p>
    <w:p w14:paraId="29AFE19E" w14:textId="77777777" w:rsidR="008F1A99" w:rsidRPr="00247B95" w:rsidRDefault="008F1A99" w:rsidP="008F1A99">
      <w:pPr>
        <w:tabs>
          <w:tab w:val="left" w:pos="2010"/>
          <w:tab w:val="right" w:pos="10469"/>
        </w:tabs>
        <w:ind w:right="368"/>
        <w:contextualSpacing/>
        <w:jc w:val="both"/>
        <w:rPr>
          <w:rFonts w:ascii="Arial" w:hAnsi="Arial" w:cs="Arial"/>
          <w:sz w:val="20"/>
          <w:szCs w:val="20"/>
        </w:rPr>
      </w:pPr>
    </w:p>
    <w:p w14:paraId="5A4A5B43" w14:textId="1CAF3245" w:rsidR="00574B7B" w:rsidRPr="00247B95" w:rsidRDefault="008F1A99" w:rsidP="008F1A99">
      <w:pPr>
        <w:tabs>
          <w:tab w:val="left" w:pos="2010"/>
          <w:tab w:val="right" w:pos="10469"/>
        </w:tabs>
        <w:ind w:right="368"/>
        <w:contextualSpacing/>
        <w:jc w:val="both"/>
        <w:rPr>
          <w:rFonts w:ascii="Arial" w:hAnsi="Arial" w:cs="Arial"/>
          <w:sz w:val="20"/>
          <w:szCs w:val="20"/>
        </w:rPr>
      </w:pPr>
      <w:r w:rsidRPr="00247B95">
        <w:rPr>
          <w:rFonts w:ascii="Arial" w:hAnsi="Arial" w:cs="Arial"/>
          <w:sz w:val="20"/>
          <w:szCs w:val="20"/>
        </w:rPr>
        <w:t>[Pour les structures entre 50 et 300 salariés, il est possible de déroger à cet</w:t>
      </w:r>
      <w:r w:rsidR="00346904" w:rsidRPr="00247B95">
        <w:rPr>
          <w:rFonts w:ascii="Arial" w:hAnsi="Arial" w:cs="Arial"/>
          <w:sz w:val="20"/>
          <w:szCs w:val="20"/>
        </w:rPr>
        <w:t>te</w:t>
      </w:r>
      <w:r w:rsidRPr="00247B95">
        <w:rPr>
          <w:rFonts w:ascii="Arial" w:hAnsi="Arial" w:cs="Arial"/>
          <w:sz w:val="20"/>
          <w:szCs w:val="20"/>
        </w:rPr>
        <w:t xml:space="preserve"> règle dans cet accord.]</w:t>
      </w:r>
    </w:p>
    <w:p w14:paraId="69A2B1CD" w14:textId="77777777" w:rsidR="000821AA" w:rsidRPr="00247B95" w:rsidRDefault="000821AA" w:rsidP="000821AA">
      <w:pPr>
        <w:tabs>
          <w:tab w:val="right" w:pos="11880"/>
        </w:tabs>
        <w:ind w:right="368"/>
        <w:contextualSpacing/>
        <w:jc w:val="both"/>
        <w:rPr>
          <w:rFonts w:ascii="Arial" w:hAnsi="Arial" w:cs="Arial"/>
          <w:b/>
          <w:sz w:val="20"/>
          <w:szCs w:val="20"/>
          <w:u w:val="single"/>
        </w:rPr>
      </w:pPr>
    </w:p>
    <w:p w14:paraId="218C023B" w14:textId="77777777" w:rsidR="000821AA" w:rsidRPr="00247B95" w:rsidRDefault="000821AA" w:rsidP="000821AA">
      <w:pPr>
        <w:tabs>
          <w:tab w:val="right" w:pos="11880"/>
        </w:tabs>
        <w:ind w:right="368"/>
        <w:contextualSpacing/>
        <w:jc w:val="both"/>
        <w:rPr>
          <w:rFonts w:ascii="Arial" w:hAnsi="Arial" w:cs="Arial"/>
          <w:b/>
          <w:sz w:val="20"/>
          <w:szCs w:val="20"/>
          <w:u w:val="single"/>
        </w:rPr>
      </w:pPr>
      <w:r w:rsidRPr="00247B95">
        <w:rPr>
          <w:rFonts w:ascii="Arial" w:hAnsi="Arial" w:cs="Arial"/>
          <w:b/>
          <w:sz w:val="20"/>
          <w:szCs w:val="20"/>
          <w:u w:val="single"/>
        </w:rPr>
        <w:t>Article 5 - Liste de candidats</w:t>
      </w:r>
    </w:p>
    <w:p w14:paraId="133E5579" w14:textId="77777777" w:rsidR="000821AA" w:rsidRPr="00247B95" w:rsidRDefault="000821AA" w:rsidP="00356275">
      <w:pPr>
        <w:spacing w:after="0"/>
        <w:ind w:right="368"/>
        <w:contextualSpacing/>
        <w:jc w:val="both"/>
        <w:rPr>
          <w:rFonts w:ascii="Arial" w:hAnsi="Arial" w:cs="Arial"/>
          <w:sz w:val="20"/>
          <w:szCs w:val="20"/>
        </w:rPr>
      </w:pPr>
    </w:p>
    <w:p w14:paraId="5961B3BC" w14:textId="77777777" w:rsidR="000821AA" w:rsidRPr="00247B95" w:rsidRDefault="000821AA" w:rsidP="000821AA">
      <w:pPr>
        <w:pStyle w:val="Normal1"/>
      </w:pPr>
      <w:r w:rsidRPr="00247B95">
        <w:t xml:space="preserve">Il est rappelé que seules les organisations syndicales représentatives sont en droit de présenter des listes de candidats </w:t>
      </w:r>
      <w:r w:rsidRPr="00247B95">
        <w:rPr>
          <w:b/>
        </w:rPr>
        <w:t>au premier tour</w:t>
      </w:r>
      <w:r w:rsidRPr="00247B95">
        <w:t>.</w:t>
      </w:r>
    </w:p>
    <w:p w14:paraId="143916A8" w14:textId="77777777" w:rsidR="000821AA" w:rsidRPr="00247B95" w:rsidRDefault="000821AA" w:rsidP="000821AA">
      <w:pPr>
        <w:pStyle w:val="Normal1"/>
      </w:pPr>
      <w:r w:rsidRPr="00247B95">
        <w:t>Chaque liste ne peut comporter plus de noms que de sièges à pourvoir. Les listes incomplètes sont admises.</w:t>
      </w:r>
    </w:p>
    <w:p w14:paraId="6D26D8F6" w14:textId="77777777" w:rsidR="000821AA" w:rsidRPr="00247B95" w:rsidRDefault="000821AA" w:rsidP="000821AA">
      <w:pPr>
        <w:pStyle w:val="Normal1"/>
      </w:pPr>
    </w:p>
    <w:p w14:paraId="065E3C79" w14:textId="77777777" w:rsidR="000821AA" w:rsidRPr="00247B95" w:rsidRDefault="000821AA" w:rsidP="000821AA">
      <w:pPr>
        <w:pStyle w:val="Normal1"/>
      </w:pPr>
      <w:r w:rsidRPr="00247B95">
        <w:t>Les listes, établies par collège en distinguant titulaires et suppléants, devront être déposées avant le ______</w:t>
      </w:r>
      <w:r w:rsidRPr="00247B95">
        <w:rPr>
          <w:rStyle w:val="Appelnotedebasdep"/>
        </w:rPr>
        <w:footnoteReference w:id="13"/>
      </w:r>
      <w:r w:rsidRPr="00247B95">
        <w:t xml:space="preserve"> pour le 1</w:t>
      </w:r>
      <w:r w:rsidRPr="00247B95">
        <w:rPr>
          <w:vertAlign w:val="superscript"/>
        </w:rPr>
        <w:t>er</w:t>
      </w:r>
      <w:r w:rsidRPr="00247B95">
        <w:t xml:space="preserve"> tour et avant le _________ pour le 2</w:t>
      </w:r>
      <w:r w:rsidRPr="00247B95">
        <w:rPr>
          <w:vertAlign w:val="superscript"/>
        </w:rPr>
        <w:t>nd</w:t>
      </w:r>
      <w:r w:rsidRPr="00247B95">
        <w:t xml:space="preserve"> tour éventuel.</w:t>
      </w:r>
    </w:p>
    <w:p w14:paraId="68429F08" w14:textId="77777777" w:rsidR="000821AA" w:rsidRPr="00247B95" w:rsidRDefault="000821AA" w:rsidP="000821AA">
      <w:pPr>
        <w:pStyle w:val="Normal1"/>
      </w:pPr>
      <w:r w:rsidRPr="00247B95">
        <w:t>Elles seront ensuite affichées sur les panneaux prévus à cet effet.</w:t>
      </w:r>
    </w:p>
    <w:p w14:paraId="5EDBF522" w14:textId="77777777" w:rsidR="000821AA" w:rsidRPr="00247B95" w:rsidRDefault="000821AA" w:rsidP="000821AA">
      <w:pPr>
        <w:pStyle w:val="Normal1"/>
      </w:pPr>
    </w:p>
    <w:p w14:paraId="37580387" w14:textId="77777777" w:rsidR="000821AA" w:rsidRPr="00247B95" w:rsidRDefault="000821AA" w:rsidP="000821AA">
      <w:pPr>
        <w:pStyle w:val="Normal1"/>
      </w:pPr>
      <w:r w:rsidRPr="00247B95">
        <w:lastRenderedPageBreak/>
        <w:t>Il est rappelé expressément que les listes de candidats doivent se conformer aux obligations de représentation équilibrée entre les hommes et les femmes conformément à l’article L 2314-24-1 du Code du travail.</w:t>
      </w:r>
      <w:r w:rsidRPr="00247B95">
        <w:rPr>
          <w:rStyle w:val="Appelnotedebasdep"/>
        </w:rPr>
        <w:footnoteReference w:id="14"/>
      </w:r>
    </w:p>
    <w:p w14:paraId="468C1448" w14:textId="77777777" w:rsidR="000821AA" w:rsidRPr="00247B95" w:rsidRDefault="000821AA" w:rsidP="000821AA">
      <w:pPr>
        <w:pStyle w:val="Normal1"/>
      </w:pPr>
    </w:p>
    <w:p w14:paraId="06F2D784" w14:textId="77777777" w:rsidR="000821AA" w:rsidRPr="00247B95" w:rsidRDefault="000821AA" w:rsidP="000821AA">
      <w:pPr>
        <w:pStyle w:val="Normal1"/>
      </w:pPr>
      <w:r w:rsidRPr="00247B95">
        <w:t>Le second tour n'a lieu que dans les situations suivantes, appréciées collège par collège :</w:t>
      </w:r>
    </w:p>
    <w:p w14:paraId="2D428FC3" w14:textId="77777777" w:rsidR="000821AA" w:rsidRPr="00247B95" w:rsidRDefault="000821AA" w:rsidP="000821AA">
      <w:pPr>
        <w:numPr>
          <w:ilvl w:val="0"/>
          <w:numId w:val="7"/>
        </w:numPr>
        <w:spacing w:after="0" w:line="240" w:lineRule="auto"/>
        <w:ind w:right="368"/>
        <w:contextualSpacing/>
        <w:jc w:val="both"/>
        <w:rPr>
          <w:rFonts w:ascii="Arial" w:hAnsi="Arial" w:cs="Arial"/>
          <w:sz w:val="20"/>
          <w:szCs w:val="20"/>
        </w:rPr>
      </w:pPr>
      <w:r w:rsidRPr="00247B95">
        <w:rPr>
          <w:rFonts w:ascii="Arial" w:hAnsi="Arial" w:cs="Arial"/>
          <w:sz w:val="20"/>
          <w:szCs w:val="20"/>
        </w:rPr>
        <w:t>les syndicats n'ont pas présenté de liste ;</w:t>
      </w:r>
    </w:p>
    <w:p w14:paraId="6D91F724" w14:textId="77777777" w:rsidR="000821AA" w:rsidRPr="00247B95" w:rsidRDefault="000821AA" w:rsidP="000821AA">
      <w:pPr>
        <w:numPr>
          <w:ilvl w:val="0"/>
          <w:numId w:val="7"/>
        </w:numPr>
        <w:spacing w:after="0" w:line="240" w:lineRule="auto"/>
        <w:ind w:right="368"/>
        <w:contextualSpacing/>
        <w:jc w:val="both"/>
        <w:rPr>
          <w:rFonts w:ascii="Arial" w:hAnsi="Arial" w:cs="Arial"/>
          <w:sz w:val="20"/>
          <w:szCs w:val="20"/>
        </w:rPr>
      </w:pPr>
      <w:r w:rsidRPr="00247B95">
        <w:rPr>
          <w:rFonts w:ascii="Arial" w:hAnsi="Arial" w:cs="Arial"/>
          <w:sz w:val="20"/>
          <w:szCs w:val="20"/>
        </w:rPr>
        <w:t>les sièges n'ont pas tous été pourvus ;</w:t>
      </w:r>
    </w:p>
    <w:p w14:paraId="13C30EFA" w14:textId="77777777" w:rsidR="000821AA" w:rsidRPr="00247B95" w:rsidRDefault="000821AA" w:rsidP="000821AA">
      <w:pPr>
        <w:numPr>
          <w:ilvl w:val="0"/>
          <w:numId w:val="7"/>
        </w:numPr>
        <w:spacing w:after="0" w:line="240" w:lineRule="auto"/>
        <w:ind w:right="368"/>
        <w:contextualSpacing/>
        <w:jc w:val="both"/>
        <w:rPr>
          <w:rFonts w:ascii="Arial" w:hAnsi="Arial" w:cs="Arial"/>
          <w:sz w:val="20"/>
          <w:szCs w:val="20"/>
        </w:rPr>
      </w:pPr>
      <w:r w:rsidRPr="00247B95">
        <w:rPr>
          <w:rFonts w:ascii="Arial" w:hAnsi="Arial" w:cs="Arial"/>
          <w:sz w:val="20"/>
          <w:szCs w:val="20"/>
        </w:rPr>
        <w:t>le quorum n'a pas été atteint.</w:t>
      </w:r>
    </w:p>
    <w:p w14:paraId="3D2239B4" w14:textId="77777777" w:rsidR="000821AA" w:rsidRPr="00247B95" w:rsidRDefault="000821AA" w:rsidP="000821AA">
      <w:pPr>
        <w:pStyle w:val="Normal1"/>
      </w:pPr>
      <w:r w:rsidRPr="00247B95">
        <w:t>Pour le deuxième tour, toutes les listes sont acceptées. Des candidats individuels peuvent se présenter.</w:t>
      </w:r>
    </w:p>
    <w:p w14:paraId="650C80A9" w14:textId="7245062F" w:rsidR="000821AA" w:rsidRPr="00247B95" w:rsidRDefault="000821AA" w:rsidP="000821AA">
      <w:pPr>
        <w:pStyle w:val="Normal1"/>
      </w:pPr>
      <w:r w:rsidRPr="00247B95">
        <w:t>Les candidatures présentées au premier tour seront considérées comme maintenues au second tour, sauf si les organisations syndicales déposent de nouvelles listes avant la date limite.</w:t>
      </w:r>
    </w:p>
    <w:p w14:paraId="2BB0BE2B" w14:textId="77777777" w:rsidR="000821AA" w:rsidRPr="00247B95" w:rsidRDefault="000821AA" w:rsidP="000821AA">
      <w:pPr>
        <w:tabs>
          <w:tab w:val="right" w:pos="10648"/>
        </w:tabs>
        <w:ind w:right="368"/>
        <w:contextualSpacing/>
        <w:jc w:val="both"/>
        <w:rPr>
          <w:rFonts w:ascii="Arial" w:hAnsi="Arial" w:cs="Arial"/>
          <w:b/>
          <w:bCs/>
          <w:sz w:val="20"/>
          <w:szCs w:val="20"/>
          <w:u w:val="single"/>
        </w:rPr>
      </w:pPr>
    </w:p>
    <w:p w14:paraId="367C4B3E" w14:textId="77777777" w:rsidR="000821AA" w:rsidRPr="00247B95" w:rsidRDefault="000821AA" w:rsidP="000821AA">
      <w:pPr>
        <w:tabs>
          <w:tab w:val="right" w:pos="10648"/>
        </w:tabs>
        <w:ind w:right="368"/>
        <w:contextualSpacing/>
        <w:jc w:val="both"/>
        <w:rPr>
          <w:rFonts w:ascii="Arial" w:hAnsi="Arial" w:cs="Arial"/>
          <w:b/>
          <w:sz w:val="20"/>
          <w:szCs w:val="20"/>
          <w:u w:val="single"/>
        </w:rPr>
      </w:pPr>
      <w:r w:rsidRPr="00247B95">
        <w:rPr>
          <w:rFonts w:ascii="Arial" w:hAnsi="Arial" w:cs="Arial"/>
          <w:b/>
          <w:sz w:val="20"/>
          <w:szCs w:val="20"/>
          <w:u w:val="single"/>
        </w:rPr>
        <w:t>Article 6 – Durée des mandats</w:t>
      </w:r>
    </w:p>
    <w:p w14:paraId="595F5846" w14:textId="77777777" w:rsidR="000821AA" w:rsidRPr="00247B95" w:rsidRDefault="000821AA" w:rsidP="00A96243">
      <w:pPr>
        <w:spacing w:after="0"/>
        <w:contextualSpacing/>
        <w:rPr>
          <w:rFonts w:ascii="Arial" w:hAnsi="Arial" w:cs="Arial"/>
          <w:sz w:val="20"/>
          <w:szCs w:val="20"/>
        </w:rPr>
      </w:pPr>
    </w:p>
    <w:p w14:paraId="39CA4B99" w14:textId="0C91432E" w:rsidR="000821AA" w:rsidRPr="00247B95" w:rsidRDefault="000821AA" w:rsidP="000821AA">
      <w:pPr>
        <w:pStyle w:val="Normal1"/>
      </w:pPr>
      <w:r w:rsidRPr="00247B95">
        <w:t xml:space="preserve">Les </w:t>
      </w:r>
      <w:r w:rsidR="0051628E" w:rsidRPr="00247B95">
        <w:t xml:space="preserve">membres du CSE </w:t>
      </w:r>
      <w:r w:rsidRPr="00247B95">
        <w:t>sont élus pour __ ans</w:t>
      </w:r>
      <w:r w:rsidRPr="00247B95">
        <w:rPr>
          <w:rStyle w:val="Appelnotedebasdep"/>
        </w:rPr>
        <w:footnoteReference w:id="15"/>
      </w:r>
      <w:r w:rsidRPr="00247B95">
        <w:t>.</w:t>
      </w:r>
    </w:p>
    <w:p w14:paraId="74337667" w14:textId="77777777" w:rsidR="000821AA" w:rsidRPr="00247B95" w:rsidRDefault="000821AA" w:rsidP="000821AA">
      <w:pPr>
        <w:contextualSpacing/>
        <w:rPr>
          <w:rFonts w:ascii="Arial" w:hAnsi="Arial" w:cs="Arial"/>
          <w:sz w:val="20"/>
          <w:szCs w:val="20"/>
        </w:rPr>
      </w:pPr>
    </w:p>
    <w:p w14:paraId="75525602" w14:textId="77777777" w:rsidR="000821AA" w:rsidRPr="00247B95" w:rsidRDefault="000821AA" w:rsidP="000821AA">
      <w:pPr>
        <w:contextualSpacing/>
        <w:rPr>
          <w:rFonts w:ascii="Arial" w:hAnsi="Arial" w:cs="Arial"/>
          <w:b/>
          <w:sz w:val="20"/>
          <w:szCs w:val="20"/>
          <w:u w:val="single"/>
        </w:rPr>
      </w:pPr>
      <w:r w:rsidRPr="00247B95">
        <w:rPr>
          <w:rFonts w:ascii="Arial" w:hAnsi="Arial" w:cs="Arial"/>
          <w:b/>
          <w:sz w:val="20"/>
          <w:szCs w:val="20"/>
          <w:u w:val="single"/>
        </w:rPr>
        <w:t>Article 7 - Campagne électorale - Propagande électorale des candidats</w:t>
      </w:r>
    </w:p>
    <w:p w14:paraId="72BA9005" w14:textId="77777777" w:rsidR="000821AA" w:rsidRPr="00247B95" w:rsidRDefault="000821AA" w:rsidP="003D644D">
      <w:pPr>
        <w:spacing w:after="0"/>
        <w:contextualSpacing/>
        <w:rPr>
          <w:rFonts w:ascii="Arial" w:hAnsi="Arial" w:cs="Arial"/>
          <w:sz w:val="20"/>
          <w:szCs w:val="20"/>
        </w:rPr>
      </w:pPr>
    </w:p>
    <w:p w14:paraId="7A341569" w14:textId="77777777" w:rsidR="000821AA" w:rsidRPr="00247B95" w:rsidRDefault="000821AA" w:rsidP="000821AA">
      <w:pPr>
        <w:pStyle w:val="Normal1"/>
      </w:pPr>
      <w:r w:rsidRPr="00247B95">
        <w:t>Les organisations syndicales assureront leur propagande électorale dans le cadre des dispositions relatives à l'exercice du droit syndical dans l'entreprise : affichage, distribution de tracts, réunions, etc.</w:t>
      </w:r>
    </w:p>
    <w:p w14:paraId="3B265841" w14:textId="29D5DE1A" w:rsidR="000821AA" w:rsidRPr="00247B95" w:rsidRDefault="000821AA" w:rsidP="000821AA">
      <w:pPr>
        <w:pStyle w:val="Normal1"/>
      </w:pPr>
      <w:r w:rsidRPr="00247B95">
        <w:t xml:space="preserve">Les professions de foi, destinées à être adressées aux salariés concernés par le vote par correspondance, devront être remises à la direction avant le _____ pour le premier tour et avant le ____ pour le second tour. </w:t>
      </w:r>
    </w:p>
    <w:p w14:paraId="491479DF" w14:textId="77777777" w:rsidR="000821AA" w:rsidRPr="00247B95" w:rsidRDefault="000821AA" w:rsidP="000821AA">
      <w:pPr>
        <w:pStyle w:val="Normal1"/>
      </w:pPr>
      <w:r w:rsidRPr="00247B95">
        <w:t>Chaque candidat ou organisation syndicale est responsable de la reproduction de sa propagande électorale et devra remettre à la direction un nombre suffisant de professions de foi par liste.</w:t>
      </w:r>
    </w:p>
    <w:p w14:paraId="31944C0F" w14:textId="77777777" w:rsidR="000821AA" w:rsidRPr="00247B95" w:rsidRDefault="000821AA" w:rsidP="000821AA">
      <w:pPr>
        <w:tabs>
          <w:tab w:val="right" w:pos="10648"/>
        </w:tabs>
        <w:ind w:right="368"/>
        <w:contextualSpacing/>
        <w:jc w:val="both"/>
        <w:rPr>
          <w:rFonts w:ascii="Arial" w:hAnsi="Arial" w:cs="Arial"/>
          <w:b/>
          <w:bCs/>
          <w:sz w:val="20"/>
          <w:szCs w:val="20"/>
          <w:u w:val="single"/>
        </w:rPr>
      </w:pPr>
    </w:p>
    <w:p w14:paraId="2136B271" w14:textId="77777777" w:rsidR="000821AA" w:rsidRPr="00247B95" w:rsidRDefault="000821AA" w:rsidP="000821AA">
      <w:pPr>
        <w:tabs>
          <w:tab w:val="right" w:pos="10648"/>
        </w:tabs>
        <w:ind w:right="368"/>
        <w:contextualSpacing/>
        <w:jc w:val="both"/>
        <w:rPr>
          <w:rFonts w:ascii="Arial" w:hAnsi="Arial" w:cs="Arial"/>
          <w:b/>
          <w:bCs/>
          <w:sz w:val="20"/>
          <w:szCs w:val="20"/>
          <w:u w:val="single"/>
        </w:rPr>
      </w:pPr>
      <w:r w:rsidRPr="00247B95">
        <w:rPr>
          <w:rFonts w:ascii="Arial" w:hAnsi="Arial" w:cs="Arial"/>
          <w:b/>
          <w:bCs/>
          <w:sz w:val="20"/>
          <w:szCs w:val="20"/>
          <w:u w:val="single"/>
        </w:rPr>
        <w:t>Article 8 -  Déroulement du scrutin</w:t>
      </w:r>
    </w:p>
    <w:p w14:paraId="4A686E78" w14:textId="77777777" w:rsidR="000821AA" w:rsidRPr="00247B95" w:rsidRDefault="000821AA" w:rsidP="003D644D">
      <w:pPr>
        <w:spacing w:after="0"/>
        <w:ind w:right="368"/>
        <w:contextualSpacing/>
        <w:jc w:val="both"/>
        <w:rPr>
          <w:rFonts w:ascii="Arial" w:hAnsi="Arial" w:cs="Arial"/>
          <w:sz w:val="20"/>
          <w:szCs w:val="20"/>
        </w:rPr>
      </w:pPr>
    </w:p>
    <w:p w14:paraId="2362CE22" w14:textId="77777777" w:rsidR="000821AA" w:rsidRPr="00247B95" w:rsidRDefault="000821AA" w:rsidP="000821AA">
      <w:pPr>
        <w:pStyle w:val="Normal1"/>
      </w:pPr>
      <w:r w:rsidRPr="00247B95">
        <w:t>Les deux tours se déroulent dans les mêmes conditions.</w:t>
      </w:r>
    </w:p>
    <w:p w14:paraId="208AAE58" w14:textId="246C0DC8" w:rsidR="000821AA" w:rsidRPr="00247B95" w:rsidRDefault="003D644D" w:rsidP="000821AA">
      <w:pPr>
        <w:pStyle w:val="Normal1"/>
      </w:pPr>
      <w:r w:rsidRPr="00247B95">
        <w:rPr>
          <w:i/>
        </w:rPr>
        <w:t>Lorsqu’il y a plusieurs collèges :</w:t>
      </w:r>
      <w:r w:rsidRPr="00247B95">
        <w:t xml:space="preserve"> </w:t>
      </w:r>
      <w:r w:rsidR="000821AA" w:rsidRPr="00247B95">
        <w:t>Dans chaque collège, il y a deux votes séparés, l'un pour les titulaires et l'autre pour les suppléants.</w:t>
      </w:r>
    </w:p>
    <w:p w14:paraId="034F1E18" w14:textId="77777777" w:rsidR="000821AA" w:rsidRPr="00247B95" w:rsidRDefault="000821AA" w:rsidP="000821AA">
      <w:pPr>
        <w:pStyle w:val="Normal1"/>
      </w:pPr>
      <w:r w:rsidRPr="00247B95">
        <w:t>Election des titulaires : bulletins</w:t>
      </w:r>
      <w:r w:rsidRPr="00247B95">
        <w:rPr>
          <w:rStyle w:val="Appelnotedebasdep"/>
        </w:rPr>
        <w:footnoteReference w:id="16"/>
      </w:r>
      <w:r w:rsidRPr="00247B95">
        <w:t xml:space="preserve"> et enveloppes de couleur _______</w:t>
      </w:r>
    </w:p>
    <w:p w14:paraId="0D423412" w14:textId="110C9B68" w:rsidR="000821AA" w:rsidRPr="00247B95" w:rsidRDefault="000821AA" w:rsidP="000821AA">
      <w:pPr>
        <w:pStyle w:val="Normal1"/>
      </w:pPr>
      <w:r w:rsidRPr="00247B95">
        <w:t>Election des suppléants : bulletins</w:t>
      </w:r>
      <w:r w:rsidR="003D644D" w:rsidRPr="00247B95">
        <w:rPr>
          <w:vertAlign w:val="superscript"/>
        </w:rPr>
        <w:t>2</w:t>
      </w:r>
      <w:r w:rsidRPr="00247B95">
        <w:t xml:space="preserve"> et enveloppes de couleur _______</w:t>
      </w:r>
    </w:p>
    <w:p w14:paraId="3FD4569B" w14:textId="77777777" w:rsidR="000821AA" w:rsidRPr="00247B95" w:rsidRDefault="000821AA" w:rsidP="000821AA">
      <w:pPr>
        <w:pStyle w:val="Normal1"/>
      </w:pPr>
      <w:r w:rsidRPr="00247B95">
        <w:t>Un isoloir est aménagé dans la salle de vote. Le passage par cet isoloir est obligatoire</w:t>
      </w:r>
      <w:r w:rsidRPr="00247B95">
        <w:rPr>
          <w:rStyle w:val="Appelnotedebasdep"/>
        </w:rPr>
        <w:footnoteReference w:id="17"/>
      </w:r>
      <w:r w:rsidRPr="00247B95">
        <w:t>.</w:t>
      </w:r>
    </w:p>
    <w:p w14:paraId="500B4E64" w14:textId="77777777" w:rsidR="000821AA" w:rsidRPr="00247B95" w:rsidRDefault="000821AA" w:rsidP="000821AA">
      <w:pPr>
        <w:contextualSpacing/>
        <w:jc w:val="both"/>
        <w:rPr>
          <w:rFonts w:ascii="Arial" w:hAnsi="Arial" w:cs="Arial"/>
          <w:sz w:val="20"/>
          <w:szCs w:val="20"/>
        </w:rPr>
      </w:pPr>
    </w:p>
    <w:p w14:paraId="5CCB37EE" w14:textId="77777777" w:rsidR="000821AA" w:rsidRPr="00247B95" w:rsidRDefault="000821AA" w:rsidP="000821AA">
      <w:pPr>
        <w:contextualSpacing/>
        <w:jc w:val="both"/>
        <w:rPr>
          <w:rFonts w:ascii="Arial" w:hAnsi="Arial" w:cs="Arial"/>
          <w:b/>
          <w:sz w:val="20"/>
          <w:szCs w:val="20"/>
          <w:u w:val="single"/>
        </w:rPr>
      </w:pPr>
      <w:r w:rsidRPr="00247B95">
        <w:rPr>
          <w:rFonts w:ascii="Arial" w:hAnsi="Arial" w:cs="Arial"/>
          <w:b/>
          <w:sz w:val="20"/>
          <w:szCs w:val="20"/>
          <w:u w:val="single"/>
        </w:rPr>
        <w:t>Article 8.1 - Vote par correspondance</w:t>
      </w:r>
      <w:r w:rsidRPr="00247B95">
        <w:rPr>
          <w:rStyle w:val="Appelnotedebasdep"/>
          <w:rFonts w:ascii="Arial" w:hAnsi="Arial" w:cs="Arial"/>
          <w:b/>
          <w:sz w:val="20"/>
          <w:szCs w:val="20"/>
        </w:rPr>
        <w:footnoteReference w:id="18"/>
      </w:r>
      <w:r w:rsidRPr="00247B95">
        <w:rPr>
          <w:rFonts w:ascii="Arial" w:hAnsi="Arial" w:cs="Arial"/>
          <w:b/>
          <w:sz w:val="20"/>
          <w:szCs w:val="20"/>
          <w:u w:val="single"/>
        </w:rPr>
        <w:t xml:space="preserve"> </w:t>
      </w:r>
    </w:p>
    <w:p w14:paraId="7B2D8AFC" w14:textId="77777777" w:rsidR="000821AA" w:rsidRPr="00247B95" w:rsidRDefault="000821AA" w:rsidP="00640F99">
      <w:pPr>
        <w:spacing w:after="0"/>
        <w:contextualSpacing/>
        <w:jc w:val="both"/>
        <w:rPr>
          <w:rFonts w:ascii="Arial" w:hAnsi="Arial" w:cs="Arial"/>
          <w:sz w:val="20"/>
          <w:szCs w:val="20"/>
        </w:rPr>
      </w:pPr>
    </w:p>
    <w:p w14:paraId="1D39EA79" w14:textId="77777777" w:rsidR="000821AA" w:rsidRPr="00247B95" w:rsidRDefault="000821AA" w:rsidP="000821AA">
      <w:pPr>
        <w:pStyle w:val="Normal1"/>
      </w:pPr>
      <w:r w:rsidRPr="00247B95">
        <w:t xml:space="preserve">Les salariés absents de l'entreprise à la date du scrutin pour quelle que cause que ce soit pourront, s'ils le souhaitent, voter par correspondance. </w:t>
      </w:r>
    </w:p>
    <w:p w14:paraId="51E4E06C" w14:textId="77777777" w:rsidR="000821AA" w:rsidRPr="00247B95" w:rsidRDefault="000821AA" w:rsidP="000821AA">
      <w:pPr>
        <w:pStyle w:val="Normal1"/>
      </w:pPr>
      <w:r w:rsidRPr="00247B95">
        <w:t>Les intéressés devront faire savoir à leur supérieur hiérarchique leur intention de voter par correspondance avant le ______.</w:t>
      </w:r>
    </w:p>
    <w:p w14:paraId="54827F7A" w14:textId="77777777" w:rsidR="000821AA" w:rsidRPr="00247B95" w:rsidRDefault="000821AA" w:rsidP="00640F99">
      <w:pPr>
        <w:tabs>
          <w:tab w:val="right" w:pos="10648"/>
        </w:tabs>
        <w:spacing w:after="0"/>
        <w:contextualSpacing/>
        <w:jc w:val="both"/>
        <w:rPr>
          <w:rFonts w:ascii="Arial" w:hAnsi="Arial" w:cs="Arial"/>
          <w:sz w:val="20"/>
          <w:szCs w:val="20"/>
        </w:rPr>
      </w:pPr>
    </w:p>
    <w:p w14:paraId="2D6148E8" w14:textId="77777777" w:rsidR="000821AA" w:rsidRPr="00247B95" w:rsidRDefault="000821AA" w:rsidP="000821AA">
      <w:pPr>
        <w:pStyle w:val="Normal1"/>
      </w:pPr>
      <w:r w:rsidRPr="00247B95">
        <w:lastRenderedPageBreak/>
        <w:t xml:space="preserve">Les salariés devant voter par correspondance recevront, au plus tard ___ jours avant chaque tour de scrutin : </w:t>
      </w:r>
    </w:p>
    <w:p w14:paraId="0836C11B" w14:textId="77777777" w:rsidR="000821AA" w:rsidRPr="00247B95" w:rsidRDefault="000821AA" w:rsidP="000821AA">
      <w:pPr>
        <w:tabs>
          <w:tab w:val="left" w:pos="993"/>
        </w:tabs>
        <w:ind w:left="993" w:hanging="273"/>
        <w:contextualSpacing/>
        <w:jc w:val="both"/>
        <w:rPr>
          <w:rFonts w:ascii="Arial" w:hAnsi="Arial" w:cs="Arial"/>
          <w:sz w:val="20"/>
          <w:szCs w:val="20"/>
        </w:rPr>
      </w:pPr>
      <w:r w:rsidRPr="00247B95">
        <w:rPr>
          <w:rFonts w:ascii="Arial" w:hAnsi="Arial" w:cs="Arial"/>
          <w:sz w:val="20"/>
          <w:szCs w:val="20"/>
        </w:rPr>
        <w:t xml:space="preserve">-  </w:t>
      </w:r>
      <w:r w:rsidRPr="00247B95">
        <w:rPr>
          <w:rFonts w:ascii="Arial" w:hAnsi="Arial" w:cs="Arial"/>
          <w:sz w:val="20"/>
          <w:szCs w:val="20"/>
        </w:rPr>
        <w:tab/>
        <w:t>les bulletins de vote des candidats titulaires et suppléants des différentes listes de leur collège électoral et les enveloppes correspondantes destinées à recevoir les bulletins ;</w:t>
      </w:r>
    </w:p>
    <w:p w14:paraId="379ACD99" w14:textId="4FC173AD" w:rsidR="000821AA" w:rsidRPr="00247B95" w:rsidRDefault="000821AA" w:rsidP="000821AA">
      <w:pPr>
        <w:tabs>
          <w:tab w:val="left" w:pos="993"/>
        </w:tabs>
        <w:ind w:left="993" w:hanging="273"/>
        <w:contextualSpacing/>
        <w:jc w:val="both"/>
        <w:rPr>
          <w:rFonts w:ascii="Arial" w:hAnsi="Arial" w:cs="Arial"/>
          <w:sz w:val="20"/>
          <w:szCs w:val="20"/>
        </w:rPr>
      </w:pPr>
      <w:r w:rsidRPr="00247B95">
        <w:rPr>
          <w:rFonts w:ascii="Arial" w:hAnsi="Arial" w:cs="Arial"/>
          <w:sz w:val="20"/>
          <w:szCs w:val="20"/>
        </w:rPr>
        <w:t xml:space="preserve">- </w:t>
      </w:r>
      <w:r w:rsidRPr="00247B95">
        <w:rPr>
          <w:rFonts w:ascii="Arial" w:hAnsi="Arial" w:cs="Arial"/>
          <w:sz w:val="20"/>
          <w:szCs w:val="20"/>
        </w:rPr>
        <w:tab/>
        <w:t xml:space="preserve"> les professions de foi des organisations syndicales qui auront été remises à la </w:t>
      </w:r>
      <w:r w:rsidR="0027526B" w:rsidRPr="00247B95">
        <w:rPr>
          <w:rFonts w:ascii="Arial" w:hAnsi="Arial" w:cs="Arial"/>
          <w:sz w:val="20"/>
          <w:szCs w:val="20"/>
        </w:rPr>
        <w:t>direction</w:t>
      </w:r>
      <w:r w:rsidRPr="00247B95">
        <w:rPr>
          <w:rFonts w:ascii="Arial" w:hAnsi="Arial" w:cs="Arial"/>
          <w:sz w:val="20"/>
          <w:szCs w:val="20"/>
        </w:rPr>
        <w:t xml:space="preserve"> dans les conditions prévues par le présent protocole ;</w:t>
      </w:r>
    </w:p>
    <w:p w14:paraId="48CE478A" w14:textId="77777777" w:rsidR="000821AA" w:rsidRPr="00247B95" w:rsidRDefault="000821AA" w:rsidP="000821AA">
      <w:pPr>
        <w:tabs>
          <w:tab w:val="left" w:pos="993"/>
        </w:tabs>
        <w:ind w:left="993" w:hanging="273"/>
        <w:contextualSpacing/>
        <w:jc w:val="both"/>
        <w:rPr>
          <w:rFonts w:ascii="Arial" w:hAnsi="Arial" w:cs="Arial"/>
          <w:sz w:val="20"/>
          <w:szCs w:val="20"/>
        </w:rPr>
      </w:pPr>
      <w:r w:rsidRPr="00247B95">
        <w:rPr>
          <w:rFonts w:ascii="Arial" w:hAnsi="Arial" w:cs="Arial"/>
          <w:sz w:val="20"/>
          <w:szCs w:val="20"/>
        </w:rPr>
        <w:t xml:space="preserve">- </w:t>
      </w:r>
      <w:r w:rsidRPr="00247B95">
        <w:rPr>
          <w:rFonts w:ascii="Arial" w:hAnsi="Arial" w:cs="Arial"/>
          <w:sz w:val="20"/>
          <w:szCs w:val="20"/>
        </w:rPr>
        <w:tab/>
        <w:t xml:space="preserve"> une note explicative relative aux modalités du vote par correspondance. Cette note explicative sera annexée au présent protocole préélectoral ;</w:t>
      </w:r>
    </w:p>
    <w:p w14:paraId="2C9B549F" w14:textId="77777777" w:rsidR="000821AA" w:rsidRPr="00247B95" w:rsidRDefault="000821AA" w:rsidP="000821AA">
      <w:pPr>
        <w:tabs>
          <w:tab w:val="left" w:pos="993"/>
        </w:tabs>
        <w:ind w:left="993" w:hanging="273"/>
        <w:contextualSpacing/>
        <w:jc w:val="both"/>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 une grande enveloppe d'expédition timbrée à l’adresse de l’entreprise.</w:t>
      </w:r>
    </w:p>
    <w:p w14:paraId="5E0A2948" w14:textId="77777777" w:rsidR="000821AA" w:rsidRPr="00247B95" w:rsidRDefault="000821AA" w:rsidP="000821AA">
      <w:pPr>
        <w:tabs>
          <w:tab w:val="left" w:pos="993"/>
        </w:tabs>
        <w:ind w:left="993" w:hanging="273"/>
        <w:contextualSpacing/>
        <w:jc w:val="both"/>
        <w:rPr>
          <w:rFonts w:ascii="Arial" w:hAnsi="Arial" w:cs="Arial"/>
          <w:sz w:val="20"/>
          <w:szCs w:val="20"/>
        </w:rPr>
      </w:pPr>
    </w:p>
    <w:p w14:paraId="46DEA0F9" w14:textId="77777777" w:rsidR="000821AA" w:rsidRPr="00247B95" w:rsidRDefault="000821AA" w:rsidP="000821AA">
      <w:pPr>
        <w:pStyle w:val="Normal1"/>
      </w:pPr>
      <w:r w:rsidRPr="00247B95">
        <w:t>L'enveloppe d'expédition doit mentionner, au verso, les noms et prénoms de l'électeur ainsi que le collège électoral auquel il appartient. L'électeur doit obligatoirement apposer à cet endroit sa signature. Les enveloppes intérieures ne doivent, à peine de nullité du vote, porter aucun signe distinctif.</w:t>
      </w:r>
    </w:p>
    <w:p w14:paraId="65D246EC" w14:textId="77777777" w:rsidR="000821AA" w:rsidRPr="00247B95" w:rsidRDefault="000821AA" w:rsidP="000821AA">
      <w:pPr>
        <w:pStyle w:val="Normal1"/>
      </w:pPr>
    </w:p>
    <w:p w14:paraId="4EF7BD1A" w14:textId="77777777" w:rsidR="000821AA" w:rsidRPr="00247B95" w:rsidRDefault="000821AA" w:rsidP="000821AA">
      <w:pPr>
        <w:pStyle w:val="Normal1"/>
      </w:pPr>
      <w:r w:rsidRPr="00247B95">
        <w:t>Les votes par correspondance ne seront recevables que jusqu'à la dernière heure utile de réception du courrier postal.</w:t>
      </w:r>
    </w:p>
    <w:p w14:paraId="111E6178" w14:textId="77777777" w:rsidR="000821AA" w:rsidRPr="00247B95" w:rsidRDefault="000821AA" w:rsidP="000821AA">
      <w:pPr>
        <w:tabs>
          <w:tab w:val="right" w:pos="10648"/>
        </w:tabs>
        <w:contextualSpacing/>
        <w:jc w:val="both"/>
        <w:rPr>
          <w:rFonts w:ascii="Arial" w:hAnsi="Arial" w:cs="Arial"/>
          <w:b/>
          <w:sz w:val="20"/>
          <w:szCs w:val="20"/>
        </w:rPr>
      </w:pPr>
    </w:p>
    <w:p w14:paraId="558DF5F6" w14:textId="77777777" w:rsidR="000821AA" w:rsidRPr="00247B95" w:rsidRDefault="000821AA" w:rsidP="000821AA">
      <w:pPr>
        <w:tabs>
          <w:tab w:val="right" w:pos="10648"/>
        </w:tabs>
        <w:contextualSpacing/>
        <w:jc w:val="both"/>
        <w:rPr>
          <w:rFonts w:ascii="Arial" w:hAnsi="Arial" w:cs="Arial"/>
          <w:b/>
          <w:sz w:val="20"/>
          <w:szCs w:val="20"/>
          <w:u w:val="single"/>
        </w:rPr>
      </w:pPr>
      <w:r w:rsidRPr="00247B95">
        <w:rPr>
          <w:rFonts w:ascii="Arial" w:hAnsi="Arial" w:cs="Arial"/>
          <w:b/>
          <w:sz w:val="20"/>
          <w:szCs w:val="20"/>
          <w:u w:val="single"/>
        </w:rPr>
        <w:t>Article 8.2 Vote électronique</w:t>
      </w:r>
    </w:p>
    <w:p w14:paraId="4221AF24" w14:textId="77777777" w:rsidR="000821AA" w:rsidRPr="00247B95" w:rsidRDefault="000821AA" w:rsidP="00406E79">
      <w:pPr>
        <w:tabs>
          <w:tab w:val="right" w:pos="10648"/>
        </w:tabs>
        <w:spacing w:after="0"/>
        <w:contextualSpacing/>
        <w:jc w:val="both"/>
        <w:rPr>
          <w:rFonts w:ascii="Arial" w:hAnsi="Arial" w:cs="Arial"/>
          <w:b/>
          <w:sz w:val="20"/>
          <w:szCs w:val="20"/>
        </w:rPr>
      </w:pPr>
    </w:p>
    <w:p w14:paraId="2148CA94" w14:textId="4882EB35" w:rsidR="000821AA" w:rsidRPr="00247B95" w:rsidRDefault="000821AA" w:rsidP="000821AA">
      <w:pPr>
        <w:pStyle w:val="Normal1"/>
      </w:pPr>
      <w:r w:rsidRPr="00247B95">
        <w:t>Le vote électronique ne peut être mis en place que suite à la signature d’un accord d’entreprise ou de groupe</w:t>
      </w:r>
      <w:r w:rsidR="00CA4597" w:rsidRPr="00247B95">
        <w:t>.</w:t>
      </w:r>
    </w:p>
    <w:p w14:paraId="009042B9" w14:textId="77777777" w:rsidR="000821AA" w:rsidRPr="00247B95" w:rsidRDefault="000821AA" w:rsidP="000821AA">
      <w:pPr>
        <w:pStyle w:val="Normal1"/>
      </w:pPr>
      <w:r w:rsidRPr="00247B95">
        <w:t>Les négociateurs devront garantir l'anonymat et la confidentialité du vote, la transparence et la sécurité des systèmes informatiques qui y sont dédiés.</w:t>
      </w:r>
    </w:p>
    <w:p w14:paraId="395C541A" w14:textId="77777777" w:rsidR="000821AA" w:rsidRPr="00247B95" w:rsidRDefault="000821AA" w:rsidP="000821AA">
      <w:pPr>
        <w:pStyle w:val="Normal1"/>
        <w:rPr>
          <w:b/>
        </w:rPr>
      </w:pPr>
    </w:p>
    <w:p w14:paraId="26133952" w14:textId="77777777" w:rsidR="000821AA" w:rsidRPr="00247B95" w:rsidRDefault="000821AA" w:rsidP="000821AA">
      <w:pPr>
        <w:pStyle w:val="Normal1"/>
      </w:pPr>
      <w:r w:rsidRPr="00247B95">
        <w:t>Si un accord a bien été conclu, le protocole d’accord préélectoral devra y faire référence et précisera en annexe la description détaillée du système retenu et le déroulement des opérations électorales.</w:t>
      </w:r>
    </w:p>
    <w:p w14:paraId="4A8AD5DB" w14:textId="77777777" w:rsidR="000821AA" w:rsidRPr="00247B95" w:rsidRDefault="000821AA" w:rsidP="000821AA">
      <w:pPr>
        <w:tabs>
          <w:tab w:val="right" w:pos="10648"/>
        </w:tabs>
        <w:ind w:right="368"/>
        <w:contextualSpacing/>
        <w:jc w:val="both"/>
        <w:rPr>
          <w:rFonts w:ascii="Arial" w:hAnsi="Arial" w:cs="Arial"/>
          <w:b/>
          <w:sz w:val="20"/>
          <w:szCs w:val="20"/>
        </w:rPr>
      </w:pPr>
    </w:p>
    <w:p w14:paraId="33B93255" w14:textId="761DF99C" w:rsidR="000821AA" w:rsidRPr="00247B95" w:rsidRDefault="000821AA" w:rsidP="000821AA">
      <w:pPr>
        <w:contextualSpacing/>
        <w:rPr>
          <w:rFonts w:ascii="Arial" w:hAnsi="Arial" w:cs="Arial"/>
          <w:b/>
          <w:sz w:val="20"/>
          <w:szCs w:val="20"/>
          <w:u w:val="single"/>
        </w:rPr>
      </w:pPr>
      <w:r w:rsidRPr="00247B95">
        <w:rPr>
          <w:rFonts w:ascii="Arial" w:hAnsi="Arial" w:cs="Arial"/>
          <w:b/>
          <w:sz w:val="20"/>
          <w:szCs w:val="20"/>
          <w:u w:val="single"/>
        </w:rPr>
        <w:t>Article 9 - Co</w:t>
      </w:r>
      <w:r w:rsidR="0027526B" w:rsidRPr="00247B95">
        <w:rPr>
          <w:rFonts w:ascii="Arial" w:hAnsi="Arial" w:cs="Arial"/>
          <w:b/>
          <w:sz w:val="20"/>
          <w:szCs w:val="20"/>
          <w:u w:val="single"/>
        </w:rPr>
        <w:t>m</w:t>
      </w:r>
      <w:r w:rsidRPr="00247B95">
        <w:rPr>
          <w:rFonts w:ascii="Arial" w:hAnsi="Arial" w:cs="Arial"/>
          <w:b/>
          <w:sz w:val="20"/>
          <w:szCs w:val="20"/>
          <w:u w:val="single"/>
        </w:rPr>
        <w:t xml:space="preserve">position et mission des bureaux de vote </w:t>
      </w:r>
    </w:p>
    <w:p w14:paraId="62CCA73E" w14:textId="77777777" w:rsidR="000821AA" w:rsidRPr="00247B95" w:rsidRDefault="000821AA" w:rsidP="00406E79">
      <w:pPr>
        <w:spacing w:after="0"/>
        <w:contextualSpacing/>
        <w:rPr>
          <w:rFonts w:ascii="Arial" w:hAnsi="Arial" w:cs="Arial"/>
          <w:b/>
          <w:sz w:val="20"/>
          <w:szCs w:val="20"/>
          <w:u w:val="single"/>
        </w:rPr>
      </w:pPr>
    </w:p>
    <w:p w14:paraId="6038D07C" w14:textId="77777777" w:rsidR="000821AA" w:rsidRPr="00247B95" w:rsidRDefault="000821AA" w:rsidP="000821AA">
      <w:pPr>
        <w:pStyle w:val="Normal1"/>
      </w:pPr>
      <w:r w:rsidRPr="00247B95">
        <w:t xml:space="preserve">Un bureau de vote est mis en place pour chaque collège électoral. Il sera composé de trois électeurs appartenant obligatoirement au collège concerné : </w:t>
      </w:r>
    </w:p>
    <w:p w14:paraId="7EA31283" w14:textId="77777777" w:rsidR="000821AA" w:rsidRPr="00247B95" w:rsidRDefault="000821AA" w:rsidP="000821AA">
      <w:pPr>
        <w:tabs>
          <w:tab w:val="left" w:pos="993"/>
        </w:tabs>
        <w:ind w:left="720"/>
        <w:contextualSpacing/>
        <w:jc w:val="both"/>
        <w:rPr>
          <w:rFonts w:ascii="Arial" w:hAnsi="Arial" w:cs="Arial"/>
          <w:sz w:val="20"/>
          <w:szCs w:val="20"/>
        </w:rPr>
      </w:pPr>
      <w:r w:rsidRPr="00247B95">
        <w:rPr>
          <w:rFonts w:ascii="Arial" w:hAnsi="Arial" w:cs="Arial"/>
          <w:sz w:val="20"/>
          <w:szCs w:val="20"/>
        </w:rPr>
        <w:t xml:space="preserve">- </w:t>
      </w:r>
      <w:r w:rsidRPr="00247B95">
        <w:rPr>
          <w:rFonts w:ascii="Arial" w:hAnsi="Arial" w:cs="Arial"/>
          <w:sz w:val="20"/>
          <w:szCs w:val="20"/>
        </w:rPr>
        <w:tab/>
        <w:t xml:space="preserve">un président : </w:t>
      </w:r>
      <w:r w:rsidRPr="00247B95">
        <w:rPr>
          <w:rFonts w:ascii="Arial" w:hAnsi="Arial" w:cs="Arial"/>
          <w:sz w:val="20"/>
          <w:szCs w:val="20"/>
          <w:u w:val="single"/>
        </w:rPr>
        <w:tab/>
      </w:r>
      <w:r w:rsidRPr="00247B95">
        <w:rPr>
          <w:rFonts w:ascii="Arial" w:hAnsi="Arial" w:cs="Arial"/>
          <w:sz w:val="20"/>
          <w:szCs w:val="20"/>
          <w:u w:val="single"/>
        </w:rPr>
        <w:tab/>
      </w:r>
      <w:r w:rsidRPr="00247B95">
        <w:rPr>
          <w:rFonts w:ascii="Arial" w:hAnsi="Arial" w:cs="Arial"/>
          <w:sz w:val="20"/>
          <w:szCs w:val="20"/>
          <w:u w:val="single"/>
        </w:rPr>
        <w:tab/>
      </w:r>
      <w:r w:rsidRPr="00247B95">
        <w:rPr>
          <w:rFonts w:ascii="Arial" w:hAnsi="Arial" w:cs="Arial"/>
          <w:sz w:val="20"/>
          <w:szCs w:val="20"/>
        </w:rPr>
        <w:t>;</w:t>
      </w:r>
    </w:p>
    <w:p w14:paraId="510A3A41" w14:textId="77777777" w:rsidR="000821AA" w:rsidRPr="00247B95" w:rsidRDefault="000821AA" w:rsidP="000821AA">
      <w:pPr>
        <w:tabs>
          <w:tab w:val="left" w:pos="993"/>
        </w:tabs>
        <w:ind w:left="720"/>
        <w:contextualSpacing/>
        <w:jc w:val="both"/>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 un secrétaire : </w:t>
      </w:r>
      <w:r w:rsidRPr="00247B95">
        <w:rPr>
          <w:rFonts w:ascii="Arial" w:hAnsi="Arial" w:cs="Arial"/>
          <w:sz w:val="20"/>
          <w:szCs w:val="20"/>
          <w:u w:val="single"/>
        </w:rPr>
        <w:tab/>
      </w:r>
      <w:r w:rsidRPr="00247B95">
        <w:rPr>
          <w:rFonts w:ascii="Arial" w:hAnsi="Arial" w:cs="Arial"/>
          <w:sz w:val="20"/>
          <w:szCs w:val="20"/>
          <w:u w:val="single"/>
        </w:rPr>
        <w:tab/>
      </w:r>
      <w:r w:rsidRPr="00247B95">
        <w:rPr>
          <w:rFonts w:ascii="Arial" w:hAnsi="Arial" w:cs="Arial"/>
          <w:sz w:val="20"/>
          <w:szCs w:val="20"/>
          <w:u w:val="single"/>
        </w:rPr>
        <w:tab/>
        <w:t xml:space="preserve">; </w:t>
      </w:r>
    </w:p>
    <w:p w14:paraId="1069A376" w14:textId="77777777" w:rsidR="000821AA" w:rsidRPr="00247B95" w:rsidRDefault="000821AA" w:rsidP="000821AA">
      <w:pPr>
        <w:tabs>
          <w:tab w:val="left" w:pos="993"/>
        </w:tabs>
        <w:ind w:left="720"/>
        <w:contextualSpacing/>
        <w:jc w:val="both"/>
        <w:rPr>
          <w:rFonts w:ascii="Arial" w:hAnsi="Arial" w:cs="Arial"/>
          <w:sz w:val="20"/>
          <w:szCs w:val="20"/>
        </w:rPr>
      </w:pPr>
      <w:r w:rsidRPr="00247B95">
        <w:rPr>
          <w:rFonts w:ascii="Arial" w:hAnsi="Arial" w:cs="Arial"/>
          <w:sz w:val="20"/>
          <w:szCs w:val="20"/>
        </w:rPr>
        <w:t xml:space="preserve">- </w:t>
      </w:r>
      <w:r w:rsidRPr="00247B95">
        <w:rPr>
          <w:rFonts w:ascii="Arial" w:hAnsi="Arial" w:cs="Arial"/>
          <w:sz w:val="20"/>
          <w:szCs w:val="20"/>
        </w:rPr>
        <w:tab/>
        <w:t xml:space="preserve">un assesseur : </w:t>
      </w:r>
      <w:r w:rsidRPr="00247B95">
        <w:rPr>
          <w:rFonts w:ascii="Arial" w:hAnsi="Arial" w:cs="Arial"/>
          <w:sz w:val="20"/>
          <w:szCs w:val="20"/>
          <w:u w:val="single"/>
        </w:rPr>
        <w:tab/>
      </w:r>
      <w:r w:rsidRPr="00247B95">
        <w:rPr>
          <w:rFonts w:ascii="Arial" w:hAnsi="Arial" w:cs="Arial"/>
          <w:sz w:val="20"/>
          <w:szCs w:val="20"/>
          <w:u w:val="single"/>
        </w:rPr>
        <w:tab/>
      </w:r>
      <w:r w:rsidRPr="00247B95">
        <w:rPr>
          <w:rFonts w:ascii="Arial" w:hAnsi="Arial" w:cs="Arial"/>
          <w:sz w:val="20"/>
          <w:szCs w:val="20"/>
          <w:u w:val="single"/>
        </w:rPr>
        <w:tab/>
      </w:r>
      <w:r w:rsidRPr="00247B95">
        <w:rPr>
          <w:rFonts w:ascii="Arial" w:hAnsi="Arial" w:cs="Arial"/>
          <w:sz w:val="20"/>
          <w:szCs w:val="20"/>
        </w:rPr>
        <w:t>.</w:t>
      </w:r>
    </w:p>
    <w:p w14:paraId="3FB0A329" w14:textId="77777777" w:rsidR="000821AA" w:rsidRPr="00247B95" w:rsidRDefault="000821AA" w:rsidP="00406E79">
      <w:pPr>
        <w:spacing w:after="0"/>
        <w:contextualSpacing/>
        <w:jc w:val="both"/>
        <w:rPr>
          <w:rFonts w:ascii="Arial" w:hAnsi="Arial" w:cs="Arial"/>
          <w:sz w:val="20"/>
          <w:szCs w:val="20"/>
        </w:rPr>
      </w:pPr>
    </w:p>
    <w:p w14:paraId="767025B2" w14:textId="77777777" w:rsidR="000821AA" w:rsidRPr="00247B95" w:rsidRDefault="000821AA" w:rsidP="00406E79">
      <w:pPr>
        <w:pStyle w:val="Normal1"/>
        <w:spacing w:after="0"/>
      </w:pPr>
      <w:r w:rsidRPr="00247B95">
        <w:t>Le bureau de vote est chargé de contrôler le déroulement des opérations électorales. Il s'assure de la régularité, du secret du vote, procède au dépouillement des votes après clôture du scrutin par son président et proclame les résultats.</w:t>
      </w:r>
    </w:p>
    <w:p w14:paraId="47631AA5" w14:textId="77777777" w:rsidR="000821AA" w:rsidRPr="00247B95" w:rsidRDefault="000821AA" w:rsidP="00406E79">
      <w:pPr>
        <w:pStyle w:val="Normal1"/>
        <w:spacing w:after="0"/>
      </w:pPr>
      <w:r w:rsidRPr="00247B95">
        <w:t>La direction fournit à chaque bureau de vote les listes d'émargement et un exemplaire du présent protocole d'accord préélectoral.</w:t>
      </w:r>
    </w:p>
    <w:p w14:paraId="400204E2" w14:textId="77777777" w:rsidR="000821AA" w:rsidRPr="00247B95" w:rsidRDefault="000821AA" w:rsidP="00406E79">
      <w:pPr>
        <w:spacing w:after="0"/>
        <w:contextualSpacing/>
        <w:jc w:val="both"/>
        <w:rPr>
          <w:rFonts w:ascii="Arial" w:hAnsi="Arial" w:cs="Arial"/>
          <w:sz w:val="20"/>
          <w:szCs w:val="20"/>
        </w:rPr>
      </w:pPr>
    </w:p>
    <w:p w14:paraId="28821CE2" w14:textId="1BD20FE2" w:rsidR="000821AA" w:rsidRPr="00247B95" w:rsidRDefault="000821AA" w:rsidP="00406E79">
      <w:pPr>
        <w:pStyle w:val="Normal1"/>
        <w:spacing w:after="0"/>
      </w:pPr>
      <w:r w:rsidRPr="00247B95">
        <w:t xml:space="preserve">Un représentant de chaque liste de candidats, membre du personnel, peut assister aux opérations électorales. Le temps passé par ces observateurs au déroulement des élections </w:t>
      </w:r>
      <w:r w:rsidR="00406E79" w:rsidRPr="00247B95">
        <w:t>est</w:t>
      </w:r>
      <w:r w:rsidRPr="00247B95">
        <w:t xml:space="preserve"> rémunéré comme temps de travail.</w:t>
      </w:r>
    </w:p>
    <w:p w14:paraId="64B817FB" w14:textId="77777777" w:rsidR="00406E79" w:rsidRPr="00247B95" w:rsidRDefault="00406E79" w:rsidP="00406E79">
      <w:pPr>
        <w:pStyle w:val="Normal1"/>
        <w:spacing w:after="0"/>
      </w:pPr>
    </w:p>
    <w:p w14:paraId="229AC838" w14:textId="77777777" w:rsidR="000821AA" w:rsidRPr="00247B95" w:rsidRDefault="000821AA" w:rsidP="000821AA">
      <w:pPr>
        <w:pStyle w:val="Normal1"/>
      </w:pPr>
      <w:r w:rsidRPr="00247B95">
        <w:t>La direction de l'entreprise peut désigner un représentant de son choix qui sera chargé d'assister aux opérations électorales.</w:t>
      </w:r>
    </w:p>
    <w:p w14:paraId="1D8A1702" w14:textId="77777777" w:rsidR="00406E79" w:rsidRPr="00247B95" w:rsidRDefault="00406E79" w:rsidP="000821AA">
      <w:pPr>
        <w:tabs>
          <w:tab w:val="right" w:pos="10648"/>
        </w:tabs>
        <w:ind w:right="368"/>
        <w:contextualSpacing/>
        <w:jc w:val="both"/>
        <w:rPr>
          <w:rFonts w:ascii="Arial" w:hAnsi="Arial" w:cs="Arial"/>
          <w:b/>
          <w:sz w:val="20"/>
          <w:szCs w:val="20"/>
          <w:u w:val="single"/>
        </w:rPr>
      </w:pPr>
      <w:r w:rsidRPr="00247B95">
        <w:rPr>
          <w:rFonts w:ascii="Arial" w:hAnsi="Arial" w:cs="Arial"/>
          <w:b/>
          <w:sz w:val="20"/>
          <w:szCs w:val="20"/>
          <w:u w:val="single"/>
        </w:rPr>
        <w:br w:type="page"/>
      </w:r>
    </w:p>
    <w:p w14:paraId="3FC4668D" w14:textId="45FD6379" w:rsidR="000821AA" w:rsidRPr="00247B95" w:rsidRDefault="000821AA" w:rsidP="000821AA">
      <w:pPr>
        <w:tabs>
          <w:tab w:val="right" w:pos="10648"/>
        </w:tabs>
        <w:ind w:right="368"/>
        <w:contextualSpacing/>
        <w:jc w:val="both"/>
        <w:rPr>
          <w:rFonts w:ascii="Arial" w:hAnsi="Arial" w:cs="Arial"/>
          <w:b/>
          <w:sz w:val="20"/>
          <w:szCs w:val="20"/>
          <w:u w:val="single"/>
        </w:rPr>
      </w:pPr>
      <w:r w:rsidRPr="00247B95">
        <w:rPr>
          <w:rFonts w:ascii="Arial" w:hAnsi="Arial" w:cs="Arial"/>
          <w:b/>
          <w:sz w:val="20"/>
          <w:szCs w:val="20"/>
          <w:u w:val="single"/>
        </w:rPr>
        <w:lastRenderedPageBreak/>
        <w:t>Article 10 -</w:t>
      </w:r>
      <w:r w:rsidRPr="00247B95">
        <w:rPr>
          <w:rFonts w:ascii="Arial" w:hAnsi="Arial" w:cs="Arial"/>
          <w:sz w:val="20"/>
          <w:szCs w:val="20"/>
          <w:u w:val="single"/>
        </w:rPr>
        <w:t xml:space="preserve"> </w:t>
      </w:r>
      <w:r w:rsidRPr="00247B95">
        <w:rPr>
          <w:rFonts w:ascii="Arial" w:hAnsi="Arial" w:cs="Arial"/>
          <w:b/>
          <w:sz w:val="20"/>
          <w:szCs w:val="20"/>
          <w:u w:val="single"/>
        </w:rPr>
        <w:t>D</w:t>
      </w:r>
      <w:r w:rsidR="00346904" w:rsidRPr="00247B95">
        <w:rPr>
          <w:rFonts w:ascii="Arial" w:hAnsi="Arial" w:cs="Arial"/>
          <w:b/>
          <w:sz w:val="20"/>
          <w:szCs w:val="20"/>
          <w:u w:val="single"/>
        </w:rPr>
        <w:t>épouillement – Procès-</w:t>
      </w:r>
      <w:r w:rsidRPr="00247B95">
        <w:rPr>
          <w:rFonts w:ascii="Arial" w:hAnsi="Arial" w:cs="Arial"/>
          <w:b/>
          <w:sz w:val="20"/>
          <w:szCs w:val="20"/>
          <w:u w:val="single"/>
        </w:rPr>
        <w:t>verbaux</w:t>
      </w:r>
    </w:p>
    <w:p w14:paraId="6C9F0C48" w14:textId="77777777" w:rsidR="000821AA" w:rsidRPr="00247B95" w:rsidRDefault="000821AA" w:rsidP="00406E79">
      <w:pPr>
        <w:spacing w:after="0"/>
        <w:ind w:right="368"/>
        <w:contextualSpacing/>
        <w:jc w:val="both"/>
        <w:rPr>
          <w:rFonts w:ascii="Arial" w:hAnsi="Arial" w:cs="Arial"/>
          <w:sz w:val="20"/>
          <w:szCs w:val="20"/>
        </w:rPr>
      </w:pPr>
    </w:p>
    <w:p w14:paraId="2CA716ED" w14:textId="77777777" w:rsidR="000821AA" w:rsidRPr="00247B95" w:rsidRDefault="000821AA" w:rsidP="000821AA">
      <w:pPr>
        <w:pStyle w:val="Normal1"/>
      </w:pPr>
      <w:r w:rsidRPr="00247B95">
        <w:t>Sont à considérer comme nuls les bulletins comportant :</w:t>
      </w:r>
    </w:p>
    <w:p w14:paraId="212743D0" w14:textId="77777777" w:rsidR="000821AA" w:rsidRPr="00247B95" w:rsidRDefault="000821AA" w:rsidP="000821AA">
      <w:pPr>
        <w:numPr>
          <w:ilvl w:val="0"/>
          <w:numId w:val="8"/>
        </w:numPr>
        <w:spacing w:after="0" w:line="240" w:lineRule="auto"/>
        <w:ind w:right="368"/>
        <w:contextualSpacing/>
        <w:jc w:val="both"/>
        <w:rPr>
          <w:rFonts w:ascii="Arial" w:hAnsi="Arial" w:cs="Arial"/>
          <w:sz w:val="20"/>
          <w:szCs w:val="20"/>
        </w:rPr>
      </w:pPr>
      <w:r w:rsidRPr="00247B95">
        <w:rPr>
          <w:rFonts w:ascii="Arial" w:hAnsi="Arial" w:cs="Arial"/>
          <w:sz w:val="20"/>
          <w:szCs w:val="20"/>
        </w:rPr>
        <w:t>des signes de reconnaissance ou des mentions injurieuses pour les candidats :</w:t>
      </w:r>
    </w:p>
    <w:p w14:paraId="7A614180" w14:textId="77777777" w:rsidR="000821AA" w:rsidRPr="00247B95" w:rsidRDefault="000821AA" w:rsidP="000821AA">
      <w:pPr>
        <w:numPr>
          <w:ilvl w:val="0"/>
          <w:numId w:val="8"/>
        </w:numPr>
        <w:spacing w:after="0" w:line="240" w:lineRule="auto"/>
        <w:ind w:right="368"/>
        <w:contextualSpacing/>
        <w:jc w:val="both"/>
        <w:rPr>
          <w:rFonts w:ascii="Arial" w:hAnsi="Arial" w:cs="Arial"/>
          <w:sz w:val="20"/>
          <w:szCs w:val="20"/>
        </w:rPr>
      </w:pPr>
      <w:r w:rsidRPr="00247B95">
        <w:rPr>
          <w:rFonts w:ascii="Arial" w:hAnsi="Arial" w:cs="Arial"/>
          <w:sz w:val="20"/>
          <w:szCs w:val="20"/>
        </w:rPr>
        <w:t>un ordre des candidats modifié ;</w:t>
      </w:r>
    </w:p>
    <w:p w14:paraId="001ABB86" w14:textId="77777777" w:rsidR="000821AA" w:rsidRPr="00247B95" w:rsidRDefault="000821AA" w:rsidP="000821AA">
      <w:pPr>
        <w:numPr>
          <w:ilvl w:val="0"/>
          <w:numId w:val="8"/>
        </w:numPr>
        <w:spacing w:after="0" w:line="240" w:lineRule="auto"/>
        <w:ind w:right="368"/>
        <w:contextualSpacing/>
        <w:jc w:val="both"/>
        <w:rPr>
          <w:rFonts w:ascii="Arial" w:hAnsi="Arial" w:cs="Arial"/>
          <w:sz w:val="20"/>
          <w:szCs w:val="20"/>
        </w:rPr>
      </w:pPr>
      <w:r w:rsidRPr="00247B95">
        <w:rPr>
          <w:rFonts w:ascii="Arial" w:hAnsi="Arial" w:cs="Arial"/>
          <w:sz w:val="20"/>
          <w:szCs w:val="20"/>
        </w:rPr>
        <w:t>des noms ajoutés ;</w:t>
      </w:r>
    </w:p>
    <w:p w14:paraId="1C98A613" w14:textId="77777777" w:rsidR="000821AA" w:rsidRPr="00247B95" w:rsidRDefault="000821AA" w:rsidP="000821AA">
      <w:pPr>
        <w:numPr>
          <w:ilvl w:val="0"/>
          <w:numId w:val="8"/>
        </w:numPr>
        <w:spacing w:after="0" w:line="240" w:lineRule="auto"/>
        <w:ind w:right="368"/>
        <w:contextualSpacing/>
        <w:jc w:val="both"/>
        <w:rPr>
          <w:rFonts w:ascii="Arial" w:hAnsi="Arial" w:cs="Arial"/>
          <w:sz w:val="20"/>
          <w:szCs w:val="20"/>
        </w:rPr>
      </w:pPr>
      <w:r w:rsidRPr="00247B95">
        <w:rPr>
          <w:rFonts w:ascii="Arial" w:hAnsi="Arial" w:cs="Arial"/>
          <w:sz w:val="20"/>
          <w:szCs w:val="20"/>
        </w:rPr>
        <w:t>des enveloppes « titulaires » dans l'urne « suppléants » et réciproquement ;</w:t>
      </w:r>
    </w:p>
    <w:p w14:paraId="2727E8B1" w14:textId="77777777" w:rsidR="000821AA" w:rsidRPr="00247B95" w:rsidRDefault="000821AA" w:rsidP="000821AA">
      <w:pPr>
        <w:numPr>
          <w:ilvl w:val="0"/>
          <w:numId w:val="8"/>
        </w:numPr>
        <w:spacing w:after="0" w:line="240" w:lineRule="auto"/>
        <w:ind w:right="368"/>
        <w:contextualSpacing/>
        <w:jc w:val="both"/>
        <w:rPr>
          <w:rFonts w:ascii="Arial" w:hAnsi="Arial" w:cs="Arial"/>
          <w:sz w:val="20"/>
          <w:szCs w:val="20"/>
        </w:rPr>
      </w:pPr>
      <w:r w:rsidRPr="00247B95">
        <w:rPr>
          <w:rFonts w:ascii="Arial" w:hAnsi="Arial" w:cs="Arial"/>
          <w:sz w:val="20"/>
          <w:szCs w:val="20"/>
        </w:rPr>
        <w:t>deux listes différentes dans une même enveloppe.</w:t>
      </w:r>
    </w:p>
    <w:p w14:paraId="4116A298" w14:textId="77777777" w:rsidR="000821AA" w:rsidRPr="00247B95" w:rsidRDefault="000821AA" w:rsidP="00406E79">
      <w:pPr>
        <w:spacing w:after="0"/>
        <w:ind w:right="368"/>
        <w:contextualSpacing/>
        <w:jc w:val="both"/>
        <w:rPr>
          <w:rFonts w:ascii="Arial" w:hAnsi="Arial" w:cs="Arial"/>
          <w:sz w:val="20"/>
          <w:szCs w:val="20"/>
        </w:rPr>
      </w:pPr>
    </w:p>
    <w:p w14:paraId="1C688853" w14:textId="77777777" w:rsidR="000821AA" w:rsidRPr="00247B95" w:rsidRDefault="000821AA" w:rsidP="000821AA">
      <w:pPr>
        <w:pStyle w:val="Normal1"/>
      </w:pPr>
      <w:r w:rsidRPr="00247B95">
        <w:t>Les bulletins raturés ne sont pas nuls. La détermination de l’ordre des candidats sera alors prise en compte selon les dispositions légales</w:t>
      </w:r>
      <w:r w:rsidRPr="00247B95">
        <w:rPr>
          <w:rStyle w:val="Appelnotedebasdep"/>
        </w:rPr>
        <w:footnoteReference w:id="19"/>
      </w:r>
      <w:r w:rsidRPr="00247B95">
        <w:t xml:space="preserve">. </w:t>
      </w:r>
    </w:p>
    <w:p w14:paraId="7142893A" w14:textId="77777777" w:rsidR="000821AA" w:rsidRPr="00247B95" w:rsidRDefault="000821AA" w:rsidP="00406E79">
      <w:pPr>
        <w:spacing w:after="0"/>
        <w:ind w:right="368"/>
        <w:contextualSpacing/>
        <w:jc w:val="both"/>
        <w:rPr>
          <w:rFonts w:ascii="Arial" w:hAnsi="Arial" w:cs="Arial"/>
          <w:sz w:val="20"/>
          <w:szCs w:val="20"/>
        </w:rPr>
      </w:pPr>
    </w:p>
    <w:p w14:paraId="2097754D" w14:textId="77777777" w:rsidR="000821AA" w:rsidRPr="00247B95" w:rsidRDefault="000821AA" w:rsidP="000821AA">
      <w:pPr>
        <w:pStyle w:val="Normal1"/>
      </w:pPr>
      <w:r w:rsidRPr="00247B95">
        <w:t>Si, dans l'enveloppe, il y a deux listes identiques, une seule est prise en compte.</w:t>
      </w:r>
    </w:p>
    <w:p w14:paraId="646303C5" w14:textId="77777777" w:rsidR="003D2678" w:rsidRPr="00247B95" w:rsidRDefault="003D2678" w:rsidP="000821AA">
      <w:pPr>
        <w:pStyle w:val="Normal1"/>
      </w:pPr>
    </w:p>
    <w:p w14:paraId="41BE76FF" w14:textId="6F665939" w:rsidR="000821AA" w:rsidRPr="00247B95" w:rsidRDefault="000821AA" w:rsidP="000821AA">
      <w:pPr>
        <w:pStyle w:val="Normal1"/>
      </w:pPr>
      <w:r w:rsidRPr="00247B95">
        <w:t>Les résultats du premier tour devront impérativement être dépouillés même si le quorum n'a pas été atteint.</w:t>
      </w:r>
      <w:r w:rsidR="003D2678" w:rsidRPr="00247B95">
        <w:t xml:space="preserve"> </w:t>
      </w:r>
      <w:r w:rsidRPr="00247B95">
        <w:t>Le dépouillement a lieu immédiatement après la fin du scrutin.</w:t>
      </w:r>
    </w:p>
    <w:p w14:paraId="42E7FC43" w14:textId="77777777" w:rsidR="000821AA" w:rsidRPr="00247B95" w:rsidRDefault="000821AA" w:rsidP="000821AA">
      <w:pPr>
        <w:pStyle w:val="Normal1"/>
      </w:pPr>
    </w:p>
    <w:p w14:paraId="58C57832" w14:textId="77777777" w:rsidR="000821AA" w:rsidRPr="00247B95" w:rsidRDefault="000821AA" w:rsidP="000821AA">
      <w:pPr>
        <w:pStyle w:val="Normal1"/>
      </w:pPr>
      <w:r w:rsidRPr="00247B95">
        <w:t>Un procès-verbal est établi, faisant état :</w:t>
      </w:r>
    </w:p>
    <w:p w14:paraId="2AA0F88C" w14:textId="77777777" w:rsidR="000821AA" w:rsidRPr="00247B95" w:rsidRDefault="000821AA" w:rsidP="000821AA">
      <w:pPr>
        <w:numPr>
          <w:ilvl w:val="0"/>
          <w:numId w:val="9"/>
        </w:numPr>
        <w:spacing w:after="0" w:line="240" w:lineRule="auto"/>
        <w:ind w:right="368"/>
        <w:contextualSpacing/>
        <w:jc w:val="both"/>
        <w:rPr>
          <w:rFonts w:ascii="Arial" w:hAnsi="Arial" w:cs="Arial"/>
          <w:sz w:val="20"/>
          <w:szCs w:val="20"/>
        </w:rPr>
      </w:pPr>
      <w:r w:rsidRPr="00247B95">
        <w:rPr>
          <w:rFonts w:ascii="Arial" w:hAnsi="Arial" w:cs="Arial"/>
          <w:sz w:val="20"/>
          <w:szCs w:val="20"/>
        </w:rPr>
        <w:t xml:space="preserve">des incidents de vote ; </w:t>
      </w:r>
    </w:p>
    <w:p w14:paraId="7C6BD94A" w14:textId="77777777" w:rsidR="000821AA" w:rsidRPr="00247B95" w:rsidRDefault="000821AA" w:rsidP="000821AA">
      <w:pPr>
        <w:numPr>
          <w:ilvl w:val="0"/>
          <w:numId w:val="9"/>
        </w:numPr>
        <w:spacing w:after="0" w:line="240" w:lineRule="auto"/>
        <w:ind w:right="368"/>
        <w:contextualSpacing/>
        <w:jc w:val="both"/>
        <w:rPr>
          <w:rFonts w:ascii="Arial" w:hAnsi="Arial" w:cs="Arial"/>
          <w:sz w:val="20"/>
          <w:szCs w:val="20"/>
        </w:rPr>
      </w:pPr>
      <w:r w:rsidRPr="00247B95">
        <w:rPr>
          <w:rFonts w:ascii="Arial" w:hAnsi="Arial" w:cs="Arial"/>
          <w:sz w:val="20"/>
          <w:szCs w:val="20"/>
        </w:rPr>
        <w:t>des résultats.</w:t>
      </w:r>
    </w:p>
    <w:p w14:paraId="507BE232" w14:textId="77777777" w:rsidR="000821AA" w:rsidRPr="00247B95" w:rsidRDefault="000821AA" w:rsidP="00406E79">
      <w:pPr>
        <w:spacing w:after="0"/>
        <w:ind w:right="368"/>
        <w:contextualSpacing/>
        <w:jc w:val="both"/>
        <w:rPr>
          <w:rFonts w:ascii="Arial" w:hAnsi="Arial" w:cs="Arial"/>
          <w:sz w:val="20"/>
          <w:szCs w:val="20"/>
        </w:rPr>
      </w:pPr>
    </w:p>
    <w:p w14:paraId="3BA16AD0" w14:textId="77777777" w:rsidR="000821AA" w:rsidRPr="00247B95" w:rsidRDefault="000821AA" w:rsidP="000821AA">
      <w:pPr>
        <w:pStyle w:val="Normal1"/>
      </w:pPr>
      <w:r w:rsidRPr="00247B95">
        <w:t>II est signé par les membres du bureau de vote.</w:t>
      </w:r>
    </w:p>
    <w:p w14:paraId="3A8B6E73" w14:textId="58394673" w:rsidR="000821AA" w:rsidRPr="00247B95" w:rsidRDefault="000821AA" w:rsidP="000821AA">
      <w:pPr>
        <w:pStyle w:val="Normal1"/>
      </w:pPr>
      <w:r w:rsidRPr="00247B95">
        <w:t>Les résultats seront affichés et communiqués à l'Inspecteur du Travail.</w:t>
      </w:r>
    </w:p>
    <w:p w14:paraId="285087F7" w14:textId="347CCE92" w:rsidR="003974CB" w:rsidRPr="00247B95" w:rsidRDefault="003974CB" w:rsidP="000821AA">
      <w:pPr>
        <w:pStyle w:val="Normal1"/>
      </w:pPr>
    </w:p>
    <w:p w14:paraId="29176973" w14:textId="3999E5DF" w:rsidR="003974CB" w:rsidRPr="00247B95" w:rsidRDefault="003974CB" w:rsidP="003974CB">
      <w:pPr>
        <w:spacing w:after="0"/>
        <w:jc w:val="both"/>
        <w:rPr>
          <w:rFonts w:cs="Calibri"/>
          <w:b/>
          <w:sz w:val="20"/>
          <w:szCs w:val="20"/>
          <w:u w:val="single"/>
        </w:rPr>
      </w:pPr>
      <w:r w:rsidRPr="00247B95">
        <w:rPr>
          <w:rFonts w:ascii="Arial" w:hAnsi="Arial" w:cs="Arial"/>
          <w:b/>
          <w:sz w:val="20"/>
          <w:szCs w:val="20"/>
          <w:u w:val="single"/>
        </w:rPr>
        <w:t>Article 11 : Affichage du protocole d’accord préélectoral</w:t>
      </w:r>
    </w:p>
    <w:p w14:paraId="02352019" w14:textId="77777777" w:rsidR="003974CB" w:rsidRPr="00247B95" w:rsidRDefault="003974CB" w:rsidP="00406E79">
      <w:pPr>
        <w:spacing w:after="0"/>
        <w:ind w:right="368"/>
        <w:contextualSpacing/>
        <w:jc w:val="both"/>
        <w:rPr>
          <w:rFonts w:cs="Calibri"/>
          <w:sz w:val="20"/>
          <w:szCs w:val="20"/>
        </w:rPr>
      </w:pPr>
    </w:p>
    <w:p w14:paraId="4B1CFEDA" w14:textId="77777777" w:rsidR="003974CB" w:rsidRPr="00247B95" w:rsidRDefault="003974CB" w:rsidP="003D7A77">
      <w:pPr>
        <w:pStyle w:val="Normal1"/>
      </w:pPr>
      <w:r w:rsidRPr="00247B95">
        <w:t>Le présent protocole d’accord préélectoral sera affiché dans les locaux de travail dès sa signature.</w:t>
      </w:r>
    </w:p>
    <w:p w14:paraId="330D8797" w14:textId="77777777" w:rsidR="003974CB" w:rsidRPr="00247B95" w:rsidRDefault="003974CB" w:rsidP="000821AA">
      <w:pPr>
        <w:pStyle w:val="Normal1"/>
      </w:pPr>
    </w:p>
    <w:p w14:paraId="679A2A27" w14:textId="1FB5FFE9" w:rsidR="000821AA" w:rsidRPr="00247B95" w:rsidRDefault="000821AA" w:rsidP="000821AA">
      <w:pPr>
        <w:tabs>
          <w:tab w:val="right" w:pos="10648"/>
        </w:tabs>
        <w:ind w:right="368"/>
        <w:contextualSpacing/>
        <w:jc w:val="both"/>
        <w:rPr>
          <w:rFonts w:ascii="Arial" w:hAnsi="Arial" w:cs="Arial"/>
          <w:b/>
          <w:sz w:val="20"/>
          <w:szCs w:val="20"/>
          <w:u w:val="single"/>
        </w:rPr>
      </w:pPr>
      <w:r w:rsidRPr="00247B95">
        <w:rPr>
          <w:rFonts w:ascii="Arial" w:hAnsi="Arial" w:cs="Arial"/>
          <w:b/>
          <w:sz w:val="20"/>
          <w:szCs w:val="20"/>
          <w:u w:val="single"/>
        </w:rPr>
        <w:t>Article 1</w:t>
      </w:r>
      <w:r w:rsidR="003974CB" w:rsidRPr="00247B95">
        <w:rPr>
          <w:rFonts w:ascii="Arial" w:hAnsi="Arial" w:cs="Arial"/>
          <w:b/>
          <w:sz w:val="20"/>
          <w:szCs w:val="20"/>
          <w:u w:val="single"/>
        </w:rPr>
        <w:t>2</w:t>
      </w:r>
      <w:r w:rsidRPr="00247B95">
        <w:rPr>
          <w:rFonts w:ascii="Arial" w:hAnsi="Arial" w:cs="Arial"/>
          <w:b/>
          <w:sz w:val="20"/>
          <w:szCs w:val="20"/>
          <w:u w:val="single"/>
        </w:rPr>
        <w:t xml:space="preserve"> -</w:t>
      </w:r>
      <w:r w:rsidRPr="00247B95">
        <w:rPr>
          <w:rFonts w:ascii="Arial" w:hAnsi="Arial" w:cs="Arial"/>
          <w:sz w:val="20"/>
          <w:szCs w:val="20"/>
          <w:u w:val="single"/>
        </w:rPr>
        <w:t xml:space="preserve"> </w:t>
      </w:r>
      <w:r w:rsidRPr="00247B95">
        <w:rPr>
          <w:rFonts w:ascii="Arial" w:hAnsi="Arial" w:cs="Arial"/>
          <w:b/>
          <w:sz w:val="20"/>
          <w:szCs w:val="20"/>
          <w:u w:val="single"/>
        </w:rPr>
        <w:t>Durée et publicité du protocole d'accord</w:t>
      </w:r>
    </w:p>
    <w:p w14:paraId="20500518" w14:textId="77777777" w:rsidR="000821AA" w:rsidRPr="00247B95" w:rsidRDefault="000821AA" w:rsidP="00406E79">
      <w:pPr>
        <w:spacing w:after="0"/>
        <w:ind w:right="368"/>
        <w:contextualSpacing/>
        <w:jc w:val="both"/>
      </w:pPr>
    </w:p>
    <w:p w14:paraId="38E024EA" w14:textId="77777777" w:rsidR="000821AA" w:rsidRPr="00247B95" w:rsidRDefault="000821AA" w:rsidP="000821AA">
      <w:pPr>
        <w:pStyle w:val="Normal1"/>
      </w:pPr>
      <w:r w:rsidRPr="00247B95">
        <w:t>Le présent protocole est valable pour toute élection à venir. Toutefois, il peut être dénoncé dans un délai de _____ mois avant l'expiration du mandat.</w:t>
      </w:r>
    </w:p>
    <w:p w14:paraId="09F4EB85" w14:textId="77777777" w:rsidR="000821AA" w:rsidRPr="00247B95" w:rsidRDefault="000821AA" w:rsidP="000821AA">
      <w:pPr>
        <w:pStyle w:val="Normal1"/>
      </w:pPr>
    </w:p>
    <w:p w14:paraId="13FBFDDF" w14:textId="77777777" w:rsidR="000821AA" w:rsidRPr="00247B95" w:rsidRDefault="000821AA" w:rsidP="000821AA">
      <w:pPr>
        <w:pStyle w:val="Normal1"/>
      </w:pPr>
      <w:r w:rsidRPr="00247B95">
        <w:t xml:space="preserve">Il sera établi en autant d'exemplaires originaux que de parties à la négociation. </w:t>
      </w:r>
    </w:p>
    <w:p w14:paraId="0E3FF10E" w14:textId="77777777" w:rsidR="003D2678" w:rsidRPr="00247B95" w:rsidRDefault="003D2678" w:rsidP="000821AA">
      <w:pPr>
        <w:pStyle w:val="Normal1"/>
        <w:rPr>
          <w:i/>
        </w:rPr>
      </w:pPr>
    </w:p>
    <w:p w14:paraId="45472276" w14:textId="4479C323" w:rsidR="000821AA" w:rsidRPr="00247B95" w:rsidRDefault="000821AA" w:rsidP="000821AA">
      <w:pPr>
        <w:pStyle w:val="Normal1"/>
      </w:pPr>
      <w:r w:rsidRPr="00247B95">
        <w:rPr>
          <w:i/>
        </w:rPr>
        <w:t>Si le protocole contient une modification du nombre ou de la composition des collèges électoraux :</w:t>
      </w:r>
      <w:r w:rsidRPr="00247B95">
        <w:t xml:space="preserve"> un exemplaire original sera transmis par la direction à l'inspection du travail du siège de l'entreprise.</w:t>
      </w:r>
    </w:p>
    <w:p w14:paraId="5501E986" w14:textId="77777777" w:rsidR="000821AA" w:rsidRPr="00247B95" w:rsidRDefault="000821AA" w:rsidP="000821AA">
      <w:pPr>
        <w:pStyle w:val="Normal1"/>
        <w:rPr>
          <w:i/>
        </w:rPr>
      </w:pPr>
    </w:p>
    <w:p w14:paraId="59C1D209" w14:textId="77777777" w:rsidR="000821AA" w:rsidRPr="00247B95" w:rsidRDefault="000821AA" w:rsidP="000821AA">
      <w:pPr>
        <w:ind w:right="368"/>
        <w:rPr>
          <w:rFonts w:ascii="Arial" w:hAnsi="Arial" w:cs="Arial"/>
          <w:b/>
          <w:i/>
          <w:sz w:val="20"/>
          <w:szCs w:val="20"/>
        </w:rPr>
      </w:pPr>
    </w:p>
    <w:p w14:paraId="7BA39395" w14:textId="77777777" w:rsidR="000821AA" w:rsidRPr="00247B95" w:rsidRDefault="000821AA" w:rsidP="000821AA">
      <w:pPr>
        <w:ind w:right="368"/>
        <w:rPr>
          <w:rFonts w:ascii="Arial" w:hAnsi="Arial" w:cs="Arial"/>
          <w:b/>
          <w:i/>
          <w:sz w:val="20"/>
          <w:szCs w:val="20"/>
        </w:rPr>
      </w:pPr>
      <w:r w:rsidRPr="00247B95">
        <w:rPr>
          <w:rFonts w:ascii="Arial" w:hAnsi="Arial" w:cs="Arial"/>
          <w:b/>
          <w:i/>
          <w:sz w:val="20"/>
          <w:szCs w:val="20"/>
        </w:rPr>
        <w:t>Fait à _____________, le ______________.</w:t>
      </w:r>
    </w:p>
    <w:p w14:paraId="4D61C60C" w14:textId="6A13F7E2" w:rsidR="000821AA" w:rsidRPr="00247B95" w:rsidRDefault="000821AA" w:rsidP="000821AA">
      <w:pPr>
        <w:rPr>
          <w:rFonts w:ascii="Arial" w:hAnsi="Arial" w:cs="Arial"/>
          <w:sz w:val="20"/>
          <w:szCs w:val="20"/>
        </w:rPr>
      </w:pPr>
      <w:r w:rsidRPr="00247B95">
        <w:rPr>
          <w:rFonts w:ascii="Arial" w:hAnsi="Arial" w:cs="Arial"/>
          <w:b/>
          <w:i/>
          <w:sz w:val="20"/>
          <w:szCs w:val="20"/>
        </w:rPr>
        <w:t>Signature du représentant de l’</w:t>
      </w:r>
      <w:r w:rsidR="00252747" w:rsidRPr="00247B95">
        <w:rPr>
          <w:rFonts w:ascii="Arial" w:hAnsi="Arial" w:cs="Arial"/>
          <w:b/>
          <w:i/>
          <w:sz w:val="20"/>
          <w:szCs w:val="20"/>
        </w:rPr>
        <w:t>entreprise</w:t>
      </w:r>
      <w:r w:rsidRPr="00247B95">
        <w:rPr>
          <w:rFonts w:ascii="Arial" w:hAnsi="Arial" w:cs="Arial"/>
          <w:b/>
          <w:i/>
          <w:sz w:val="20"/>
          <w:szCs w:val="20"/>
        </w:rPr>
        <w:t xml:space="preserve">                                   Signature des représentants</w:t>
      </w:r>
    </w:p>
    <w:p w14:paraId="362B4E80" w14:textId="77777777" w:rsidR="008E7531" w:rsidRPr="00247B95" w:rsidRDefault="008E7531" w:rsidP="008E7531">
      <w:pPr>
        <w:pBdr>
          <w:bottom w:val="single" w:sz="4" w:space="1" w:color="auto"/>
        </w:pBdr>
        <w:rPr>
          <w:rFonts w:ascii="Arial" w:hAnsi="Arial" w:cs="Arial"/>
        </w:rPr>
      </w:pPr>
    </w:p>
    <w:p w14:paraId="03C7B710" w14:textId="3B408B43" w:rsidR="003974CB" w:rsidRPr="00247B95" w:rsidRDefault="003974CB" w:rsidP="008E7531">
      <w:pPr>
        <w:pBdr>
          <w:top w:val="single" w:sz="4" w:space="1" w:color="auto"/>
        </w:pBdr>
        <w:rPr>
          <w:rFonts w:ascii="Arial" w:hAnsi="Arial" w:cs="Arial"/>
        </w:rPr>
      </w:pPr>
      <w:r w:rsidRPr="00247B95">
        <w:rPr>
          <w:rFonts w:ascii="Arial" w:hAnsi="Arial" w:cs="Arial"/>
        </w:rPr>
        <w:br w:type="page"/>
      </w:r>
    </w:p>
    <w:p w14:paraId="10F6C2AD" w14:textId="2E5DE221" w:rsidR="008776F1" w:rsidRPr="00247B95" w:rsidRDefault="00252747" w:rsidP="0079352D">
      <w:pPr>
        <w:pStyle w:val="Titre2"/>
        <w:rPr>
          <w:b/>
          <w:i/>
          <w:color w:val="auto"/>
          <w:sz w:val="28"/>
          <w:szCs w:val="28"/>
        </w:rPr>
      </w:pPr>
      <w:bookmarkStart w:id="38" w:name="_E_-_Modèle"/>
      <w:bookmarkStart w:id="39" w:name="_Toc518892885"/>
      <w:bookmarkStart w:id="40" w:name="_Toc518892909"/>
      <w:bookmarkStart w:id="41" w:name="_Toc518894801"/>
      <w:bookmarkStart w:id="42" w:name="_Toc519080105"/>
      <w:bookmarkEnd w:id="38"/>
      <w:r w:rsidRPr="00247B95">
        <w:rPr>
          <w:b/>
          <w:i/>
          <w:color w:val="auto"/>
          <w:sz w:val="28"/>
          <w:szCs w:val="28"/>
        </w:rPr>
        <w:lastRenderedPageBreak/>
        <w:t xml:space="preserve">E - </w:t>
      </w:r>
      <w:r w:rsidR="008776F1" w:rsidRPr="00247B95">
        <w:rPr>
          <w:b/>
          <w:i/>
          <w:color w:val="auto"/>
          <w:sz w:val="28"/>
          <w:szCs w:val="28"/>
        </w:rPr>
        <w:t>Modèle</w:t>
      </w:r>
      <w:r w:rsidR="007B01CC" w:rsidRPr="00247B95">
        <w:rPr>
          <w:b/>
          <w:i/>
          <w:color w:val="auto"/>
          <w:sz w:val="28"/>
          <w:szCs w:val="28"/>
        </w:rPr>
        <w:t xml:space="preserve"> </w:t>
      </w:r>
      <w:r w:rsidR="008E7531" w:rsidRPr="00247B95">
        <w:rPr>
          <w:b/>
          <w:i/>
          <w:color w:val="auto"/>
          <w:sz w:val="28"/>
          <w:szCs w:val="28"/>
        </w:rPr>
        <w:t>de</w:t>
      </w:r>
      <w:r w:rsidR="007B01CC" w:rsidRPr="00247B95">
        <w:rPr>
          <w:b/>
          <w:i/>
          <w:color w:val="auto"/>
          <w:sz w:val="28"/>
          <w:szCs w:val="28"/>
        </w:rPr>
        <w:t xml:space="preserve"> </w:t>
      </w:r>
      <w:r w:rsidR="008776F1" w:rsidRPr="00247B95">
        <w:rPr>
          <w:b/>
          <w:i/>
          <w:color w:val="auto"/>
          <w:sz w:val="28"/>
          <w:szCs w:val="28"/>
        </w:rPr>
        <w:t>Note d’information à l’issue de la négociation du protocole préélectora</w:t>
      </w:r>
      <w:bookmarkEnd w:id="39"/>
      <w:bookmarkEnd w:id="40"/>
      <w:bookmarkEnd w:id="41"/>
      <w:r w:rsidR="00964349" w:rsidRPr="00247B95">
        <w:rPr>
          <w:b/>
          <w:i/>
          <w:color w:val="auto"/>
          <w:sz w:val="28"/>
          <w:szCs w:val="28"/>
        </w:rPr>
        <w:t>l</w:t>
      </w:r>
      <w:r w:rsidR="000241A1" w:rsidRPr="00247B95">
        <w:rPr>
          <w:b/>
          <w:i/>
          <w:color w:val="auto"/>
          <w:sz w:val="28"/>
          <w:szCs w:val="28"/>
        </w:rPr>
        <w:t xml:space="preserve"> (</w:t>
      </w:r>
      <w:r w:rsidR="00964349" w:rsidRPr="00247B95">
        <w:rPr>
          <w:b/>
          <w:i/>
          <w:color w:val="auto"/>
          <w:sz w:val="28"/>
          <w:szCs w:val="28"/>
        </w:rPr>
        <w:footnoteReference w:id="20"/>
      </w:r>
      <w:bookmarkEnd w:id="42"/>
      <w:r w:rsidR="000241A1" w:rsidRPr="00247B95">
        <w:rPr>
          <w:b/>
          <w:i/>
          <w:color w:val="auto"/>
          <w:sz w:val="28"/>
          <w:szCs w:val="28"/>
        </w:rPr>
        <w:t>)</w:t>
      </w:r>
    </w:p>
    <w:p w14:paraId="71696D5B" w14:textId="77777777" w:rsidR="008776F1" w:rsidRPr="00247B95" w:rsidRDefault="008776F1" w:rsidP="008776F1">
      <w:pPr>
        <w:rPr>
          <w:rFonts w:ascii="Arial" w:hAnsi="Arial" w:cs="Arial"/>
        </w:rPr>
      </w:pPr>
    </w:p>
    <w:p w14:paraId="3D1E69FE" w14:textId="77777777" w:rsidR="00F46A20" w:rsidRPr="00247B95" w:rsidRDefault="00F46A20" w:rsidP="00F46A20">
      <w:pPr>
        <w:pBdr>
          <w:top w:val="single" w:sz="4" w:space="1" w:color="auto"/>
        </w:pBdr>
        <w:spacing w:after="0"/>
        <w:jc w:val="center"/>
        <w:rPr>
          <w:b/>
        </w:rPr>
      </w:pPr>
    </w:p>
    <w:p w14:paraId="74952D92" w14:textId="1A9FE9C9" w:rsidR="008776F1" w:rsidRPr="00247B95" w:rsidRDefault="008776F1" w:rsidP="008776F1">
      <w:pPr>
        <w:spacing w:after="0"/>
        <w:jc w:val="center"/>
        <w:rPr>
          <w:b/>
        </w:rPr>
      </w:pPr>
      <w:r w:rsidRPr="00247B95">
        <w:rPr>
          <w:b/>
        </w:rPr>
        <w:t>NOTE AU PERSONNEL ET AUX ORGANISATIONS SYNDICALES</w:t>
      </w:r>
    </w:p>
    <w:p w14:paraId="1A024170" w14:textId="77777777" w:rsidR="008776F1" w:rsidRPr="00247B95" w:rsidRDefault="008776F1" w:rsidP="008776F1">
      <w:pPr>
        <w:spacing w:after="0"/>
        <w:rPr>
          <w:rFonts w:ascii="Arial" w:hAnsi="Arial" w:cs="Arial"/>
          <w:sz w:val="20"/>
          <w:szCs w:val="20"/>
        </w:rPr>
      </w:pPr>
    </w:p>
    <w:p w14:paraId="469714FA" w14:textId="77777777" w:rsidR="00BE6DB9" w:rsidRPr="00247B95" w:rsidRDefault="00BE6DB9" w:rsidP="008776F1">
      <w:pPr>
        <w:spacing w:after="0"/>
        <w:rPr>
          <w:rFonts w:ascii="Arial" w:hAnsi="Arial" w:cs="Arial"/>
          <w:b/>
          <w:sz w:val="20"/>
          <w:szCs w:val="20"/>
          <w:u w:val="single"/>
        </w:rPr>
      </w:pPr>
    </w:p>
    <w:p w14:paraId="639521DA" w14:textId="5E503892" w:rsidR="008776F1" w:rsidRPr="00247B95" w:rsidRDefault="008776F1" w:rsidP="008776F1">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6B40A2ED" w14:textId="77777777" w:rsidR="008776F1" w:rsidRPr="00247B95" w:rsidRDefault="008776F1" w:rsidP="008776F1">
      <w:pPr>
        <w:spacing w:after="0"/>
        <w:rPr>
          <w:rFonts w:ascii="Arial" w:hAnsi="Arial" w:cs="Arial"/>
          <w:sz w:val="20"/>
          <w:szCs w:val="20"/>
        </w:rPr>
      </w:pPr>
    </w:p>
    <w:p w14:paraId="29B74C2B" w14:textId="76BA25FC" w:rsidR="008776F1" w:rsidRPr="00247B95" w:rsidRDefault="008776F1" w:rsidP="008776F1">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w:t>
      </w:r>
      <w:r w:rsidR="00BE6DB9" w:rsidRPr="00247B95">
        <w:rPr>
          <w:rFonts w:ascii="Arial" w:hAnsi="Arial" w:cs="Arial"/>
          <w:sz w:val="20"/>
          <w:szCs w:val="20"/>
        </w:rPr>
        <w:t>E</w:t>
      </w:r>
      <w:r w:rsidRPr="00247B95">
        <w:rPr>
          <w:rFonts w:ascii="Arial" w:hAnsi="Arial" w:cs="Arial"/>
          <w:sz w:val="20"/>
          <w:szCs w:val="20"/>
        </w:rPr>
        <w:t>lections du Comité Economique et Social (CSE)</w:t>
      </w:r>
    </w:p>
    <w:p w14:paraId="77F1E103" w14:textId="77777777" w:rsidR="008776F1" w:rsidRPr="00247B95" w:rsidRDefault="008776F1" w:rsidP="008776F1">
      <w:pPr>
        <w:spacing w:after="0"/>
        <w:rPr>
          <w:rFonts w:ascii="Arial" w:hAnsi="Arial" w:cs="Arial"/>
          <w:sz w:val="20"/>
          <w:szCs w:val="20"/>
        </w:rPr>
      </w:pPr>
    </w:p>
    <w:p w14:paraId="155236AA" w14:textId="77777777" w:rsidR="008776F1" w:rsidRPr="00247B95" w:rsidRDefault="008776F1" w:rsidP="008776F1">
      <w:pPr>
        <w:spacing w:after="0"/>
        <w:rPr>
          <w:rFonts w:ascii="Arial" w:hAnsi="Arial" w:cs="Arial"/>
          <w:sz w:val="20"/>
          <w:szCs w:val="20"/>
        </w:rPr>
      </w:pPr>
    </w:p>
    <w:p w14:paraId="0E07D3EE" w14:textId="1360C0A5" w:rsidR="008776F1" w:rsidRPr="00247B95" w:rsidRDefault="008776F1" w:rsidP="008776F1">
      <w:pPr>
        <w:spacing w:after="0"/>
        <w:jc w:val="both"/>
        <w:rPr>
          <w:rFonts w:ascii="Arial" w:hAnsi="Arial" w:cs="Arial"/>
          <w:sz w:val="20"/>
          <w:szCs w:val="20"/>
        </w:rPr>
      </w:pPr>
      <w:r w:rsidRPr="00247B95">
        <w:rPr>
          <w:rFonts w:ascii="Arial" w:hAnsi="Arial" w:cs="Arial"/>
          <w:sz w:val="20"/>
          <w:szCs w:val="20"/>
        </w:rPr>
        <w:t xml:space="preserve">Le personnel sera appelé à élire les membres du Comité Economique et Social (CSE), le </w:t>
      </w:r>
      <w:r w:rsidRPr="00247B95">
        <w:rPr>
          <w:rFonts w:ascii="Arial" w:hAnsi="Arial" w:cs="Arial"/>
          <w:b/>
          <w:i/>
          <w:sz w:val="20"/>
          <w:szCs w:val="20"/>
        </w:rPr>
        <w:t xml:space="preserve">&lt;à préciser&gt; </w:t>
      </w:r>
      <w:r w:rsidRPr="00247B95">
        <w:rPr>
          <w:rFonts w:ascii="Arial" w:hAnsi="Arial" w:cs="Arial"/>
          <w:sz w:val="20"/>
          <w:szCs w:val="20"/>
        </w:rPr>
        <w:t xml:space="preserve">de </w:t>
      </w:r>
      <w:r w:rsidRPr="00247B95">
        <w:rPr>
          <w:rFonts w:ascii="Arial" w:hAnsi="Arial" w:cs="Arial"/>
          <w:b/>
          <w:i/>
          <w:sz w:val="20"/>
          <w:szCs w:val="20"/>
        </w:rPr>
        <w:t>&lt;créneau horaire à préciser&gt;</w:t>
      </w:r>
      <w:r w:rsidRPr="00247B95">
        <w:rPr>
          <w:rFonts w:ascii="Arial" w:hAnsi="Arial" w:cs="Arial"/>
          <w:sz w:val="20"/>
          <w:szCs w:val="20"/>
        </w:rPr>
        <w:t xml:space="preserve">, à </w:t>
      </w:r>
      <w:r w:rsidRPr="00247B95">
        <w:rPr>
          <w:rFonts w:ascii="Arial" w:hAnsi="Arial" w:cs="Arial"/>
          <w:b/>
          <w:i/>
          <w:sz w:val="20"/>
          <w:szCs w:val="20"/>
        </w:rPr>
        <w:t>&lt;lieu à préciser&gt;</w:t>
      </w:r>
      <w:r w:rsidRPr="00247B95">
        <w:rPr>
          <w:rFonts w:ascii="Arial" w:hAnsi="Arial" w:cs="Arial"/>
          <w:sz w:val="20"/>
          <w:szCs w:val="20"/>
        </w:rPr>
        <w:t>.</w:t>
      </w:r>
    </w:p>
    <w:p w14:paraId="5D59FF77" w14:textId="77777777" w:rsidR="008776F1" w:rsidRPr="00247B95" w:rsidRDefault="008776F1" w:rsidP="008776F1">
      <w:pPr>
        <w:spacing w:after="0"/>
        <w:rPr>
          <w:rFonts w:ascii="Arial" w:hAnsi="Arial" w:cs="Arial"/>
          <w:sz w:val="20"/>
          <w:szCs w:val="20"/>
        </w:rPr>
      </w:pPr>
    </w:p>
    <w:p w14:paraId="60AA664C" w14:textId="2D0C8FCA" w:rsidR="008776F1" w:rsidRPr="00247B95" w:rsidRDefault="008776F1" w:rsidP="008776F1">
      <w:pPr>
        <w:numPr>
          <w:ilvl w:val="0"/>
          <w:numId w:val="10"/>
        </w:numPr>
        <w:spacing w:after="0" w:line="276" w:lineRule="auto"/>
        <w:rPr>
          <w:rFonts w:ascii="Arial" w:hAnsi="Arial" w:cs="Arial"/>
          <w:b/>
          <w:sz w:val="20"/>
          <w:szCs w:val="20"/>
          <w:u w:val="single"/>
        </w:rPr>
      </w:pPr>
      <w:r w:rsidRPr="00247B95">
        <w:rPr>
          <w:rFonts w:ascii="Arial" w:hAnsi="Arial" w:cs="Arial"/>
          <w:b/>
          <w:sz w:val="20"/>
          <w:szCs w:val="20"/>
          <w:u w:val="single"/>
        </w:rPr>
        <w:t xml:space="preserve">Collège « Ouvriers et employés » </w:t>
      </w:r>
      <w:r w:rsidR="00BE6DB9" w:rsidRPr="00247B95">
        <w:rPr>
          <w:rStyle w:val="Appelnotedebasdep"/>
          <w:rFonts w:ascii="Arial" w:hAnsi="Arial" w:cs="Arial"/>
          <w:b/>
          <w:sz w:val="20"/>
          <w:szCs w:val="20"/>
          <w:u w:val="single"/>
        </w:rPr>
        <w:footnoteReference w:id="21"/>
      </w:r>
    </w:p>
    <w:p w14:paraId="04236B4C" w14:textId="77777777" w:rsidR="008776F1" w:rsidRPr="00247B95" w:rsidRDefault="008776F1" w:rsidP="008776F1">
      <w:pPr>
        <w:spacing w:after="0"/>
        <w:ind w:left="720"/>
        <w:rPr>
          <w:rFonts w:ascii="Arial" w:hAnsi="Arial" w:cs="Arial"/>
          <w:sz w:val="20"/>
          <w:szCs w:val="20"/>
        </w:rPr>
      </w:pPr>
    </w:p>
    <w:p w14:paraId="5DD7F57C" w14:textId="77777777" w:rsidR="008776F1" w:rsidRPr="00247B95" w:rsidRDefault="008776F1" w:rsidP="008776F1">
      <w:pPr>
        <w:spacing w:after="0"/>
        <w:ind w:left="720"/>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Titulaire(s) : </w:t>
      </w:r>
      <w:r w:rsidRPr="00247B95">
        <w:rPr>
          <w:rFonts w:ascii="Arial" w:hAnsi="Arial" w:cs="Arial"/>
          <w:b/>
          <w:i/>
          <w:sz w:val="20"/>
          <w:szCs w:val="20"/>
        </w:rPr>
        <w:t>&lt;nombre à préciser&gt;</w:t>
      </w:r>
    </w:p>
    <w:p w14:paraId="40F17CB3" w14:textId="77777777" w:rsidR="008776F1" w:rsidRPr="00247B95" w:rsidRDefault="008776F1" w:rsidP="008776F1">
      <w:pPr>
        <w:spacing w:after="0"/>
        <w:ind w:left="720"/>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Suppléant(s) : </w:t>
      </w:r>
      <w:r w:rsidRPr="00247B95">
        <w:rPr>
          <w:rFonts w:ascii="Arial" w:hAnsi="Arial" w:cs="Arial"/>
          <w:b/>
          <w:i/>
          <w:sz w:val="20"/>
          <w:szCs w:val="20"/>
        </w:rPr>
        <w:t>&lt;nombre à préciser&gt;</w:t>
      </w:r>
    </w:p>
    <w:p w14:paraId="0B49B307" w14:textId="77777777" w:rsidR="008776F1" w:rsidRPr="00247B95" w:rsidRDefault="008776F1" w:rsidP="008776F1">
      <w:pPr>
        <w:spacing w:after="0"/>
        <w:ind w:left="720"/>
        <w:rPr>
          <w:rFonts w:ascii="Arial" w:hAnsi="Arial" w:cs="Arial"/>
          <w:sz w:val="20"/>
          <w:szCs w:val="20"/>
        </w:rPr>
      </w:pPr>
    </w:p>
    <w:p w14:paraId="2565B869" w14:textId="77777777" w:rsidR="008776F1" w:rsidRPr="00247B95" w:rsidRDefault="008776F1" w:rsidP="008776F1">
      <w:pPr>
        <w:numPr>
          <w:ilvl w:val="0"/>
          <w:numId w:val="10"/>
        </w:numPr>
        <w:spacing w:after="0" w:line="276" w:lineRule="auto"/>
        <w:rPr>
          <w:rFonts w:ascii="Arial" w:hAnsi="Arial" w:cs="Arial"/>
          <w:b/>
          <w:sz w:val="20"/>
          <w:szCs w:val="20"/>
          <w:u w:val="single"/>
        </w:rPr>
      </w:pPr>
      <w:r w:rsidRPr="00247B95">
        <w:rPr>
          <w:rFonts w:ascii="Arial" w:hAnsi="Arial" w:cs="Arial"/>
          <w:b/>
          <w:sz w:val="20"/>
          <w:szCs w:val="20"/>
          <w:u w:val="single"/>
        </w:rPr>
        <w:t xml:space="preserve">Collège « Ingénieurs et cadres » </w:t>
      </w:r>
    </w:p>
    <w:p w14:paraId="4A6055B5" w14:textId="77777777" w:rsidR="008776F1" w:rsidRPr="00247B95" w:rsidRDefault="008776F1" w:rsidP="008776F1">
      <w:pPr>
        <w:spacing w:after="0"/>
        <w:ind w:left="720"/>
        <w:rPr>
          <w:rFonts w:ascii="Arial" w:hAnsi="Arial" w:cs="Arial"/>
          <w:sz w:val="20"/>
          <w:szCs w:val="20"/>
        </w:rPr>
      </w:pPr>
    </w:p>
    <w:p w14:paraId="6CC4D81E" w14:textId="77777777" w:rsidR="008776F1" w:rsidRPr="00247B95" w:rsidRDefault="008776F1" w:rsidP="008776F1">
      <w:pPr>
        <w:spacing w:after="0"/>
        <w:ind w:left="720"/>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Titulaire(s) : </w:t>
      </w:r>
      <w:r w:rsidRPr="00247B95">
        <w:rPr>
          <w:rFonts w:ascii="Arial" w:hAnsi="Arial" w:cs="Arial"/>
          <w:b/>
          <w:i/>
          <w:sz w:val="20"/>
          <w:szCs w:val="20"/>
        </w:rPr>
        <w:t>&lt;nombre à préciser&gt;</w:t>
      </w:r>
    </w:p>
    <w:p w14:paraId="56A3EF28" w14:textId="77777777" w:rsidR="008776F1" w:rsidRPr="00247B95" w:rsidRDefault="008776F1" w:rsidP="008776F1">
      <w:pPr>
        <w:spacing w:after="0"/>
        <w:ind w:left="720"/>
        <w:rPr>
          <w:rFonts w:ascii="Arial" w:hAnsi="Arial" w:cs="Arial"/>
          <w:sz w:val="20"/>
          <w:szCs w:val="20"/>
        </w:rPr>
      </w:pPr>
      <w:r w:rsidRPr="00247B95">
        <w:rPr>
          <w:rFonts w:ascii="Arial" w:hAnsi="Arial" w:cs="Arial"/>
          <w:sz w:val="20"/>
          <w:szCs w:val="20"/>
        </w:rPr>
        <w:t>-</w:t>
      </w:r>
      <w:r w:rsidRPr="00247B95">
        <w:rPr>
          <w:rFonts w:ascii="Arial" w:hAnsi="Arial" w:cs="Arial"/>
          <w:sz w:val="20"/>
          <w:szCs w:val="20"/>
        </w:rPr>
        <w:tab/>
        <w:t xml:space="preserve">Suppléant(s) : </w:t>
      </w:r>
      <w:r w:rsidRPr="00247B95">
        <w:rPr>
          <w:rFonts w:ascii="Arial" w:hAnsi="Arial" w:cs="Arial"/>
          <w:b/>
          <w:i/>
          <w:sz w:val="20"/>
          <w:szCs w:val="20"/>
        </w:rPr>
        <w:t>&lt;nombre à préciser&gt;</w:t>
      </w:r>
    </w:p>
    <w:p w14:paraId="6A1ABFE6" w14:textId="77777777" w:rsidR="008776F1" w:rsidRPr="00247B95" w:rsidRDefault="008776F1" w:rsidP="008776F1">
      <w:pPr>
        <w:spacing w:after="0"/>
        <w:rPr>
          <w:rFonts w:ascii="Arial" w:hAnsi="Arial" w:cs="Arial"/>
          <w:sz w:val="20"/>
          <w:szCs w:val="20"/>
        </w:rPr>
      </w:pPr>
    </w:p>
    <w:p w14:paraId="1F40C9C0" w14:textId="77777777" w:rsidR="008776F1" w:rsidRPr="00247B95" w:rsidRDefault="008776F1" w:rsidP="008776F1">
      <w:pPr>
        <w:spacing w:after="0"/>
        <w:rPr>
          <w:rFonts w:ascii="Arial" w:hAnsi="Arial" w:cs="Arial"/>
          <w:sz w:val="20"/>
          <w:szCs w:val="20"/>
        </w:rPr>
      </w:pPr>
      <w:r w:rsidRPr="00247B95">
        <w:rPr>
          <w:rFonts w:ascii="Arial" w:hAnsi="Arial" w:cs="Arial"/>
          <w:sz w:val="20"/>
          <w:szCs w:val="20"/>
        </w:rPr>
        <w:t>Un vote par correspondance sera organisé pour les électeurs absents le jour du scrutin.</w:t>
      </w:r>
    </w:p>
    <w:p w14:paraId="13889382" w14:textId="77777777" w:rsidR="008776F1" w:rsidRPr="00247B95" w:rsidRDefault="008776F1" w:rsidP="008776F1">
      <w:pPr>
        <w:spacing w:after="0"/>
        <w:rPr>
          <w:rFonts w:ascii="Arial" w:hAnsi="Arial" w:cs="Arial"/>
          <w:sz w:val="20"/>
          <w:szCs w:val="20"/>
        </w:rPr>
      </w:pPr>
    </w:p>
    <w:p w14:paraId="798FA403" w14:textId="77777777" w:rsidR="008776F1" w:rsidRPr="00247B95" w:rsidRDefault="008776F1" w:rsidP="008776F1">
      <w:pPr>
        <w:spacing w:after="0"/>
        <w:jc w:val="both"/>
        <w:rPr>
          <w:rFonts w:ascii="Arial" w:hAnsi="Arial" w:cs="Arial"/>
          <w:sz w:val="20"/>
          <w:szCs w:val="20"/>
        </w:rPr>
      </w:pPr>
      <w:r w:rsidRPr="00247B95">
        <w:rPr>
          <w:rFonts w:ascii="Arial" w:hAnsi="Arial" w:cs="Arial"/>
          <w:sz w:val="20"/>
          <w:szCs w:val="20"/>
        </w:rPr>
        <w:t xml:space="preserve">En vue de ces élections, les organisations syndicales représentatives dans l'entreprise sont priées de déposer la liste de leurs candidats à la Direction du personnel au plus tard le </w:t>
      </w:r>
      <w:r w:rsidRPr="00247B95">
        <w:rPr>
          <w:rFonts w:ascii="Arial" w:hAnsi="Arial" w:cs="Arial"/>
          <w:b/>
          <w:i/>
          <w:sz w:val="20"/>
          <w:szCs w:val="20"/>
        </w:rPr>
        <w:t>&lt;à préciser&gt;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w:t>
      </w:r>
    </w:p>
    <w:p w14:paraId="1693F35D" w14:textId="77777777" w:rsidR="008776F1" w:rsidRPr="00247B95" w:rsidRDefault="008776F1" w:rsidP="008776F1">
      <w:pPr>
        <w:spacing w:after="0"/>
        <w:jc w:val="both"/>
        <w:rPr>
          <w:rFonts w:ascii="Arial" w:hAnsi="Arial" w:cs="Arial"/>
          <w:sz w:val="20"/>
          <w:szCs w:val="20"/>
        </w:rPr>
      </w:pPr>
    </w:p>
    <w:p w14:paraId="44EBFC65" w14:textId="0F59DD3E" w:rsidR="008776F1" w:rsidRPr="00247B95" w:rsidRDefault="008776F1" w:rsidP="008776F1">
      <w:pPr>
        <w:spacing w:after="0"/>
        <w:jc w:val="both"/>
        <w:rPr>
          <w:rFonts w:ascii="Arial" w:hAnsi="Arial" w:cs="Arial"/>
          <w:sz w:val="20"/>
          <w:szCs w:val="20"/>
        </w:rPr>
      </w:pPr>
      <w:r w:rsidRPr="00247B95">
        <w:rPr>
          <w:rFonts w:ascii="Arial" w:hAnsi="Arial" w:cs="Arial"/>
          <w:sz w:val="20"/>
          <w:szCs w:val="20"/>
        </w:rPr>
        <w:t xml:space="preserve">En l'absence de candidature syndicale ou si le quorum n'était pas atteint, un second tour sera organisé le </w:t>
      </w:r>
      <w:r w:rsidRPr="00247B95">
        <w:rPr>
          <w:rFonts w:ascii="Arial" w:hAnsi="Arial" w:cs="Arial"/>
          <w:b/>
          <w:i/>
          <w:sz w:val="20"/>
          <w:szCs w:val="20"/>
        </w:rPr>
        <w:t>&lt;à préciser&gt;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w:t>
      </w:r>
    </w:p>
    <w:p w14:paraId="2C3E7EB7" w14:textId="77777777" w:rsidR="008776F1" w:rsidRPr="00247B95" w:rsidRDefault="008776F1" w:rsidP="008776F1">
      <w:pPr>
        <w:spacing w:after="0"/>
        <w:jc w:val="both"/>
        <w:rPr>
          <w:rFonts w:ascii="Arial" w:hAnsi="Arial" w:cs="Arial"/>
          <w:sz w:val="20"/>
          <w:szCs w:val="20"/>
        </w:rPr>
      </w:pPr>
    </w:p>
    <w:p w14:paraId="74900C04" w14:textId="77777777" w:rsidR="008776F1" w:rsidRPr="00247B95" w:rsidRDefault="008776F1" w:rsidP="008776F1">
      <w:pPr>
        <w:spacing w:after="0"/>
        <w:jc w:val="both"/>
        <w:rPr>
          <w:rFonts w:ascii="Arial" w:hAnsi="Arial" w:cs="Arial"/>
          <w:sz w:val="20"/>
          <w:szCs w:val="20"/>
        </w:rPr>
      </w:pPr>
      <w:r w:rsidRPr="00247B95">
        <w:rPr>
          <w:rFonts w:ascii="Arial" w:hAnsi="Arial" w:cs="Arial"/>
          <w:sz w:val="20"/>
          <w:szCs w:val="20"/>
        </w:rPr>
        <w:t xml:space="preserve">Des candidats libres pourraient se présenter à ce second tour et les candidatures seraient admises jusqu'au </w:t>
      </w:r>
      <w:r w:rsidRPr="00247B95">
        <w:rPr>
          <w:rFonts w:ascii="Arial" w:hAnsi="Arial" w:cs="Arial"/>
          <w:b/>
          <w:i/>
          <w:sz w:val="20"/>
          <w:szCs w:val="20"/>
        </w:rPr>
        <w:t>&lt;à préciser&gt;</w:t>
      </w:r>
      <w:r w:rsidRPr="00247B95">
        <w:rPr>
          <w:rFonts w:ascii="Arial" w:hAnsi="Arial" w:cs="Arial"/>
          <w:sz w:val="20"/>
          <w:szCs w:val="20"/>
        </w:rPr>
        <w:t xml:space="preserve">, à </w:t>
      </w:r>
      <w:r w:rsidRPr="00247B95">
        <w:rPr>
          <w:rFonts w:ascii="Arial" w:hAnsi="Arial" w:cs="Arial"/>
          <w:b/>
          <w:i/>
          <w:sz w:val="20"/>
          <w:szCs w:val="20"/>
        </w:rPr>
        <w:t>&lt;heure à préciser&gt;</w:t>
      </w:r>
      <w:r w:rsidRPr="00247B95">
        <w:rPr>
          <w:rFonts w:ascii="Arial" w:hAnsi="Arial" w:cs="Arial"/>
          <w:sz w:val="20"/>
          <w:szCs w:val="20"/>
        </w:rPr>
        <w:t>.</w:t>
      </w:r>
    </w:p>
    <w:p w14:paraId="5529F7FA" w14:textId="77777777" w:rsidR="008776F1" w:rsidRPr="00247B95" w:rsidRDefault="008776F1" w:rsidP="008776F1">
      <w:pPr>
        <w:spacing w:after="0"/>
        <w:rPr>
          <w:rFonts w:ascii="Arial" w:hAnsi="Arial" w:cs="Arial"/>
          <w:sz w:val="20"/>
          <w:szCs w:val="20"/>
        </w:rPr>
      </w:pPr>
    </w:p>
    <w:p w14:paraId="461B1BD8" w14:textId="77777777" w:rsidR="008776F1" w:rsidRPr="00247B95" w:rsidRDefault="008776F1" w:rsidP="008776F1">
      <w:pPr>
        <w:spacing w:after="0"/>
        <w:rPr>
          <w:rFonts w:ascii="Arial" w:hAnsi="Arial" w:cs="Arial"/>
          <w:sz w:val="20"/>
          <w:szCs w:val="20"/>
        </w:rPr>
      </w:pPr>
      <w:r w:rsidRPr="00247B95">
        <w:rPr>
          <w:rFonts w:ascii="Arial" w:hAnsi="Arial" w:cs="Arial"/>
          <w:sz w:val="20"/>
          <w:szCs w:val="20"/>
        </w:rPr>
        <w:t xml:space="preserve">Les listes électorales seront affichées le </w:t>
      </w:r>
      <w:r w:rsidRPr="00247B95">
        <w:rPr>
          <w:rFonts w:ascii="Arial" w:hAnsi="Arial" w:cs="Arial"/>
          <w:b/>
          <w:i/>
          <w:sz w:val="20"/>
          <w:szCs w:val="20"/>
        </w:rPr>
        <w:t>&lt;à préciser&gt;</w:t>
      </w:r>
      <w:r w:rsidRPr="00247B95">
        <w:rPr>
          <w:rFonts w:ascii="Arial" w:hAnsi="Arial" w:cs="Arial"/>
          <w:sz w:val="20"/>
          <w:szCs w:val="20"/>
        </w:rPr>
        <w:t>.</w:t>
      </w:r>
    </w:p>
    <w:p w14:paraId="19080822" w14:textId="77777777" w:rsidR="008776F1" w:rsidRPr="00247B95" w:rsidRDefault="008776F1" w:rsidP="008776F1">
      <w:pPr>
        <w:spacing w:after="0"/>
        <w:rPr>
          <w:rFonts w:ascii="Arial" w:hAnsi="Arial" w:cs="Arial"/>
        </w:rPr>
      </w:pPr>
    </w:p>
    <w:p w14:paraId="642CD1F2" w14:textId="77777777" w:rsidR="008776F1" w:rsidRPr="00247B95" w:rsidRDefault="008776F1" w:rsidP="008776F1">
      <w:pPr>
        <w:spacing w:after="0"/>
        <w:rPr>
          <w:rFonts w:ascii="Arial" w:hAnsi="Arial" w:cs="Arial"/>
        </w:rPr>
      </w:pPr>
    </w:p>
    <w:p w14:paraId="0DACE65C" w14:textId="77777777" w:rsidR="00FC2D8F" w:rsidRPr="00247B95" w:rsidRDefault="00FC2D8F" w:rsidP="00FC2D8F">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514138DD" w14:textId="0E48CC40" w:rsidR="008776F1" w:rsidRPr="00247B95" w:rsidRDefault="008776F1" w:rsidP="008776F1">
      <w:pPr>
        <w:rPr>
          <w:rFonts w:ascii="Arial" w:hAnsi="Arial" w:cs="Arial"/>
        </w:rPr>
      </w:pPr>
    </w:p>
    <w:p w14:paraId="19D068D4" w14:textId="6B523B9E" w:rsidR="008776F1" w:rsidRPr="00247B95" w:rsidRDefault="008776F1" w:rsidP="00252747">
      <w:pPr>
        <w:pBdr>
          <w:bottom w:val="single" w:sz="4" w:space="1" w:color="auto"/>
        </w:pBdr>
        <w:rPr>
          <w:rFonts w:ascii="Arial" w:hAnsi="Arial" w:cs="Arial"/>
        </w:rPr>
      </w:pPr>
    </w:p>
    <w:p w14:paraId="4CC61BDA" w14:textId="3001B4A6" w:rsidR="008776F1" w:rsidRPr="00247B95" w:rsidRDefault="008776F1" w:rsidP="008776F1">
      <w:pPr>
        <w:rPr>
          <w:rFonts w:ascii="Arial" w:hAnsi="Arial" w:cs="Arial"/>
        </w:rPr>
      </w:pPr>
    </w:p>
    <w:p w14:paraId="4C7C0AF6" w14:textId="77777777" w:rsidR="008776F1" w:rsidRPr="00247B95" w:rsidRDefault="008776F1" w:rsidP="008776F1">
      <w:pPr>
        <w:rPr>
          <w:rFonts w:ascii="Arial" w:hAnsi="Arial" w:cs="Arial"/>
        </w:rPr>
      </w:pPr>
    </w:p>
    <w:p w14:paraId="3A617BF9" w14:textId="3A75CBA1" w:rsidR="008776F1" w:rsidRPr="00247B95" w:rsidRDefault="007B01CC" w:rsidP="00061AB8">
      <w:r w:rsidRPr="00247B95">
        <w:br w:type="page"/>
      </w:r>
    </w:p>
    <w:p w14:paraId="3C2B8912" w14:textId="1F76E04A" w:rsidR="008776F1" w:rsidRPr="00247B95" w:rsidRDefault="008776F1" w:rsidP="00882E37">
      <w:pPr>
        <w:pStyle w:val="Sous-titre"/>
        <w:rPr>
          <w:color w:val="auto"/>
        </w:rPr>
      </w:pPr>
      <w:r w:rsidRPr="00247B95">
        <w:rPr>
          <w:color w:val="auto"/>
        </w:rPr>
        <w:lastRenderedPageBreak/>
        <w:t>Etape 3</w:t>
      </w:r>
      <w:r w:rsidR="007B01CC" w:rsidRPr="00247B95">
        <w:rPr>
          <w:color w:val="auto"/>
        </w:rPr>
        <w:t xml:space="preserve"> – Préparation des listes électorales</w:t>
      </w:r>
    </w:p>
    <w:p w14:paraId="3D2B0B1E" w14:textId="166686BD" w:rsidR="007B01CC" w:rsidRPr="00247B95" w:rsidRDefault="00252747" w:rsidP="0079352D">
      <w:pPr>
        <w:pStyle w:val="Titre2"/>
        <w:rPr>
          <w:b/>
          <w:i/>
          <w:color w:val="auto"/>
          <w:sz w:val="28"/>
          <w:szCs w:val="28"/>
        </w:rPr>
      </w:pPr>
      <w:bookmarkStart w:id="43" w:name="_F_-_Modèle"/>
      <w:bookmarkStart w:id="44" w:name="_Toc518892886"/>
      <w:bookmarkStart w:id="45" w:name="_Toc518892910"/>
      <w:bookmarkStart w:id="46" w:name="_Toc518894802"/>
      <w:bookmarkStart w:id="47" w:name="_Toc519080106"/>
      <w:bookmarkEnd w:id="43"/>
      <w:r w:rsidRPr="00247B95">
        <w:rPr>
          <w:b/>
          <w:i/>
          <w:color w:val="auto"/>
          <w:sz w:val="28"/>
          <w:szCs w:val="28"/>
        </w:rPr>
        <w:t xml:space="preserve">F - </w:t>
      </w:r>
      <w:r w:rsidR="007B01CC" w:rsidRPr="00247B95">
        <w:rPr>
          <w:b/>
          <w:i/>
          <w:color w:val="auto"/>
          <w:sz w:val="28"/>
          <w:szCs w:val="28"/>
        </w:rPr>
        <w:t xml:space="preserve">Modèle </w:t>
      </w:r>
      <w:r w:rsidRPr="00247B95">
        <w:rPr>
          <w:b/>
          <w:i/>
          <w:color w:val="auto"/>
          <w:sz w:val="28"/>
          <w:szCs w:val="28"/>
        </w:rPr>
        <w:t xml:space="preserve">de </w:t>
      </w:r>
      <w:r w:rsidR="007B01CC" w:rsidRPr="00247B95">
        <w:rPr>
          <w:b/>
          <w:i/>
          <w:color w:val="auto"/>
          <w:sz w:val="28"/>
          <w:szCs w:val="28"/>
        </w:rPr>
        <w:t>courrier aux salariés mis à disposition remplissant la condition d’électorat</w:t>
      </w:r>
      <w:bookmarkEnd w:id="44"/>
      <w:bookmarkEnd w:id="45"/>
      <w:bookmarkEnd w:id="46"/>
      <w:bookmarkEnd w:id="47"/>
    </w:p>
    <w:p w14:paraId="2E6B2C23" w14:textId="70392C75" w:rsidR="007B01CC" w:rsidRPr="00247B95" w:rsidRDefault="007B01CC" w:rsidP="007B01CC">
      <w:pPr>
        <w:spacing w:after="0"/>
        <w:rPr>
          <w:rFonts w:ascii="Arial" w:hAnsi="Arial" w:cs="Arial"/>
          <w:sz w:val="20"/>
          <w:szCs w:val="20"/>
        </w:rPr>
      </w:pPr>
    </w:p>
    <w:p w14:paraId="5C6B7306" w14:textId="77777777" w:rsidR="00252747" w:rsidRPr="00247B95" w:rsidRDefault="00252747" w:rsidP="007B01CC">
      <w:pPr>
        <w:spacing w:after="0"/>
        <w:rPr>
          <w:rFonts w:ascii="Arial" w:hAnsi="Arial" w:cs="Arial"/>
          <w:sz w:val="20"/>
          <w:szCs w:val="20"/>
        </w:rPr>
      </w:pPr>
    </w:p>
    <w:p w14:paraId="60890378" w14:textId="77777777" w:rsidR="007B01CC" w:rsidRPr="00247B95" w:rsidRDefault="007B01CC" w:rsidP="00252747">
      <w:pPr>
        <w:pBdr>
          <w:top w:val="single" w:sz="4" w:space="1" w:color="auto"/>
        </w:pBdr>
        <w:spacing w:after="0"/>
        <w:rPr>
          <w:rFonts w:ascii="Arial" w:hAnsi="Arial" w:cs="Arial"/>
          <w:sz w:val="20"/>
          <w:szCs w:val="20"/>
        </w:rPr>
      </w:pPr>
    </w:p>
    <w:p w14:paraId="0356FAC0" w14:textId="729C3EF7" w:rsidR="007B01CC" w:rsidRPr="00247B95" w:rsidRDefault="007B01CC" w:rsidP="007B01CC">
      <w:pPr>
        <w:spacing w:after="0"/>
        <w:ind w:left="5760"/>
        <w:rPr>
          <w:rFonts w:ascii="Arial" w:hAnsi="Arial" w:cs="Arial"/>
          <w:b/>
          <w:i/>
          <w:sz w:val="20"/>
          <w:szCs w:val="20"/>
        </w:rPr>
      </w:pPr>
      <w:r w:rsidRPr="00247B95">
        <w:rPr>
          <w:rFonts w:ascii="Arial" w:hAnsi="Arial" w:cs="Arial"/>
          <w:b/>
          <w:i/>
          <w:sz w:val="20"/>
          <w:szCs w:val="20"/>
        </w:rPr>
        <w:t>&lt;Nom/prénom du salarié&gt;</w:t>
      </w:r>
    </w:p>
    <w:p w14:paraId="3ADE374C" w14:textId="77777777" w:rsidR="007B01CC" w:rsidRPr="00247B95" w:rsidRDefault="007B01CC" w:rsidP="007B01CC">
      <w:pPr>
        <w:spacing w:after="0"/>
        <w:ind w:left="5760"/>
        <w:rPr>
          <w:rFonts w:ascii="Arial" w:hAnsi="Arial" w:cs="Arial"/>
          <w:b/>
          <w:i/>
          <w:sz w:val="20"/>
          <w:szCs w:val="20"/>
        </w:rPr>
      </w:pPr>
      <w:r w:rsidRPr="00247B95">
        <w:rPr>
          <w:rFonts w:ascii="Arial" w:hAnsi="Arial" w:cs="Arial"/>
          <w:b/>
          <w:i/>
          <w:sz w:val="20"/>
          <w:szCs w:val="20"/>
        </w:rPr>
        <w:t>&lt;Adresse&gt;</w:t>
      </w:r>
    </w:p>
    <w:p w14:paraId="79FC2424" w14:textId="77777777" w:rsidR="007B01CC" w:rsidRPr="00247B95" w:rsidRDefault="007B01CC" w:rsidP="007B01CC">
      <w:pPr>
        <w:spacing w:after="0"/>
        <w:ind w:left="5760"/>
        <w:rPr>
          <w:rFonts w:ascii="Arial" w:hAnsi="Arial" w:cs="Arial"/>
          <w:sz w:val="20"/>
          <w:szCs w:val="20"/>
        </w:rPr>
      </w:pPr>
    </w:p>
    <w:p w14:paraId="5903687F" w14:textId="77777777" w:rsidR="007B01CC" w:rsidRPr="00247B95" w:rsidRDefault="007B01CC" w:rsidP="007B01CC">
      <w:pPr>
        <w:spacing w:after="0"/>
        <w:ind w:left="5760"/>
        <w:rPr>
          <w:rFonts w:ascii="Arial" w:hAnsi="Arial" w:cs="Arial"/>
          <w:sz w:val="20"/>
          <w:szCs w:val="20"/>
        </w:rPr>
      </w:pPr>
      <w:r w:rsidRPr="00247B95">
        <w:rPr>
          <w:rFonts w:ascii="Arial" w:hAnsi="Arial" w:cs="Arial"/>
          <w:sz w:val="20"/>
          <w:szCs w:val="20"/>
        </w:rPr>
        <w:t xml:space="preserve">Le </w:t>
      </w:r>
      <w:r w:rsidRPr="00247B95">
        <w:rPr>
          <w:rFonts w:ascii="Arial" w:hAnsi="Arial" w:cs="Arial"/>
          <w:b/>
          <w:i/>
          <w:sz w:val="20"/>
          <w:szCs w:val="20"/>
        </w:rPr>
        <w:t xml:space="preserve">&lt;date à préciser&gt; </w:t>
      </w:r>
    </w:p>
    <w:p w14:paraId="0C5E82A5" w14:textId="77777777" w:rsidR="00252747" w:rsidRPr="00247B95" w:rsidRDefault="00252747" w:rsidP="00252747">
      <w:pPr>
        <w:spacing w:after="0"/>
        <w:rPr>
          <w:rFonts w:ascii="Arial" w:hAnsi="Arial" w:cs="Arial"/>
          <w:b/>
          <w:sz w:val="20"/>
          <w:szCs w:val="20"/>
          <w:u w:val="single"/>
        </w:rPr>
      </w:pPr>
    </w:p>
    <w:p w14:paraId="52BBE605" w14:textId="02B2471B" w:rsidR="00252747" w:rsidRPr="00247B95" w:rsidRDefault="00252747" w:rsidP="00252747">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Élections du Comité Economique et Social (CSE)</w:t>
      </w:r>
    </w:p>
    <w:p w14:paraId="0D742C61" w14:textId="77777777" w:rsidR="00252747" w:rsidRPr="00247B95" w:rsidRDefault="00252747" w:rsidP="00252747">
      <w:pPr>
        <w:spacing w:after="0"/>
        <w:jc w:val="both"/>
        <w:rPr>
          <w:rFonts w:ascii="Arial" w:hAnsi="Arial" w:cs="Arial"/>
          <w:sz w:val="20"/>
          <w:szCs w:val="20"/>
        </w:rPr>
      </w:pPr>
    </w:p>
    <w:p w14:paraId="3CD7418E" w14:textId="28FAC6E5" w:rsidR="00252747" w:rsidRPr="00247B95" w:rsidRDefault="00252747" w:rsidP="00252747">
      <w:pPr>
        <w:spacing w:after="0"/>
        <w:jc w:val="both"/>
        <w:rPr>
          <w:rFonts w:ascii="Arial" w:hAnsi="Arial" w:cs="Arial"/>
          <w:sz w:val="20"/>
          <w:szCs w:val="20"/>
        </w:rPr>
      </w:pPr>
      <w:r w:rsidRPr="00247B95">
        <w:rPr>
          <w:rFonts w:ascii="Arial" w:hAnsi="Arial" w:cs="Arial"/>
          <w:sz w:val="20"/>
          <w:szCs w:val="20"/>
        </w:rPr>
        <w:t>Madame, Monsieur,</w:t>
      </w:r>
    </w:p>
    <w:p w14:paraId="37ACFEA8" w14:textId="77777777" w:rsidR="00252747" w:rsidRPr="00247B95" w:rsidRDefault="00252747" w:rsidP="00252747">
      <w:pPr>
        <w:spacing w:after="0"/>
        <w:jc w:val="both"/>
        <w:rPr>
          <w:rFonts w:ascii="Arial" w:hAnsi="Arial" w:cs="Arial"/>
          <w:sz w:val="20"/>
          <w:szCs w:val="20"/>
        </w:rPr>
      </w:pPr>
    </w:p>
    <w:p w14:paraId="758BE7C4" w14:textId="004023E0" w:rsidR="007B01CC" w:rsidRPr="00247B95" w:rsidRDefault="007B01CC" w:rsidP="007B01CC">
      <w:pPr>
        <w:spacing w:after="0"/>
        <w:rPr>
          <w:rFonts w:ascii="Arial" w:hAnsi="Arial" w:cs="Arial"/>
          <w:sz w:val="20"/>
          <w:szCs w:val="20"/>
        </w:rPr>
      </w:pPr>
      <w:r w:rsidRPr="00247B95">
        <w:rPr>
          <w:rFonts w:ascii="Arial" w:hAnsi="Arial" w:cs="Arial"/>
          <w:sz w:val="20"/>
          <w:szCs w:val="20"/>
        </w:rPr>
        <w:t xml:space="preserve">En votre qualité de salarié de </w:t>
      </w:r>
      <w:r w:rsidRPr="00247B95">
        <w:rPr>
          <w:rFonts w:ascii="Arial" w:hAnsi="Arial" w:cs="Arial"/>
          <w:b/>
          <w:i/>
          <w:sz w:val="20"/>
          <w:szCs w:val="20"/>
        </w:rPr>
        <w:t>&lt; employeur d’origine</w:t>
      </w:r>
      <w:r w:rsidR="00252747" w:rsidRPr="00247B95">
        <w:rPr>
          <w:rFonts w:ascii="Arial" w:hAnsi="Arial" w:cs="Arial"/>
          <w:b/>
          <w:i/>
          <w:sz w:val="20"/>
          <w:szCs w:val="20"/>
        </w:rPr>
        <w:t xml:space="preserve"> à préciser</w:t>
      </w:r>
      <w:r w:rsidRPr="00247B95">
        <w:rPr>
          <w:rFonts w:ascii="Arial" w:hAnsi="Arial" w:cs="Arial"/>
          <w:b/>
          <w:i/>
          <w:sz w:val="20"/>
          <w:szCs w:val="20"/>
        </w:rPr>
        <w:t>&gt;</w:t>
      </w:r>
      <w:r w:rsidRPr="00247B95">
        <w:rPr>
          <w:rFonts w:ascii="Arial" w:hAnsi="Arial" w:cs="Arial"/>
          <w:sz w:val="20"/>
          <w:szCs w:val="20"/>
        </w:rPr>
        <w:t xml:space="preserve">, vous avez été mis à disposition de notre </w:t>
      </w:r>
      <w:r w:rsidR="00252747" w:rsidRPr="00247B95">
        <w:rPr>
          <w:rFonts w:ascii="Arial" w:hAnsi="Arial" w:cs="Arial"/>
          <w:sz w:val="20"/>
          <w:szCs w:val="20"/>
        </w:rPr>
        <w:t>entreprise</w:t>
      </w:r>
      <w:r w:rsidRPr="00247B95">
        <w:rPr>
          <w:rFonts w:ascii="Arial" w:hAnsi="Arial" w:cs="Arial"/>
          <w:sz w:val="20"/>
          <w:szCs w:val="20"/>
        </w:rPr>
        <w:t xml:space="preserve"> depuis le </w:t>
      </w:r>
      <w:r w:rsidRPr="00247B95">
        <w:rPr>
          <w:rFonts w:ascii="Arial" w:hAnsi="Arial" w:cs="Arial"/>
          <w:b/>
          <w:i/>
          <w:sz w:val="20"/>
          <w:szCs w:val="20"/>
        </w:rPr>
        <w:t>&lt;à préciser&gt;</w:t>
      </w:r>
      <w:r w:rsidRPr="00247B95">
        <w:rPr>
          <w:rFonts w:ascii="Arial" w:hAnsi="Arial" w:cs="Arial"/>
          <w:sz w:val="20"/>
          <w:szCs w:val="20"/>
        </w:rPr>
        <w:t>.</w:t>
      </w:r>
    </w:p>
    <w:p w14:paraId="13473CC6" w14:textId="77777777" w:rsidR="007B01CC" w:rsidRPr="00247B95" w:rsidRDefault="007B01CC" w:rsidP="007B01CC">
      <w:pPr>
        <w:spacing w:after="0"/>
        <w:rPr>
          <w:rFonts w:ascii="Arial" w:hAnsi="Arial" w:cs="Arial"/>
          <w:sz w:val="20"/>
          <w:szCs w:val="20"/>
        </w:rPr>
      </w:pPr>
    </w:p>
    <w:p w14:paraId="2EF32111" w14:textId="5DD93C18"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 xml:space="preserve">Comme vous le savez, les élections des </w:t>
      </w:r>
      <w:r w:rsidR="00061AB8" w:rsidRPr="00247B95">
        <w:rPr>
          <w:rFonts w:ascii="Arial" w:hAnsi="Arial" w:cs="Arial"/>
          <w:sz w:val="20"/>
          <w:szCs w:val="20"/>
        </w:rPr>
        <w:t xml:space="preserve">membres du </w:t>
      </w:r>
      <w:r w:rsidR="006A0621" w:rsidRPr="00247B95">
        <w:rPr>
          <w:rFonts w:ascii="Arial" w:hAnsi="Arial" w:cs="Arial"/>
          <w:sz w:val="20"/>
          <w:szCs w:val="20"/>
        </w:rPr>
        <w:t xml:space="preserve">Comité Economique et social </w:t>
      </w:r>
      <w:r w:rsidRPr="00247B95">
        <w:rPr>
          <w:rFonts w:ascii="Arial" w:hAnsi="Arial" w:cs="Arial"/>
          <w:sz w:val="20"/>
          <w:szCs w:val="20"/>
        </w:rPr>
        <w:t xml:space="preserve">vont être organisées au sein de </w:t>
      </w:r>
      <w:r w:rsidR="00061AB8" w:rsidRPr="00247B95">
        <w:rPr>
          <w:rFonts w:ascii="Arial" w:hAnsi="Arial" w:cs="Arial"/>
          <w:sz w:val="20"/>
          <w:szCs w:val="20"/>
        </w:rPr>
        <w:t>la structur</w:t>
      </w:r>
      <w:r w:rsidRPr="00247B95">
        <w:rPr>
          <w:rFonts w:ascii="Arial" w:hAnsi="Arial" w:cs="Arial"/>
          <w:sz w:val="20"/>
          <w:szCs w:val="20"/>
        </w:rPr>
        <w:t>e.</w:t>
      </w:r>
    </w:p>
    <w:p w14:paraId="4048584D" w14:textId="77777777" w:rsidR="007B01CC" w:rsidRPr="00247B95" w:rsidRDefault="007B01CC" w:rsidP="007B01CC">
      <w:pPr>
        <w:spacing w:after="0"/>
        <w:rPr>
          <w:rFonts w:ascii="Arial" w:hAnsi="Arial" w:cs="Arial"/>
          <w:sz w:val="20"/>
          <w:szCs w:val="20"/>
        </w:rPr>
      </w:pPr>
    </w:p>
    <w:p w14:paraId="3270549F"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Or, vous présentez les conditions requises pour être électeur au sein de notre entreprise, dès lors que vous êtes présent dans ses locaux, que vous y travaillez depuis au moins un an et remplissez une condition de présence de 12 mois continus.</w:t>
      </w:r>
    </w:p>
    <w:p w14:paraId="1A6B18A7" w14:textId="77777777" w:rsidR="007B01CC" w:rsidRPr="00247B95" w:rsidRDefault="007B01CC" w:rsidP="007B01CC">
      <w:pPr>
        <w:spacing w:after="0"/>
        <w:rPr>
          <w:rFonts w:ascii="Arial" w:hAnsi="Arial" w:cs="Arial"/>
          <w:sz w:val="20"/>
          <w:szCs w:val="20"/>
        </w:rPr>
      </w:pPr>
    </w:p>
    <w:p w14:paraId="199D7DAF" w14:textId="30AD8859"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 xml:space="preserve">Par ailleurs, vous disposez également du droit d'être électeur </w:t>
      </w:r>
      <w:r w:rsidR="00061AB8" w:rsidRPr="00247B95">
        <w:rPr>
          <w:rFonts w:ascii="Arial" w:hAnsi="Arial" w:cs="Arial"/>
          <w:sz w:val="20"/>
          <w:szCs w:val="20"/>
        </w:rPr>
        <w:t>chez votre employeur</w:t>
      </w:r>
      <w:r w:rsidRPr="00247B95">
        <w:rPr>
          <w:rFonts w:ascii="Arial" w:hAnsi="Arial" w:cs="Arial"/>
          <w:sz w:val="20"/>
          <w:szCs w:val="20"/>
        </w:rPr>
        <w:t xml:space="preserve"> d'origine.</w:t>
      </w:r>
    </w:p>
    <w:p w14:paraId="49EB7332" w14:textId="77777777" w:rsidR="007B01CC" w:rsidRPr="00247B95" w:rsidRDefault="007B01CC" w:rsidP="007B01CC">
      <w:pPr>
        <w:spacing w:after="0"/>
        <w:jc w:val="both"/>
        <w:rPr>
          <w:rFonts w:ascii="Arial" w:hAnsi="Arial" w:cs="Arial"/>
          <w:sz w:val="20"/>
          <w:szCs w:val="20"/>
        </w:rPr>
      </w:pPr>
    </w:p>
    <w:p w14:paraId="68AF3016"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Conformément aux dispositions de l’article L. 2314-18-1 du Code du travail, il vous appartient de choisir l'entreprise dans laquelle vous souhaitez exercer votre droit de vote, celui-ci ne pouvant être exercé dans les deux entreprises.</w:t>
      </w:r>
    </w:p>
    <w:p w14:paraId="23D49D8D" w14:textId="77777777" w:rsidR="007B01CC" w:rsidRPr="00247B95" w:rsidRDefault="007B01CC" w:rsidP="007B01CC">
      <w:pPr>
        <w:spacing w:after="0"/>
        <w:jc w:val="both"/>
        <w:rPr>
          <w:rFonts w:ascii="Arial" w:hAnsi="Arial" w:cs="Arial"/>
          <w:sz w:val="20"/>
          <w:szCs w:val="20"/>
        </w:rPr>
      </w:pPr>
    </w:p>
    <w:p w14:paraId="2EACF0BB"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 xml:space="preserve">Par conséquent, nous vous remercions de nous faire part de votre choix, en nous retournant le formulaire ci-joint, dûment complété, dans un délai de </w:t>
      </w:r>
      <w:r w:rsidRPr="00247B95">
        <w:rPr>
          <w:rFonts w:ascii="Arial" w:hAnsi="Arial" w:cs="Arial"/>
          <w:b/>
          <w:i/>
          <w:sz w:val="20"/>
          <w:szCs w:val="20"/>
        </w:rPr>
        <w:t>&lt;à préciser&gt;</w:t>
      </w:r>
      <w:r w:rsidRPr="00247B95">
        <w:rPr>
          <w:rFonts w:ascii="Arial" w:hAnsi="Arial" w:cs="Arial"/>
          <w:sz w:val="20"/>
          <w:szCs w:val="20"/>
        </w:rPr>
        <w:t xml:space="preserve"> jours.</w:t>
      </w:r>
    </w:p>
    <w:p w14:paraId="3B9C0CDA" w14:textId="77777777" w:rsidR="007B01CC" w:rsidRPr="00247B95" w:rsidRDefault="007B01CC" w:rsidP="007B01CC">
      <w:pPr>
        <w:spacing w:after="0"/>
        <w:jc w:val="both"/>
        <w:rPr>
          <w:rFonts w:ascii="Arial" w:hAnsi="Arial" w:cs="Arial"/>
          <w:sz w:val="20"/>
          <w:szCs w:val="20"/>
        </w:rPr>
      </w:pPr>
    </w:p>
    <w:p w14:paraId="6CA5D5A5"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Faute de réponse de votre part dans ce délai, nous devrons considérer que vous ne désirez pas être électeur au sein de notre entreprise.</w:t>
      </w:r>
    </w:p>
    <w:p w14:paraId="3101FB9A" w14:textId="77777777" w:rsidR="007B01CC" w:rsidRPr="00247B95" w:rsidRDefault="007B01CC" w:rsidP="007B01CC">
      <w:pPr>
        <w:spacing w:after="0"/>
        <w:jc w:val="both"/>
        <w:rPr>
          <w:rFonts w:ascii="Arial" w:hAnsi="Arial" w:cs="Arial"/>
          <w:sz w:val="20"/>
          <w:szCs w:val="20"/>
        </w:rPr>
      </w:pPr>
    </w:p>
    <w:p w14:paraId="341E02B6"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Veuillez agréer, Madame, Monsieur, l'expression de notre considération distinguée.</w:t>
      </w:r>
    </w:p>
    <w:p w14:paraId="7E5AC9B1" w14:textId="77777777" w:rsidR="007B01CC" w:rsidRPr="00247B95" w:rsidRDefault="007B01CC" w:rsidP="007B01CC">
      <w:pPr>
        <w:spacing w:after="0"/>
        <w:rPr>
          <w:rFonts w:ascii="Arial" w:hAnsi="Arial" w:cs="Arial"/>
          <w:sz w:val="20"/>
          <w:szCs w:val="20"/>
        </w:rPr>
      </w:pPr>
    </w:p>
    <w:p w14:paraId="3D0E22E0" w14:textId="77777777" w:rsidR="00FC2D8F" w:rsidRPr="00247B95" w:rsidRDefault="00FC2D8F" w:rsidP="00FC2D8F">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57448D68" w14:textId="77777777" w:rsidR="007B01CC" w:rsidRPr="00247B95" w:rsidRDefault="007B01CC" w:rsidP="007B01CC">
      <w:pPr>
        <w:spacing w:after="0"/>
        <w:rPr>
          <w:rFonts w:ascii="Arial" w:hAnsi="Arial" w:cs="Arial"/>
          <w:sz w:val="20"/>
          <w:szCs w:val="20"/>
        </w:rPr>
      </w:pPr>
    </w:p>
    <w:p w14:paraId="044FAA7E" w14:textId="544AC851" w:rsidR="00061AB8" w:rsidRPr="00247B95" w:rsidRDefault="00061AB8" w:rsidP="007B01CC">
      <w:pPr>
        <w:spacing w:after="0"/>
        <w:rPr>
          <w:rFonts w:ascii="Arial" w:hAnsi="Arial" w:cs="Arial"/>
          <w:sz w:val="20"/>
          <w:szCs w:val="20"/>
        </w:rPr>
      </w:pPr>
      <w:r w:rsidRPr="00247B95">
        <w:rPr>
          <w:rFonts w:ascii="Arial" w:hAnsi="Arial" w:cs="Arial"/>
          <w:sz w:val="20"/>
          <w:szCs w:val="20"/>
        </w:rPr>
        <w:t>_________________________________________________________________________________</w:t>
      </w:r>
    </w:p>
    <w:p w14:paraId="46E0FED0" w14:textId="77777777" w:rsidR="00061AB8" w:rsidRPr="00247B95" w:rsidRDefault="00061AB8" w:rsidP="007B01CC">
      <w:pPr>
        <w:spacing w:after="0"/>
        <w:rPr>
          <w:rFonts w:ascii="Arial" w:hAnsi="Arial" w:cs="Arial"/>
          <w:sz w:val="20"/>
          <w:szCs w:val="20"/>
        </w:rPr>
      </w:pPr>
    </w:p>
    <w:p w14:paraId="4805316B" w14:textId="2A97E67A" w:rsidR="00061AB8" w:rsidRPr="00247B95" w:rsidRDefault="00061AB8" w:rsidP="007B01CC">
      <w:pPr>
        <w:spacing w:after="0"/>
        <w:rPr>
          <w:rFonts w:ascii="Arial" w:hAnsi="Arial" w:cs="Arial"/>
          <w:sz w:val="20"/>
          <w:szCs w:val="20"/>
        </w:rPr>
      </w:pPr>
      <w:r w:rsidRPr="00247B95">
        <w:rPr>
          <w:rFonts w:ascii="Arial" w:hAnsi="Arial" w:cs="Arial"/>
          <w:sz w:val="20"/>
          <w:szCs w:val="20"/>
        </w:rPr>
        <w:t xml:space="preserve">Coupon à détacher / </w:t>
      </w:r>
      <w:r w:rsidR="00252747" w:rsidRPr="00247B95">
        <w:rPr>
          <w:rFonts w:ascii="Arial" w:hAnsi="Arial" w:cs="Arial"/>
          <w:sz w:val="20"/>
          <w:szCs w:val="20"/>
        </w:rPr>
        <w:t xml:space="preserve">à </w:t>
      </w:r>
      <w:r w:rsidRPr="00247B95">
        <w:rPr>
          <w:rFonts w:ascii="Arial" w:hAnsi="Arial" w:cs="Arial"/>
          <w:sz w:val="20"/>
          <w:szCs w:val="20"/>
        </w:rPr>
        <w:t>renvoyer par le salarié</w:t>
      </w:r>
    </w:p>
    <w:p w14:paraId="1B03882F" w14:textId="77777777" w:rsidR="007B01CC" w:rsidRPr="00247B95" w:rsidRDefault="007B01CC" w:rsidP="007B01CC">
      <w:pPr>
        <w:spacing w:after="0"/>
        <w:rPr>
          <w:rFonts w:ascii="Arial" w:hAnsi="Arial" w:cs="Arial"/>
          <w:b/>
          <w:i/>
          <w:sz w:val="20"/>
          <w:szCs w:val="20"/>
        </w:rPr>
      </w:pPr>
      <w:r w:rsidRPr="00247B95">
        <w:rPr>
          <w:rFonts w:ascii="Arial" w:hAnsi="Arial" w:cs="Arial"/>
          <w:sz w:val="20"/>
          <w:szCs w:val="20"/>
        </w:rPr>
        <w:t xml:space="preserve">Date </w:t>
      </w:r>
      <w:r w:rsidRPr="00247B95">
        <w:rPr>
          <w:rFonts w:ascii="Arial" w:hAnsi="Arial" w:cs="Arial"/>
          <w:b/>
          <w:i/>
          <w:sz w:val="20"/>
          <w:szCs w:val="20"/>
        </w:rPr>
        <w:t>&lt;à préciser&gt;</w:t>
      </w:r>
    </w:p>
    <w:p w14:paraId="718C3280" w14:textId="77777777" w:rsidR="007B01CC" w:rsidRPr="00247B95" w:rsidRDefault="007B01CC" w:rsidP="007B01CC">
      <w:pPr>
        <w:spacing w:after="0"/>
        <w:rPr>
          <w:rFonts w:ascii="Arial" w:hAnsi="Arial" w:cs="Arial"/>
          <w:b/>
          <w:i/>
          <w:sz w:val="20"/>
          <w:szCs w:val="20"/>
        </w:rPr>
      </w:pPr>
      <w:r w:rsidRPr="00247B95">
        <w:rPr>
          <w:rFonts w:ascii="Arial" w:hAnsi="Arial" w:cs="Arial"/>
          <w:sz w:val="20"/>
          <w:szCs w:val="20"/>
        </w:rPr>
        <w:t>Nom</w:t>
      </w:r>
      <w:r w:rsidRPr="00247B95">
        <w:rPr>
          <w:rFonts w:ascii="Arial" w:hAnsi="Arial" w:cs="Arial"/>
          <w:b/>
          <w:i/>
          <w:sz w:val="20"/>
          <w:szCs w:val="20"/>
        </w:rPr>
        <w:t xml:space="preserve"> &lt;à préciser&gt;</w:t>
      </w:r>
    </w:p>
    <w:p w14:paraId="2A7A3C45" w14:textId="77777777" w:rsidR="007B01CC" w:rsidRPr="00247B95" w:rsidRDefault="007B01CC" w:rsidP="007B01CC">
      <w:pPr>
        <w:spacing w:after="0"/>
        <w:rPr>
          <w:rFonts w:ascii="Arial" w:hAnsi="Arial" w:cs="Arial"/>
          <w:b/>
          <w:i/>
          <w:sz w:val="20"/>
          <w:szCs w:val="20"/>
        </w:rPr>
      </w:pPr>
      <w:r w:rsidRPr="00247B95">
        <w:rPr>
          <w:rFonts w:ascii="Arial" w:hAnsi="Arial" w:cs="Arial"/>
          <w:sz w:val="20"/>
          <w:szCs w:val="20"/>
        </w:rPr>
        <w:t xml:space="preserve">Prénom </w:t>
      </w:r>
      <w:r w:rsidRPr="00247B95">
        <w:rPr>
          <w:rFonts w:ascii="Arial" w:hAnsi="Arial" w:cs="Arial"/>
          <w:b/>
          <w:i/>
          <w:sz w:val="20"/>
          <w:szCs w:val="20"/>
        </w:rPr>
        <w:t>&lt;à préciser&gt;</w:t>
      </w:r>
    </w:p>
    <w:p w14:paraId="2E66E42E" w14:textId="77777777" w:rsidR="007B01CC" w:rsidRPr="00247B95" w:rsidRDefault="007B01CC" w:rsidP="007B01CC">
      <w:pPr>
        <w:spacing w:after="0"/>
        <w:rPr>
          <w:rFonts w:ascii="Arial" w:hAnsi="Arial" w:cs="Arial"/>
          <w:b/>
          <w:i/>
          <w:sz w:val="20"/>
          <w:szCs w:val="20"/>
        </w:rPr>
      </w:pPr>
      <w:r w:rsidRPr="00247B95">
        <w:rPr>
          <w:rFonts w:ascii="Arial" w:hAnsi="Arial" w:cs="Arial"/>
          <w:sz w:val="20"/>
          <w:szCs w:val="20"/>
        </w:rPr>
        <w:t xml:space="preserve">Poste </w:t>
      </w:r>
      <w:r w:rsidRPr="00247B95">
        <w:rPr>
          <w:rFonts w:ascii="Arial" w:hAnsi="Arial" w:cs="Arial"/>
          <w:b/>
          <w:i/>
          <w:sz w:val="20"/>
          <w:szCs w:val="20"/>
        </w:rPr>
        <w:t>&lt;à préciser&gt;</w:t>
      </w:r>
    </w:p>
    <w:p w14:paraId="5FBBE71C" w14:textId="4B07D9B3"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 xml:space="preserve">En réponse à votre lettre du </w:t>
      </w:r>
      <w:r w:rsidRPr="00247B95">
        <w:rPr>
          <w:rFonts w:ascii="Arial" w:hAnsi="Arial" w:cs="Arial"/>
          <w:b/>
          <w:i/>
          <w:sz w:val="20"/>
          <w:szCs w:val="20"/>
        </w:rPr>
        <w:t>&lt;à préciser&gt;</w:t>
      </w:r>
      <w:r w:rsidRPr="00247B95">
        <w:rPr>
          <w:rFonts w:ascii="Arial" w:hAnsi="Arial" w:cs="Arial"/>
          <w:sz w:val="20"/>
          <w:szCs w:val="20"/>
        </w:rPr>
        <w:t>, et en vue de l'organisation des élection</w:t>
      </w:r>
      <w:r w:rsidR="00061AB8" w:rsidRPr="00247B95">
        <w:rPr>
          <w:rFonts w:ascii="Arial" w:hAnsi="Arial" w:cs="Arial"/>
          <w:sz w:val="20"/>
          <w:szCs w:val="20"/>
        </w:rPr>
        <w:t>s</w:t>
      </w:r>
      <w:r w:rsidRPr="00247B95">
        <w:rPr>
          <w:rFonts w:ascii="Arial" w:hAnsi="Arial" w:cs="Arial"/>
          <w:sz w:val="20"/>
          <w:szCs w:val="20"/>
        </w:rPr>
        <w:t xml:space="preserve"> </w:t>
      </w:r>
      <w:r w:rsidR="00061AB8" w:rsidRPr="00247B95">
        <w:rPr>
          <w:rFonts w:ascii="Arial" w:hAnsi="Arial" w:cs="Arial"/>
          <w:sz w:val="20"/>
          <w:szCs w:val="20"/>
        </w:rPr>
        <w:t>des membres du Comité Economique et social</w:t>
      </w:r>
      <w:r w:rsidRPr="00247B95">
        <w:rPr>
          <w:rFonts w:ascii="Arial" w:hAnsi="Arial" w:cs="Arial"/>
          <w:sz w:val="20"/>
          <w:szCs w:val="20"/>
        </w:rPr>
        <w:t>, je vous informe que :</w:t>
      </w:r>
    </w:p>
    <w:p w14:paraId="6E4C38A8" w14:textId="77777777" w:rsidR="007B01CC" w:rsidRPr="00247B95" w:rsidRDefault="007B01CC" w:rsidP="007B01CC">
      <w:pPr>
        <w:spacing w:after="0"/>
        <w:jc w:val="both"/>
        <w:rPr>
          <w:rFonts w:ascii="Arial" w:hAnsi="Arial" w:cs="Arial"/>
          <w:sz w:val="20"/>
          <w:szCs w:val="20"/>
        </w:rPr>
      </w:pPr>
      <w:r w:rsidRPr="00247B95">
        <w:rPr>
          <w:rFonts w:ascii="Arial" w:hAnsi="Arial" w:cs="Arial"/>
          <w:sz w:val="20"/>
          <w:szCs w:val="20"/>
        </w:rPr>
        <w:t xml:space="preserve">Je souhaite exercer mon droit de vote dans votre entreprise : </w:t>
      </w:r>
      <w:r w:rsidRPr="00247B95">
        <w:rPr>
          <w:rFonts w:ascii="Arial" w:hAnsi="Arial" w:cs="Arial"/>
          <w:sz w:val="20"/>
          <w:szCs w:val="20"/>
        </w:rPr>
        <w:sym w:font="Webdings" w:char="F063"/>
      </w:r>
    </w:p>
    <w:p w14:paraId="4A399BE3" w14:textId="77777777" w:rsidR="007B01CC" w:rsidRPr="00247B95" w:rsidRDefault="007B01CC" w:rsidP="007B01CC">
      <w:pPr>
        <w:spacing w:after="0"/>
        <w:rPr>
          <w:rFonts w:ascii="Arial" w:hAnsi="Arial" w:cs="Arial"/>
          <w:sz w:val="20"/>
          <w:szCs w:val="20"/>
        </w:rPr>
      </w:pPr>
      <w:r w:rsidRPr="00247B95">
        <w:rPr>
          <w:rFonts w:ascii="Arial" w:hAnsi="Arial" w:cs="Arial"/>
          <w:sz w:val="20"/>
          <w:szCs w:val="20"/>
        </w:rPr>
        <w:t xml:space="preserve">Je souhaite exercer mon droit de vote dans mon entreprise d'origine : </w:t>
      </w:r>
      <w:r w:rsidRPr="00247B95">
        <w:rPr>
          <w:rFonts w:ascii="Arial" w:hAnsi="Arial" w:cs="Arial"/>
          <w:sz w:val="20"/>
          <w:szCs w:val="20"/>
        </w:rPr>
        <w:sym w:font="Webdings" w:char="F063"/>
      </w:r>
    </w:p>
    <w:p w14:paraId="657D46D5" w14:textId="77777777" w:rsidR="007B01CC" w:rsidRPr="00247B95" w:rsidRDefault="007B01CC" w:rsidP="007B01CC">
      <w:pPr>
        <w:spacing w:after="0"/>
        <w:rPr>
          <w:rFonts w:ascii="Arial" w:hAnsi="Arial" w:cs="Arial"/>
          <w:i/>
          <w:sz w:val="20"/>
          <w:szCs w:val="20"/>
        </w:rPr>
      </w:pPr>
      <w:r w:rsidRPr="00247B95">
        <w:rPr>
          <w:rFonts w:ascii="Arial" w:hAnsi="Arial" w:cs="Arial"/>
          <w:i/>
          <w:sz w:val="20"/>
          <w:szCs w:val="20"/>
        </w:rPr>
        <w:t>Cocher la case correspondante</w:t>
      </w:r>
    </w:p>
    <w:p w14:paraId="12133C10" w14:textId="77777777" w:rsidR="007B01CC" w:rsidRPr="00247B95" w:rsidRDefault="007B01CC" w:rsidP="007B01CC">
      <w:pPr>
        <w:spacing w:after="0"/>
        <w:rPr>
          <w:rFonts w:ascii="Arial" w:hAnsi="Arial" w:cs="Arial"/>
          <w:sz w:val="20"/>
          <w:szCs w:val="20"/>
        </w:rPr>
      </w:pPr>
    </w:p>
    <w:p w14:paraId="06F3EDC2" w14:textId="77777777" w:rsidR="007B01CC" w:rsidRPr="00247B95" w:rsidRDefault="007B01CC" w:rsidP="007B01CC">
      <w:pPr>
        <w:spacing w:after="0"/>
        <w:rPr>
          <w:rFonts w:ascii="Arial" w:hAnsi="Arial" w:cs="Arial"/>
          <w:sz w:val="20"/>
          <w:szCs w:val="20"/>
        </w:rPr>
      </w:pPr>
    </w:p>
    <w:p w14:paraId="0357A703" w14:textId="423E271A" w:rsidR="007B01CC" w:rsidRPr="00247B95" w:rsidRDefault="007B01CC" w:rsidP="00155A53">
      <w:pPr>
        <w:spacing w:after="0"/>
        <w:jc w:val="right"/>
        <w:rPr>
          <w:rFonts w:ascii="Arial" w:hAnsi="Arial" w:cs="Arial"/>
          <w:b/>
          <w:i/>
          <w:sz w:val="20"/>
          <w:szCs w:val="20"/>
        </w:rPr>
      </w:pPr>
      <w:r w:rsidRPr="00247B95">
        <w:rPr>
          <w:rFonts w:ascii="Arial" w:hAnsi="Arial" w:cs="Arial"/>
          <w:b/>
          <w:i/>
          <w:sz w:val="20"/>
          <w:szCs w:val="20"/>
        </w:rPr>
        <w:t>&lt;Nom, prénom</w:t>
      </w:r>
      <w:r w:rsidR="00061AB8" w:rsidRPr="00247B95">
        <w:rPr>
          <w:rFonts w:ascii="Arial" w:hAnsi="Arial" w:cs="Arial"/>
          <w:b/>
          <w:i/>
          <w:sz w:val="20"/>
          <w:szCs w:val="20"/>
        </w:rPr>
        <w:t xml:space="preserve"> du salarié</w:t>
      </w:r>
      <w:r w:rsidRPr="00247B95">
        <w:rPr>
          <w:rFonts w:ascii="Arial" w:hAnsi="Arial" w:cs="Arial"/>
          <w:b/>
          <w:i/>
          <w:sz w:val="20"/>
          <w:szCs w:val="20"/>
        </w:rPr>
        <w:t>, signature&gt;</w:t>
      </w:r>
      <w:r w:rsidRPr="00247B95">
        <w:br w:type="page"/>
      </w:r>
    </w:p>
    <w:p w14:paraId="6CBFECF5" w14:textId="77777777" w:rsidR="008776F1" w:rsidRPr="00247B95" w:rsidRDefault="008776F1" w:rsidP="003974CB">
      <w:pPr>
        <w:spacing w:after="0"/>
      </w:pPr>
    </w:p>
    <w:p w14:paraId="03D89FF5" w14:textId="21DE77A5" w:rsidR="003974CB" w:rsidRPr="00247B95" w:rsidRDefault="001B2709" w:rsidP="0079352D">
      <w:pPr>
        <w:pStyle w:val="Titre2"/>
        <w:rPr>
          <w:b/>
          <w:i/>
          <w:color w:val="auto"/>
          <w:sz w:val="28"/>
          <w:szCs w:val="28"/>
        </w:rPr>
      </w:pPr>
      <w:bookmarkStart w:id="48" w:name="_G-_Modèle_d’affichage"/>
      <w:bookmarkStart w:id="49" w:name="_Toc518892887"/>
      <w:bookmarkStart w:id="50" w:name="_Toc518892911"/>
      <w:bookmarkStart w:id="51" w:name="_Toc518894803"/>
      <w:bookmarkStart w:id="52" w:name="_Toc519080107"/>
      <w:bookmarkEnd w:id="48"/>
      <w:r w:rsidRPr="00247B95">
        <w:rPr>
          <w:b/>
          <w:i/>
          <w:color w:val="auto"/>
          <w:sz w:val="28"/>
          <w:szCs w:val="28"/>
        </w:rPr>
        <w:t xml:space="preserve">G- </w:t>
      </w:r>
      <w:r w:rsidR="00E212FC" w:rsidRPr="00247B95">
        <w:rPr>
          <w:b/>
          <w:i/>
          <w:color w:val="auto"/>
          <w:sz w:val="28"/>
          <w:szCs w:val="28"/>
        </w:rPr>
        <w:t xml:space="preserve">Modèle </w:t>
      </w:r>
      <w:r w:rsidRPr="00247B95">
        <w:rPr>
          <w:b/>
          <w:i/>
          <w:color w:val="auto"/>
          <w:sz w:val="28"/>
          <w:szCs w:val="28"/>
        </w:rPr>
        <w:t>d’</w:t>
      </w:r>
      <w:r w:rsidR="00E212FC" w:rsidRPr="00247B95">
        <w:rPr>
          <w:b/>
          <w:i/>
          <w:color w:val="auto"/>
          <w:sz w:val="28"/>
          <w:szCs w:val="28"/>
        </w:rPr>
        <w:t>affichage</w:t>
      </w:r>
      <w:r w:rsidRPr="00247B95">
        <w:rPr>
          <w:b/>
          <w:i/>
          <w:color w:val="auto"/>
          <w:sz w:val="28"/>
          <w:szCs w:val="28"/>
        </w:rPr>
        <w:t xml:space="preserve"> de la</w:t>
      </w:r>
      <w:r w:rsidR="00E212FC" w:rsidRPr="00247B95">
        <w:rPr>
          <w:b/>
          <w:i/>
          <w:color w:val="auto"/>
          <w:sz w:val="28"/>
          <w:szCs w:val="28"/>
        </w:rPr>
        <w:t xml:space="preserve"> liste électorale</w:t>
      </w:r>
      <w:bookmarkEnd w:id="49"/>
      <w:bookmarkEnd w:id="50"/>
      <w:bookmarkEnd w:id="51"/>
      <w:bookmarkEnd w:id="52"/>
    </w:p>
    <w:p w14:paraId="5A0E1724" w14:textId="6EA0AC76" w:rsidR="008776F1" w:rsidRPr="00247B95" w:rsidRDefault="008776F1" w:rsidP="008776F1">
      <w:pPr>
        <w:spacing w:after="0"/>
      </w:pPr>
    </w:p>
    <w:p w14:paraId="25051B90" w14:textId="77777777" w:rsidR="001B2709" w:rsidRPr="00247B95" w:rsidRDefault="001B2709" w:rsidP="008776F1">
      <w:pPr>
        <w:spacing w:after="0"/>
      </w:pPr>
    </w:p>
    <w:p w14:paraId="4D015729" w14:textId="77777777" w:rsidR="00BA2D81" w:rsidRPr="00247B95" w:rsidRDefault="00BA2D81" w:rsidP="001B2709">
      <w:pPr>
        <w:pBdr>
          <w:top w:val="single" w:sz="4" w:space="1" w:color="auto"/>
        </w:pBdr>
        <w:rPr>
          <w:rFonts w:ascii="Arial" w:hAnsi="Arial" w:cs="Arial"/>
        </w:rPr>
      </w:pPr>
    </w:p>
    <w:p w14:paraId="71254383" w14:textId="27496AD8" w:rsidR="006502AE" w:rsidRPr="00247B95" w:rsidRDefault="008776F1" w:rsidP="008776F1">
      <w:pPr>
        <w:spacing w:after="0"/>
        <w:jc w:val="center"/>
        <w:rPr>
          <w:rFonts w:ascii="Arial" w:hAnsi="Arial" w:cs="Arial"/>
          <w:b/>
          <w:sz w:val="20"/>
          <w:szCs w:val="20"/>
        </w:rPr>
      </w:pPr>
      <w:r w:rsidRPr="00247B95">
        <w:rPr>
          <w:rFonts w:ascii="Arial" w:hAnsi="Arial" w:cs="Arial"/>
          <w:b/>
          <w:sz w:val="20"/>
          <w:szCs w:val="20"/>
        </w:rPr>
        <w:t>NOTE A l’ATTENTION DU PERSONNEL</w:t>
      </w:r>
    </w:p>
    <w:p w14:paraId="092E08A5" w14:textId="3C51F309" w:rsidR="001B2709" w:rsidRPr="00247B95" w:rsidRDefault="001B2709" w:rsidP="006502AE">
      <w:pPr>
        <w:spacing w:after="0"/>
        <w:rPr>
          <w:rFonts w:ascii="Arial" w:hAnsi="Arial" w:cs="Arial"/>
          <w:b/>
          <w:sz w:val="20"/>
          <w:szCs w:val="20"/>
          <w:u w:val="single"/>
        </w:rPr>
      </w:pPr>
    </w:p>
    <w:p w14:paraId="2EE57D08" w14:textId="77777777" w:rsidR="001B2709" w:rsidRPr="00247B95" w:rsidRDefault="001B2709" w:rsidP="006502AE">
      <w:pPr>
        <w:spacing w:after="0"/>
        <w:rPr>
          <w:rFonts w:ascii="Arial" w:hAnsi="Arial" w:cs="Arial"/>
          <w:b/>
          <w:sz w:val="20"/>
          <w:szCs w:val="20"/>
          <w:u w:val="single"/>
        </w:rPr>
      </w:pPr>
    </w:p>
    <w:p w14:paraId="3D9BFF89" w14:textId="4FFF1DFB" w:rsidR="006502AE" w:rsidRPr="00247B95" w:rsidRDefault="006502AE" w:rsidP="006502AE">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24A709DB" w14:textId="77777777" w:rsidR="006502AE" w:rsidRPr="00247B95" w:rsidRDefault="006502AE" w:rsidP="006502AE">
      <w:pPr>
        <w:spacing w:after="0"/>
        <w:rPr>
          <w:rFonts w:ascii="Arial" w:hAnsi="Arial" w:cs="Arial"/>
          <w:sz w:val="20"/>
          <w:szCs w:val="20"/>
        </w:rPr>
      </w:pPr>
    </w:p>
    <w:p w14:paraId="3731DD4B" w14:textId="2D129103" w:rsidR="006502AE" w:rsidRPr="00247B95" w:rsidRDefault="006502AE" w:rsidP="006502AE">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w:t>
      </w:r>
      <w:r w:rsidR="001B2709" w:rsidRPr="00247B95">
        <w:rPr>
          <w:rFonts w:ascii="Arial" w:hAnsi="Arial" w:cs="Arial"/>
          <w:sz w:val="20"/>
          <w:szCs w:val="20"/>
        </w:rPr>
        <w:t>E</w:t>
      </w:r>
      <w:r w:rsidRPr="00247B95">
        <w:rPr>
          <w:rFonts w:ascii="Arial" w:hAnsi="Arial" w:cs="Arial"/>
          <w:sz w:val="20"/>
          <w:szCs w:val="20"/>
        </w:rPr>
        <w:t>lections du Comité Economique et Social (CSE)</w:t>
      </w:r>
      <w:r w:rsidR="008776F1" w:rsidRPr="00247B95">
        <w:rPr>
          <w:rFonts w:ascii="Arial" w:hAnsi="Arial" w:cs="Arial"/>
          <w:sz w:val="20"/>
          <w:szCs w:val="20"/>
        </w:rPr>
        <w:t xml:space="preserve"> – Listes électorales </w:t>
      </w:r>
    </w:p>
    <w:p w14:paraId="0F034BB5" w14:textId="77777777" w:rsidR="006502AE" w:rsidRPr="00247B95" w:rsidRDefault="006502AE" w:rsidP="006502AE">
      <w:pPr>
        <w:spacing w:after="0"/>
        <w:jc w:val="both"/>
        <w:rPr>
          <w:rFonts w:ascii="Arial" w:hAnsi="Arial" w:cs="Arial"/>
          <w:sz w:val="20"/>
          <w:szCs w:val="20"/>
        </w:rPr>
      </w:pPr>
    </w:p>
    <w:p w14:paraId="1104B9E4" w14:textId="34FA70CD" w:rsidR="006502AE" w:rsidRPr="00247B95" w:rsidRDefault="006502AE" w:rsidP="006502AE">
      <w:pPr>
        <w:spacing w:after="0"/>
        <w:jc w:val="both"/>
        <w:rPr>
          <w:rFonts w:ascii="Arial" w:hAnsi="Arial" w:cs="Arial"/>
          <w:sz w:val="20"/>
          <w:szCs w:val="20"/>
        </w:rPr>
      </w:pPr>
      <w:r w:rsidRPr="00247B95">
        <w:rPr>
          <w:rFonts w:ascii="Arial" w:hAnsi="Arial" w:cs="Arial"/>
          <w:sz w:val="20"/>
          <w:szCs w:val="20"/>
        </w:rPr>
        <w:t>La mise en place du Comité Economique et Social (ci-après dénommé « CSE ») est organisée dans l’entreprise.</w:t>
      </w:r>
    </w:p>
    <w:p w14:paraId="7D5C14E0" w14:textId="77777777" w:rsidR="006502AE" w:rsidRPr="00247B95" w:rsidRDefault="006502AE" w:rsidP="006502AE">
      <w:pPr>
        <w:spacing w:after="0"/>
        <w:jc w:val="both"/>
        <w:rPr>
          <w:rFonts w:ascii="Arial" w:hAnsi="Arial" w:cs="Arial"/>
          <w:sz w:val="20"/>
          <w:szCs w:val="20"/>
        </w:rPr>
      </w:pPr>
      <w:r w:rsidRPr="00247B95">
        <w:rPr>
          <w:rFonts w:ascii="Arial" w:hAnsi="Arial" w:cs="Arial"/>
          <w:sz w:val="20"/>
          <w:szCs w:val="20"/>
        </w:rPr>
        <w:t xml:space="preserve"> </w:t>
      </w:r>
    </w:p>
    <w:p w14:paraId="5099C64B" w14:textId="3C3EA2E1" w:rsidR="006502AE" w:rsidRPr="00247B95" w:rsidRDefault="006502AE" w:rsidP="006502AE">
      <w:pPr>
        <w:spacing w:after="0"/>
        <w:jc w:val="both"/>
        <w:rPr>
          <w:rFonts w:ascii="Arial" w:hAnsi="Arial" w:cs="Arial"/>
          <w:sz w:val="20"/>
          <w:szCs w:val="20"/>
        </w:rPr>
      </w:pPr>
      <w:r w:rsidRPr="00247B95">
        <w:rPr>
          <w:rFonts w:ascii="Arial" w:hAnsi="Arial" w:cs="Arial"/>
          <w:sz w:val="20"/>
          <w:szCs w:val="20"/>
        </w:rPr>
        <w:t xml:space="preserve">Le premier tour aura lieu le </w:t>
      </w:r>
      <w:r w:rsidRPr="00247B95">
        <w:rPr>
          <w:rFonts w:ascii="Arial" w:hAnsi="Arial" w:cs="Arial"/>
          <w:b/>
          <w:i/>
          <w:sz w:val="20"/>
          <w:szCs w:val="20"/>
        </w:rPr>
        <w:t>&lt;date à préciser&gt;</w:t>
      </w:r>
      <w:r w:rsidRPr="00247B95">
        <w:rPr>
          <w:rFonts w:ascii="Arial" w:hAnsi="Arial" w:cs="Arial"/>
          <w:sz w:val="20"/>
          <w:szCs w:val="20"/>
        </w:rPr>
        <w:t xml:space="preserve">, de </w:t>
      </w:r>
      <w:r w:rsidRPr="00247B95">
        <w:rPr>
          <w:rFonts w:ascii="Arial" w:hAnsi="Arial" w:cs="Arial"/>
          <w:b/>
          <w:i/>
          <w:sz w:val="20"/>
          <w:szCs w:val="20"/>
        </w:rPr>
        <w:t>&lt;créneau horaire à préciser&gt;</w:t>
      </w:r>
      <w:r w:rsidRPr="00247B95">
        <w:rPr>
          <w:rFonts w:ascii="Arial" w:hAnsi="Arial" w:cs="Arial"/>
          <w:sz w:val="20"/>
          <w:szCs w:val="20"/>
        </w:rPr>
        <w:t xml:space="preserve">, à </w:t>
      </w:r>
      <w:r w:rsidRPr="00247B95">
        <w:rPr>
          <w:rFonts w:ascii="Arial" w:hAnsi="Arial" w:cs="Arial"/>
          <w:b/>
          <w:i/>
          <w:sz w:val="20"/>
          <w:szCs w:val="20"/>
        </w:rPr>
        <w:t>&lt;lieu à préciser à préciser&gt;</w:t>
      </w:r>
      <w:r w:rsidRPr="00247B95">
        <w:rPr>
          <w:rFonts w:ascii="Arial" w:hAnsi="Arial" w:cs="Arial"/>
          <w:sz w:val="20"/>
          <w:szCs w:val="20"/>
        </w:rPr>
        <w:t>.</w:t>
      </w:r>
    </w:p>
    <w:p w14:paraId="735A5B33" w14:textId="49FB6DE6" w:rsidR="00BA2D81" w:rsidRPr="00247B95" w:rsidRDefault="00BA2D81">
      <w:pPr>
        <w:rPr>
          <w:rFonts w:ascii="Arial" w:hAnsi="Arial" w:cs="Arial"/>
          <w:sz w:val="20"/>
          <w:szCs w:val="20"/>
        </w:rPr>
      </w:pPr>
    </w:p>
    <w:p w14:paraId="2CED4C72" w14:textId="693ECA8E" w:rsidR="00BA2D81" w:rsidRPr="00247B95" w:rsidRDefault="006502AE">
      <w:pPr>
        <w:rPr>
          <w:rFonts w:ascii="Arial" w:hAnsi="Arial" w:cs="Arial"/>
          <w:sz w:val="20"/>
          <w:szCs w:val="20"/>
        </w:rPr>
      </w:pPr>
      <w:r w:rsidRPr="00247B95">
        <w:rPr>
          <w:rFonts w:ascii="Arial" w:hAnsi="Arial" w:cs="Arial"/>
          <w:sz w:val="20"/>
          <w:szCs w:val="20"/>
        </w:rPr>
        <w:t>Ci-après les listes électorales attachées à cette élection</w:t>
      </w:r>
      <w:r w:rsidR="007B01CC" w:rsidRPr="00247B95">
        <w:rPr>
          <w:rFonts w:ascii="Arial" w:hAnsi="Arial" w:cs="Arial"/>
          <w:sz w:val="20"/>
          <w:szCs w:val="20"/>
        </w:rPr>
        <w:t xml:space="preserve"> en date du </w:t>
      </w:r>
      <w:r w:rsidRPr="00247B95">
        <w:rPr>
          <w:rFonts w:ascii="Arial" w:hAnsi="Arial" w:cs="Arial"/>
          <w:sz w:val="20"/>
          <w:szCs w:val="20"/>
        </w:rPr>
        <w:t xml:space="preserve"> </w:t>
      </w:r>
      <w:r w:rsidR="007B01CC" w:rsidRPr="00247B95">
        <w:rPr>
          <w:rFonts w:ascii="Arial" w:hAnsi="Arial" w:cs="Arial"/>
          <w:b/>
          <w:i/>
          <w:sz w:val="20"/>
          <w:szCs w:val="20"/>
        </w:rPr>
        <w:t>&lt;à préciser&gt;</w:t>
      </w:r>
    </w:p>
    <w:p w14:paraId="02706644" w14:textId="6DB4CCFD" w:rsidR="006502AE" w:rsidRPr="00247B95" w:rsidRDefault="001B2709" w:rsidP="006502AE">
      <w:pPr>
        <w:spacing w:after="0"/>
        <w:rPr>
          <w:rFonts w:ascii="Arial" w:hAnsi="Arial" w:cs="Arial"/>
          <w:i/>
          <w:sz w:val="20"/>
        </w:rPr>
      </w:pPr>
      <w:r w:rsidRPr="00247B95">
        <w:rPr>
          <w:rFonts w:ascii="Arial" w:hAnsi="Arial" w:cs="Arial"/>
          <w:i/>
          <w:sz w:val="20"/>
        </w:rPr>
        <w:t xml:space="preserve">Dans les entreprises de 25 salariés ou moins : </w:t>
      </w:r>
    </w:p>
    <w:p w14:paraId="69C8F2BA" w14:textId="77777777" w:rsidR="001B2709" w:rsidRPr="00247B95" w:rsidRDefault="001B2709" w:rsidP="006502AE">
      <w:pPr>
        <w:spacing w:after="0"/>
        <w:rPr>
          <w:rFonts w:ascii="Arial" w:hAnsi="Arial" w:cs="Arial"/>
        </w:rPr>
      </w:pPr>
    </w:p>
    <w:tbl>
      <w:tblPr>
        <w:tblStyle w:val="Tableausimple11"/>
        <w:tblW w:w="0" w:type="auto"/>
        <w:jc w:val="center"/>
        <w:tblLook w:val="04A0" w:firstRow="1" w:lastRow="0" w:firstColumn="1" w:lastColumn="0" w:noHBand="0" w:noVBand="1"/>
      </w:tblPr>
      <w:tblGrid>
        <w:gridCol w:w="1548"/>
        <w:gridCol w:w="1548"/>
        <w:gridCol w:w="1548"/>
        <w:gridCol w:w="1548"/>
        <w:gridCol w:w="1548"/>
      </w:tblGrid>
      <w:tr w:rsidR="00247B95" w:rsidRPr="00247B95" w14:paraId="6D458660"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6000BF5" w14:textId="77777777" w:rsidR="001B2709" w:rsidRPr="00247B95" w:rsidRDefault="001B2709" w:rsidP="005E0B69">
            <w:pPr>
              <w:jc w:val="center"/>
              <w:rPr>
                <w:b w:val="0"/>
              </w:rPr>
            </w:pPr>
            <w:r w:rsidRPr="00247B95">
              <w:rPr>
                <w:b w:val="0"/>
              </w:rPr>
              <w:t>Nom</w:t>
            </w:r>
          </w:p>
        </w:tc>
        <w:tc>
          <w:tcPr>
            <w:tcW w:w="1548" w:type="dxa"/>
          </w:tcPr>
          <w:p w14:paraId="0AD79FF5" w14:textId="77777777" w:rsidR="001B2709" w:rsidRPr="00247B95" w:rsidRDefault="001B2709" w:rsidP="005E0B69">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Prénom</w:t>
            </w:r>
          </w:p>
        </w:tc>
        <w:tc>
          <w:tcPr>
            <w:tcW w:w="1548" w:type="dxa"/>
          </w:tcPr>
          <w:p w14:paraId="0D202757" w14:textId="77777777" w:rsidR="001B2709" w:rsidRPr="00247B95" w:rsidRDefault="001B2709" w:rsidP="005E0B69">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 naissance</w:t>
            </w:r>
          </w:p>
        </w:tc>
        <w:tc>
          <w:tcPr>
            <w:tcW w:w="1548" w:type="dxa"/>
          </w:tcPr>
          <w:p w14:paraId="2591E3F6" w14:textId="77777777" w:rsidR="001B2709" w:rsidRPr="00247B95" w:rsidRDefault="001B2709" w:rsidP="005E0B69">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Lieu de naissance</w:t>
            </w:r>
          </w:p>
        </w:tc>
        <w:tc>
          <w:tcPr>
            <w:tcW w:w="1548" w:type="dxa"/>
          </w:tcPr>
          <w:p w14:paraId="68E32669" w14:textId="77777777" w:rsidR="001B2709" w:rsidRPr="00247B95" w:rsidRDefault="001B2709" w:rsidP="005E0B69">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d’embauche</w:t>
            </w:r>
          </w:p>
        </w:tc>
      </w:tr>
      <w:tr w:rsidR="00247B95" w:rsidRPr="00247B95" w14:paraId="2F97EA1F"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1F40F0DC" w14:textId="77777777" w:rsidR="001B2709" w:rsidRPr="00247B95" w:rsidRDefault="001B2709" w:rsidP="005E0B69"/>
        </w:tc>
        <w:tc>
          <w:tcPr>
            <w:tcW w:w="1548" w:type="dxa"/>
          </w:tcPr>
          <w:p w14:paraId="1964F5A0"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512FBC76"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2F5DE3B1"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3FF4DB90"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r>
      <w:tr w:rsidR="00247B95" w:rsidRPr="00247B95" w14:paraId="4D531A19"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71FD73B0" w14:textId="77777777" w:rsidR="001B2709" w:rsidRPr="00247B95" w:rsidRDefault="001B2709" w:rsidP="005E0B69"/>
        </w:tc>
        <w:tc>
          <w:tcPr>
            <w:tcW w:w="1548" w:type="dxa"/>
          </w:tcPr>
          <w:p w14:paraId="234C0B45"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375911EF"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6F11DCAE"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1B4BFDC4"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r>
      <w:tr w:rsidR="00247B95" w:rsidRPr="00247B95" w14:paraId="41B9C669"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81D1F61" w14:textId="77777777" w:rsidR="001B2709" w:rsidRPr="00247B95" w:rsidRDefault="001B2709" w:rsidP="005E0B69"/>
        </w:tc>
        <w:tc>
          <w:tcPr>
            <w:tcW w:w="1548" w:type="dxa"/>
          </w:tcPr>
          <w:p w14:paraId="60498E19"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00DD4853"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442C5991"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c>
          <w:tcPr>
            <w:tcW w:w="1548" w:type="dxa"/>
          </w:tcPr>
          <w:p w14:paraId="7474D91B" w14:textId="77777777" w:rsidR="001B2709" w:rsidRPr="00247B95" w:rsidRDefault="001B2709" w:rsidP="005E0B69">
            <w:pPr>
              <w:cnfStyle w:val="000000100000" w:firstRow="0" w:lastRow="0" w:firstColumn="0" w:lastColumn="0" w:oddVBand="0" w:evenVBand="0" w:oddHBand="1" w:evenHBand="0" w:firstRowFirstColumn="0" w:firstRowLastColumn="0" w:lastRowFirstColumn="0" w:lastRowLastColumn="0"/>
            </w:pPr>
          </w:p>
        </w:tc>
      </w:tr>
      <w:tr w:rsidR="00247B95" w:rsidRPr="00247B95" w14:paraId="3A94FAB5"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0EFD8FAD" w14:textId="77777777" w:rsidR="001B2709" w:rsidRPr="00247B95" w:rsidRDefault="001B2709" w:rsidP="005E0B69"/>
        </w:tc>
        <w:tc>
          <w:tcPr>
            <w:tcW w:w="1548" w:type="dxa"/>
          </w:tcPr>
          <w:p w14:paraId="307D980C"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5D3EC0AD"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4B728F27"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c>
          <w:tcPr>
            <w:tcW w:w="1548" w:type="dxa"/>
          </w:tcPr>
          <w:p w14:paraId="04EAB100" w14:textId="77777777" w:rsidR="001B2709" w:rsidRPr="00247B95" w:rsidRDefault="001B2709" w:rsidP="005E0B69">
            <w:pPr>
              <w:cnfStyle w:val="000000000000" w:firstRow="0" w:lastRow="0" w:firstColumn="0" w:lastColumn="0" w:oddVBand="0" w:evenVBand="0" w:oddHBand="0" w:evenHBand="0" w:firstRowFirstColumn="0" w:firstRowLastColumn="0" w:lastRowFirstColumn="0" w:lastRowLastColumn="0"/>
            </w:pPr>
          </w:p>
        </w:tc>
      </w:tr>
    </w:tbl>
    <w:p w14:paraId="5475CB2B" w14:textId="5D14AAC0" w:rsidR="001B2709" w:rsidRPr="00247B95" w:rsidRDefault="001B2709" w:rsidP="006502AE">
      <w:pPr>
        <w:spacing w:after="0"/>
        <w:rPr>
          <w:rFonts w:ascii="Arial" w:hAnsi="Arial" w:cs="Arial"/>
        </w:rPr>
      </w:pPr>
    </w:p>
    <w:p w14:paraId="7CE77824" w14:textId="6DBFECD8" w:rsidR="001B2709" w:rsidRPr="00247B95" w:rsidRDefault="001B2709" w:rsidP="006502AE">
      <w:pPr>
        <w:spacing w:after="0"/>
        <w:rPr>
          <w:rFonts w:ascii="Arial" w:hAnsi="Arial" w:cs="Arial"/>
          <w:i/>
          <w:sz w:val="20"/>
        </w:rPr>
      </w:pPr>
      <w:r w:rsidRPr="00247B95">
        <w:rPr>
          <w:rFonts w:ascii="Arial" w:hAnsi="Arial" w:cs="Arial"/>
          <w:i/>
          <w:sz w:val="20"/>
        </w:rPr>
        <w:t>Dans les entreprises de plus de 25 salariés :</w:t>
      </w:r>
    </w:p>
    <w:p w14:paraId="2A0B7A4F" w14:textId="77777777" w:rsidR="001B2709" w:rsidRPr="00247B95" w:rsidRDefault="001B2709" w:rsidP="006502AE">
      <w:pPr>
        <w:spacing w:after="0"/>
        <w:rPr>
          <w:rFonts w:ascii="Arial" w:hAnsi="Arial" w:cs="Arial"/>
        </w:rPr>
      </w:pPr>
    </w:p>
    <w:p w14:paraId="2D0FE765" w14:textId="77777777" w:rsidR="006502AE" w:rsidRPr="00247B95" w:rsidRDefault="006502AE" w:rsidP="006502AE">
      <w:pPr>
        <w:spacing w:after="0"/>
        <w:rPr>
          <w:rFonts w:ascii="Arial" w:hAnsi="Arial" w:cs="Arial"/>
          <w:b/>
          <w:sz w:val="20"/>
          <w:u w:val="single"/>
        </w:rPr>
      </w:pPr>
      <w:r w:rsidRPr="00247B95">
        <w:rPr>
          <w:rFonts w:ascii="Arial" w:hAnsi="Arial" w:cs="Arial"/>
          <w:b/>
          <w:sz w:val="20"/>
          <w:u w:val="single"/>
        </w:rPr>
        <w:t>Collège « Ouvriers et employés »</w:t>
      </w:r>
    </w:p>
    <w:p w14:paraId="562CCA01" w14:textId="77777777" w:rsidR="006502AE" w:rsidRPr="00247B95" w:rsidRDefault="006502AE" w:rsidP="006502AE">
      <w:pPr>
        <w:spacing w:after="0"/>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247B95" w:rsidRPr="00247B95" w14:paraId="192D2107"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F4E6308" w14:textId="77777777" w:rsidR="006502AE" w:rsidRPr="00247B95" w:rsidRDefault="006502AE" w:rsidP="003F6C34">
            <w:pPr>
              <w:jc w:val="center"/>
              <w:rPr>
                <w:b w:val="0"/>
              </w:rPr>
            </w:pPr>
            <w:r w:rsidRPr="00247B95">
              <w:rPr>
                <w:b w:val="0"/>
              </w:rPr>
              <w:t>Nom</w:t>
            </w:r>
          </w:p>
        </w:tc>
        <w:tc>
          <w:tcPr>
            <w:tcW w:w="1548" w:type="dxa"/>
          </w:tcPr>
          <w:p w14:paraId="4D39D524"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Prénom</w:t>
            </w:r>
          </w:p>
        </w:tc>
        <w:tc>
          <w:tcPr>
            <w:tcW w:w="1548" w:type="dxa"/>
          </w:tcPr>
          <w:p w14:paraId="3EB29880"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 naissance</w:t>
            </w:r>
          </w:p>
        </w:tc>
        <w:tc>
          <w:tcPr>
            <w:tcW w:w="1548" w:type="dxa"/>
          </w:tcPr>
          <w:p w14:paraId="649138D8"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Lieu de naissance</w:t>
            </w:r>
          </w:p>
        </w:tc>
        <w:tc>
          <w:tcPr>
            <w:tcW w:w="1548" w:type="dxa"/>
          </w:tcPr>
          <w:p w14:paraId="323EA836"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d’embauche</w:t>
            </w:r>
          </w:p>
        </w:tc>
        <w:tc>
          <w:tcPr>
            <w:tcW w:w="1548" w:type="dxa"/>
          </w:tcPr>
          <w:p w14:paraId="28C7EF1E"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Poste</w:t>
            </w:r>
          </w:p>
        </w:tc>
      </w:tr>
      <w:tr w:rsidR="00247B95" w:rsidRPr="00247B95" w14:paraId="1E242DA5"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358B5D3" w14:textId="77777777" w:rsidR="006502AE" w:rsidRPr="00247B95" w:rsidRDefault="006502AE" w:rsidP="003F6C34"/>
        </w:tc>
        <w:tc>
          <w:tcPr>
            <w:tcW w:w="1548" w:type="dxa"/>
          </w:tcPr>
          <w:p w14:paraId="2D4446E8"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2F60F172"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51B80F9"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7B2FB322"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6FF82805"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r w:rsidR="00247B95" w:rsidRPr="00247B95" w14:paraId="2AB89B0E"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CF7E715" w14:textId="77777777" w:rsidR="006502AE" w:rsidRPr="00247B95" w:rsidRDefault="006502AE" w:rsidP="003F6C34"/>
        </w:tc>
        <w:tc>
          <w:tcPr>
            <w:tcW w:w="1548" w:type="dxa"/>
          </w:tcPr>
          <w:p w14:paraId="7D691027"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429DAE5D"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36370BEA"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78D0D996"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7F383790"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r>
      <w:tr w:rsidR="00247B95" w:rsidRPr="00247B95" w14:paraId="57E0758C"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72138CA" w14:textId="77777777" w:rsidR="006502AE" w:rsidRPr="00247B95" w:rsidRDefault="006502AE" w:rsidP="003F6C34"/>
        </w:tc>
        <w:tc>
          <w:tcPr>
            <w:tcW w:w="1548" w:type="dxa"/>
          </w:tcPr>
          <w:p w14:paraId="208C428D"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FE1D24C"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554D747E"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177AD92C"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5EEA26D4"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r w:rsidR="00247B95" w:rsidRPr="00247B95" w14:paraId="548B0B86"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90A503A" w14:textId="77777777" w:rsidR="006502AE" w:rsidRPr="00247B95" w:rsidRDefault="006502AE" w:rsidP="003F6C34"/>
        </w:tc>
        <w:tc>
          <w:tcPr>
            <w:tcW w:w="1548" w:type="dxa"/>
          </w:tcPr>
          <w:p w14:paraId="7BB4AF23"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5DAFCB66"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3C1AE14B"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6E41E0E5"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705DAB8C"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r>
      <w:tr w:rsidR="00247B95" w:rsidRPr="00247B95" w14:paraId="6797F5CA"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54602A5" w14:textId="77777777" w:rsidR="006502AE" w:rsidRPr="00247B95" w:rsidRDefault="006502AE" w:rsidP="003F6C34"/>
        </w:tc>
        <w:tc>
          <w:tcPr>
            <w:tcW w:w="1548" w:type="dxa"/>
          </w:tcPr>
          <w:p w14:paraId="19E07485"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52E2E077"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64CA2060"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948F956"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F9238C0"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bl>
    <w:p w14:paraId="6BE084AE" w14:textId="77777777" w:rsidR="006502AE" w:rsidRPr="00247B95" w:rsidRDefault="006502AE" w:rsidP="006502AE">
      <w:pPr>
        <w:spacing w:after="0"/>
      </w:pPr>
    </w:p>
    <w:p w14:paraId="1F4F011F" w14:textId="6CC891EA" w:rsidR="006502AE" w:rsidRPr="00247B95" w:rsidRDefault="006502AE" w:rsidP="006502AE">
      <w:pPr>
        <w:spacing w:after="0"/>
        <w:rPr>
          <w:rFonts w:ascii="Arial" w:hAnsi="Arial" w:cs="Arial"/>
          <w:b/>
          <w:sz w:val="20"/>
          <w:u w:val="single"/>
        </w:rPr>
      </w:pPr>
      <w:r w:rsidRPr="00247B95">
        <w:rPr>
          <w:rFonts w:ascii="Arial" w:hAnsi="Arial" w:cs="Arial"/>
          <w:b/>
          <w:sz w:val="20"/>
          <w:u w:val="single"/>
        </w:rPr>
        <w:t>Collège « cadres »</w:t>
      </w:r>
    </w:p>
    <w:p w14:paraId="34EACA1E" w14:textId="77777777" w:rsidR="006502AE" w:rsidRPr="00247B95" w:rsidRDefault="006502AE" w:rsidP="006502AE">
      <w:pPr>
        <w:spacing w:after="0"/>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247B95" w:rsidRPr="00247B95" w14:paraId="036E23FF"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E58C228" w14:textId="77777777" w:rsidR="006502AE" w:rsidRPr="00247B95" w:rsidRDefault="006502AE" w:rsidP="003F6C34">
            <w:pPr>
              <w:jc w:val="center"/>
              <w:rPr>
                <w:b w:val="0"/>
              </w:rPr>
            </w:pPr>
            <w:r w:rsidRPr="00247B95">
              <w:rPr>
                <w:b w:val="0"/>
              </w:rPr>
              <w:t>Nom</w:t>
            </w:r>
          </w:p>
        </w:tc>
        <w:tc>
          <w:tcPr>
            <w:tcW w:w="1548" w:type="dxa"/>
          </w:tcPr>
          <w:p w14:paraId="1E1D4988"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Prénom</w:t>
            </w:r>
          </w:p>
        </w:tc>
        <w:tc>
          <w:tcPr>
            <w:tcW w:w="1548" w:type="dxa"/>
          </w:tcPr>
          <w:p w14:paraId="649AA771"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 naissance</w:t>
            </w:r>
          </w:p>
        </w:tc>
        <w:tc>
          <w:tcPr>
            <w:tcW w:w="1548" w:type="dxa"/>
          </w:tcPr>
          <w:p w14:paraId="1C168D5E"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Lieu de naissance</w:t>
            </w:r>
          </w:p>
        </w:tc>
        <w:tc>
          <w:tcPr>
            <w:tcW w:w="1548" w:type="dxa"/>
          </w:tcPr>
          <w:p w14:paraId="283A1788"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Date d’embauche</w:t>
            </w:r>
          </w:p>
        </w:tc>
        <w:tc>
          <w:tcPr>
            <w:tcW w:w="1548" w:type="dxa"/>
          </w:tcPr>
          <w:p w14:paraId="57A581B7" w14:textId="77777777" w:rsidR="006502AE" w:rsidRPr="00247B95" w:rsidRDefault="006502AE" w:rsidP="003F6C34">
            <w:pPr>
              <w:jc w:val="center"/>
              <w:cnfStyle w:val="100000000000" w:firstRow="1" w:lastRow="0" w:firstColumn="0" w:lastColumn="0" w:oddVBand="0" w:evenVBand="0" w:oddHBand="0" w:evenHBand="0" w:firstRowFirstColumn="0" w:firstRowLastColumn="0" w:lastRowFirstColumn="0" w:lastRowLastColumn="0"/>
              <w:rPr>
                <w:b w:val="0"/>
              </w:rPr>
            </w:pPr>
            <w:r w:rsidRPr="00247B95">
              <w:rPr>
                <w:b w:val="0"/>
              </w:rPr>
              <w:t>Poste</w:t>
            </w:r>
          </w:p>
        </w:tc>
      </w:tr>
      <w:tr w:rsidR="00247B95" w:rsidRPr="00247B95" w14:paraId="0D6C7572"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367B14C" w14:textId="77777777" w:rsidR="006502AE" w:rsidRPr="00247B95" w:rsidRDefault="006502AE" w:rsidP="003F6C34"/>
        </w:tc>
        <w:tc>
          <w:tcPr>
            <w:tcW w:w="1548" w:type="dxa"/>
          </w:tcPr>
          <w:p w14:paraId="2C098B46"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0530CE08"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C5CB4F7"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4B973A14"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039BDCA6"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r w:rsidR="00247B95" w:rsidRPr="00247B95" w14:paraId="64D2296C"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14E23F2E" w14:textId="77777777" w:rsidR="006502AE" w:rsidRPr="00247B95" w:rsidRDefault="006502AE" w:rsidP="003F6C34"/>
        </w:tc>
        <w:tc>
          <w:tcPr>
            <w:tcW w:w="1548" w:type="dxa"/>
          </w:tcPr>
          <w:p w14:paraId="469E73FE"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47D4BE86"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479E000F"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13751013"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0CF66D77"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r>
      <w:tr w:rsidR="00247B95" w:rsidRPr="00247B95" w14:paraId="02625F56"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6D8C011A" w14:textId="77777777" w:rsidR="006502AE" w:rsidRPr="00247B95" w:rsidRDefault="006502AE" w:rsidP="003F6C34"/>
        </w:tc>
        <w:tc>
          <w:tcPr>
            <w:tcW w:w="1548" w:type="dxa"/>
          </w:tcPr>
          <w:p w14:paraId="2F133FBA"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10809106"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2F484D7A"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03D100F0"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041DB2D6"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r w:rsidR="00247B95" w:rsidRPr="00247B95" w14:paraId="4A3F8787"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12F02470" w14:textId="77777777" w:rsidR="006502AE" w:rsidRPr="00247B95" w:rsidRDefault="006502AE" w:rsidP="003F6C34"/>
        </w:tc>
        <w:tc>
          <w:tcPr>
            <w:tcW w:w="1548" w:type="dxa"/>
          </w:tcPr>
          <w:p w14:paraId="21B28707"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58F2D3B6"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76B0C17C"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75FBA01D"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c>
          <w:tcPr>
            <w:tcW w:w="1548" w:type="dxa"/>
          </w:tcPr>
          <w:p w14:paraId="513A724B" w14:textId="77777777" w:rsidR="006502AE" w:rsidRPr="00247B95" w:rsidRDefault="006502AE" w:rsidP="003F6C34">
            <w:pPr>
              <w:cnfStyle w:val="000000000000" w:firstRow="0" w:lastRow="0" w:firstColumn="0" w:lastColumn="0" w:oddVBand="0" w:evenVBand="0" w:oddHBand="0" w:evenHBand="0" w:firstRowFirstColumn="0" w:firstRowLastColumn="0" w:lastRowFirstColumn="0" w:lastRowLastColumn="0"/>
            </w:pPr>
          </w:p>
        </w:tc>
      </w:tr>
      <w:tr w:rsidR="00247B95" w:rsidRPr="00247B95" w14:paraId="46C3D3D9"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23F2F8C" w14:textId="77777777" w:rsidR="006502AE" w:rsidRPr="00247B95" w:rsidRDefault="006502AE" w:rsidP="003F6C34"/>
        </w:tc>
        <w:tc>
          <w:tcPr>
            <w:tcW w:w="1548" w:type="dxa"/>
          </w:tcPr>
          <w:p w14:paraId="4D0FB7BE"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6F08E278"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42E4FC65"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65B3909F"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c>
          <w:tcPr>
            <w:tcW w:w="1548" w:type="dxa"/>
          </w:tcPr>
          <w:p w14:paraId="34C00D1D" w14:textId="77777777" w:rsidR="006502AE" w:rsidRPr="00247B95" w:rsidRDefault="006502AE" w:rsidP="003F6C34">
            <w:pPr>
              <w:cnfStyle w:val="000000100000" w:firstRow="0" w:lastRow="0" w:firstColumn="0" w:lastColumn="0" w:oddVBand="0" w:evenVBand="0" w:oddHBand="1" w:evenHBand="0" w:firstRowFirstColumn="0" w:firstRowLastColumn="0" w:lastRowFirstColumn="0" w:lastRowLastColumn="0"/>
            </w:pPr>
          </w:p>
        </w:tc>
      </w:tr>
    </w:tbl>
    <w:p w14:paraId="7BCAC28C" w14:textId="77777777" w:rsidR="006502AE" w:rsidRPr="00247B95" w:rsidRDefault="006502AE" w:rsidP="006502AE">
      <w:pPr>
        <w:spacing w:after="0"/>
        <w:jc w:val="both"/>
        <w:rPr>
          <w:rFonts w:ascii="Arial" w:hAnsi="Arial" w:cs="Arial"/>
          <w:sz w:val="20"/>
          <w:szCs w:val="20"/>
        </w:rPr>
      </w:pPr>
    </w:p>
    <w:p w14:paraId="2C9662EE" w14:textId="77777777" w:rsidR="006502AE" w:rsidRPr="00247B95" w:rsidRDefault="006502AE" w:rsidP="006502AE">
      <w:pPr>
        <w:spacing w:after="0"/>
        <w:jc w:val="both"/>
        <w:rPr>
          <w:rFonts w:ascii="Arial" w:hAnsi="Arial" w:cs="Arial"/>
          <w:sz w:val="20"/>
          <w:szCs w:val="20"/>
        </w:rPr>
      </w:pPr>
    </w:p>
    <w:p w14:paraId="724DEE79" w14:textId="0B54324E" w:rsidR="001B2709" w:rsidRPr="00247B95" w:rsidRDefault="00FC2D8F" w:rsidP="00155A53">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r w:rsidR="001B2709" w:rsidRPr="00247B95">
        <w:br w:type="page"/>
      </w:r>
    </w:p>
    <w:p w14:paraId="78A81540" w14:textId="13FC59C3" w:rsidR="00BA2D81" w:rsidRPr="00247B95" w:rsidRDefault="00032341" w:rsidP="00882E37">
      <w:pPr>
        <w:pStyle w:val="Sous-titre"/>
        <w:rPr>
          <w:color w:val="auto"/>
        </w:rPr>
      </w:pPr>
      <w:r w:rsidRPr="00247B95">
        <w:rPr>
          <w:color w:val="auto"/>
        </w:rPr>
        <w:lastRenderedPageBreak/>
        <w:t>Etape 8</w:t>
      </w:r>
      <w:r w:rsidR="005E0B69" w:rsidRPr="00247B95">
        <w:rPr>
          <w:color w:val="auto"/>
        </w:rPr>
        <w:t xml:space="preserve"> : </w:t>
      </w:r>
      <w:r w:rsidR="00C658DA" w:rsidRPr="00247B95">
        <w:rPr>
          <w:color w:val="auto"/>
        </w:rPr>
        <w:t>PV d’élections ou PV de carence</w:t>
      </w:r>
      <w:r w:rsidR="00A56655" w:rsidRPr="00247B95">
        <w:rPr>
          <w:color w:val="auto"/>
        </w:rPr>
        <w:t xml:space="preserve"> du 1</w:t>
      </w:r>
      <w:r w:rsidR="00A56655" w:rsidRPr="00247B95">
        <w:rPr>
          <w:color w:val="auto"/>
          <w:vertAlign w:val="superscript"/>
        </w:rPr>
        <w:t>er</w:t>
      </w:r>
      <w:r w:rsidR="00A56655" w:rsidRPr="00247B95">
        <w:rPr>
          <w:color w:val="auto"/>
        </w:rPr>
        <w:t xml:space="preserve"> tour</w:t>
      </w:r>
      <w:r w:rsidR="00C658DA" w:rsidRPr="00247B95">
        <w:rPr>
          <w:color w:val="auto"/>
        </w:rPr>
        <w:t xml:space="preserve"> </w:t>
      </w:r>
    </w:p>
    <w:p w14:paraId="739A5598" w14:textId="02D29B63" w:rsidR="003F6C34" w:rsidRPr="00247B95" w:rsidRDefault="003F6C34">
      <w:pPr>
        <w:rPr>
          <w:rFonts w:ascii="Arial" w:hAnsi="Arial" w:cs="Arial"/>
        </w:rPr>
      </w:pPr>
    </w:p>
    <w:p w14:paraId="1B51D537" w14:textId="6A098E9E" w:rsidR="003F6C34" w:rsidRPr="00247B95" w:rsidRDefault="003F6C34" w:rsidP="003F6C34">
      <w:pPr>
        <w:pStyle w:val="NormalWeb"/>
        <w:shd w:val="clear" w:color="auto" w:fill="FFFFFF"/>
        <w:rPr>
          <w:rFonts w:ascii="Arial" w:hAnsi="Arial" w:cs="Arial"/>
          <w:sz w:val="22"/>
        </w:rPr>
      </w:pPr>
      <w:r w:rsidRPr="00247B95">
        <w:rPr>
          <w:rFonts w:ascii="Arial" w:hAnsi="Arial" w:cs="Arial"/>
          <w:sz w:val="20"/>
        </w:rPr>
        <w:t xml:space="preserve">Veuillez </w:t>
      </w:r>
      <w:r w:rsidR="00880994" w:rsidRPr="00247B95">
        <w:rPr>
          <w:rFonts w:ascii="Arial" w:hAnsi="Arial" w:cs="Arial"/>
          <w:sz w:val="20"/>
        </w:rPr>
        <w:t>trouver</w:t>
      </w:r>
      <w:r w:rsidRPr="00247B95">
        <w:rPr>
          <w:rFonts w:ascii="Arial" w:hAnsi="Arial" w:cs="Arial"/>
          <w:sz w:val="20"/>
        </w:rPr>
        <w:t xml:space="preserve"> ci-après les liens pour télécharger les différents CERFA obligatoires : </w:t>
      </w:r>
    </w:p>
    <w:p w14:paraId="0BB1379E" w14:textId="77777777" w:rsidR="00404314" w:rsidRPr="00247B95" w:rsidRDefault="00404314" w:rsidP="003F6C34">
      <w:pPr>
        <w:pStyle w:val="NormalWeb"/>
        <w:shd w:val="clear" w:color="auto" w:fill="FFFFFF"/>
        <w:rPr>
          <w:rFonts w:ascii="Arial" w:hAnsi="Arial" w:cs="Arial"/>
          <w:sz w:val="10"/>
        </w:rPr>
      </w:pPr>
    </w:p>
    <w:p w14:paraId="06C0D50B" w14:textId="1C75A40F" w:rsidR="003F6C34" w:rsidRPr="00247B95" w:rsidRDefault="001B74F5" w:rsidP="00E10C72">
      <w:pPr>
        <w:pStyle w:val="Titre2"/>
        <w:rPr>
          <w:b/>
          <w:i/>
          <w:color w:val="auto"/>
          <w:sz w:val="28"/>
          <w:szCs w:val="28"/>
        </w:rPr>
      </w:pPr>
      <w:bookmarkStart w:id="53" w:name="_H_-_PV"/>
      <w:bookmarkStart w:id="54" w:name="_Toc518892888"/>
      <w:bookmarkStart w:id="55" w:name="_Toc518892912"/>
      <w:bookmarkStart w:id="56" w:name="_Toc518894804"/>
      <w:bookmarkStart w:id="57" w:name="_Toc519080108"/>
      <w:bookmarkEnd w:id="53"/>
      <w:r w:rsidRPr="00247B95">
        <w:rPr>
          <w:b/>
          <w:i/>
          <w:color w:val="auto"/>
          <w:sz w:val="28"/>
          <w:szCs w:val="28"/>
        </w:rPr>
        <w:t xml:space="preserve">H - </w:t>
      </w:r>
      <w:r w:rsidR="003F6C34" w:rsidRPr="00247B95">
        <w:rPr>
          <w:b/>
          <w:i/>
          <w:color w:val="auto"/>
          <w:sz w:val="28"/>
          <w:szCs w:val="28"/>
        </w:rPr>
        <w:t>PV d’élections</w:t>
      </w:r>
      <w:r w:rsidR="002C019D" w:rsidRPr="00247B95">
        <w:rPr>
          <w:b/>
          <w:i/>
          <w:color w:val="auto"/>
          <w:sz w:val="28"/>
          <w:szCs w:val="28"/>
        </w:rPr>
        <w:t xml:space="preserve"> (</w:t>
      </w:r>
      <w:r w:rsidR="00880994" w:rsidRPr="00247B95">
        <w:rPr>
          <w:b/>
          <w:i/>
          <w:color w:val="auto"/>
          <w:sz w:val="28"/>
          <w:szCs w:val="28"/>
        </w:rPr>
        <w:footnoteReference w:id="22"/>
      </w:r>
      <w:bookmarkEnd w:id="54"/>
      <w:bookmarkEnd w:id="55"/>
      <w:bookmarkEnd w:id="56"/>
      <w:bookmarkEnd w:id="57"/>
      <w:r w:rsidR="002C019D" w:rsidRPr="00247B95">
        <w:rPr>
          <w:b/>
          <w:i/>
          <w:color w:val="auto"/>
          <w:sz w:val="28"/>
          <w:szCs w:val="28"/>
        </w:rPr>
        <w:t>)</w:t>
      </w:r>
    </w:p>
    <w:p w14:paraId="2FFE5C7E" w14:textId="02455009" w:rsidR="002E1036" w:rsidRPr="00247B95" w:rsidRDefault="003F6C34" w:rsidP="002C019D">
      <w:pPr>
        <w:pStyle w:val="NormalWeb"/>
        <w:shd w:val="clear" w:color="auto" w:fill="FFFFFF"/>
        <w:spacing w:before="360" w:beforeAutospacing="0" w:after="0" w:afterAutospacing="0"/>
        <w:rPr>
          <w:rStyle w:val="Lienhypertexte"/>
          <w:rFonts w:ascii="Arial" w:hAnsi="Arial" w:cs="Arial"/>
          <w:b/>
          <w:bCs/>
          <w:color w:val="auto"/>
          <w:sz w:val="20"/>
          <w:szCs w:val="20"/>
        </w:rPr>
      </w:pPr>
      <w:r w:rsidRPr="00247B95">
        <w:rPr>
          <w:rFonts w:ascii="Arial" w:hAnsi="Arial" w:cs="Arial"/>
          <w:sz w:val="20"/>
          <w:szCs w:val="20"/>
        </w:rPr>
        <w:t xml:space="preserve">Élection du Comité Social et Économique </w:t>
      </w:r>
      <w:r w:rsidR="005E0B69" w:rsidRPr="00247B95">
        <w:rPr>
          <w:rFonts w:ascii="Arial" w:hAnsi="Arial" w:cs="Arial"/>
          <w:sz w:val="20"/>
          <w:szCs w:val="20"/>
        </w:rPr>
        <w:t>–</w:t>
      </w:r>
      <w:r w:rsidRPr="00247B95">
        <w:rPr>
          <w:rFonts w:ascii="Arial" w:hAnsi="Arial" w:cs="Arial"/>
          <w:sz w:val="20"/>
          <w:szCs w:val="20"/>
        </w:rPr>
        <w:t xml:space="preserve"> Titulaires</w:t>
      </w:r>
      <w:r w:rsidR="005E0B69" w:rsidRPr="00247B95">
        <w:rPr>
          <w:rFonts w:ascii="Arial" w:hAnsi="Arial" w:cs="Arial"/>
          <w:sz w:val="20"/>
          <w:szCs w:val="20"/>
        </w:rPr>
        <w:t xml:space="preserve"> : </w:t>
      </w:r>
      <w:hyperlink r:id="rId14" w:tgtFrame="_blank" w:tooltip="Lien externe vers le formulaire Cerfa CSE Titulaires [Nouvelle fenêtre]" w:history="1">
        <w:r w:rsidRPr="00247B95">
          <w:rPr>
            <w:rStyle w:val="Lienhypertexte"/>
            <w:rFonts w:ascii="Arial" w:hAnsi="Arial" w:cs="Arial"/>
            <w:b/>
            <w:bCs/>
            <w:color w:val="auto"/>
            <w:sz w:val="20"/>
            <w:szCs w:val="20"/>
          </w:rPr>
          <w:t xml:space="preserve">Cerfa n°15822*01 </w:t>
        </w:r>
      </w:hyperlink>
      <w:r w:rsidR="002C019D" w:rsidRPr="00247B95">
        <w:rPr>
          <w:rStyle w:val="Lienhypertexte"/>
          <w:rFonts w:ascii="Arial" w:hAnsi="Arial" w:cs="Arial"/>
          <w:b/>
          <w:bCs/>
          <w:color w:val="auto"/>
          <w:sz w:val="20"/>
          <w:szCs w:val="20"/>
        </w:rPr>
        <w:br/>
      </w:r>
      <w:r w:rsidRPr="00247B95">
        <w:rPr>
          <w:rFonts w:ascii="Arial" w:hAnsi="Arial" w:cs="Arial"/>
          <w:sz w:val="20"/>
          <w:szCs w:val="20"/>
        </w:rPr>
        <w:t xml:space="preserve">Élection du Comité Social et Économique </w:t>
      </w:r>
      <w:r w:rsidR="005E0B69" w:rsidRPr="00247B95">
        <w:rPr>
          <w:rFonts w:ascii="Arial" w:hAnsi="Arial" w:cs="Arial"/>
          <w:sz w:val="20"/>
          <w:szCs w:val="20"/>
        </w:rPr>
        <w:t>–</w:t>
      </w:r>
      <w:r w:rsidRPr="00247B95">
        <w:rPr>
          <w:rFonts w:ascii="Arial" w:hAnsi="Arial" w:cs="Arial"/>
          <w:sz w:val="20"/>
          <w:szCs w:val="20"/>
        </w:rPr>
        <w:t xml:space="preserve"> Suppléants</w:t>
      </w:r>
      <w:r w:rsidR="005E0B69" w:rsidRPr="00247B95">
        <w:rPr>
          <w:rFonts w:ascii="Arial" w:hAnsi="Arial" w:cs="Arial"/>
          <w:sz w:val="20"/>
          <w:szCs w:val="20"/>
        </w:rPr>
        <w:t xml:space="preserve"> : </w:t>
      </w:r>
      <w:hyperlink r:id="rId15" w:tgtFrame="_blank" w:tooltip="Lien externe vers le formulaire Cerfa CSE Suppléants [Nouvelle fenêtre]" w:history="1">
        <w:r w:rsidRPr="00247B95">
          <w:rPr>
            <w:rStyle w:val="Lienhypertexte"/>
            <w:rFonts w:ascii="Arial" w:hAnsi="Arial" w:cs="Arial"/>
            <w:b/>
            <w:bCs/>
            <w:color w:val="auto"/>
            <w:sz w:val="20"/>
            <w:szCs w:val="20"/>
          </w:rPr>
          <w:t xml:space="preserve">Cerfa n°15823*01 </w:t>
        </w:r>
      </w:hyperlink>
      <w:r w:rsidR="002C019D" w:rsidRPr="00247B95">
        <w:rPr>
          <w:rFonts w:ascii="Arial" w:hAnsi="Arial" w:cs="Arial"/>
          <w:b/>
          <w:bCs/>
          <w:sz w:val="20"/>
          <w:szCs w:val="20"/>
          <w:u w:val="single"/>
        </w:rPr>
        <w:br/>
      </w:r>
      <w:r w:rsidRPr="00247B95">
        <w:rPr>
          <w:rFonts w:ascii="Arial" w:hAnsi="Arial" w:cs="Arial"/>
          <w:sz w:val="20"/>
          <w:szCs w:val="20"/>
        </w:rPr>
        <w:t>Exemple de procès-verbal rédigé</w:t>
      </w:r>
      <w:r w:rsidR="005E0B69" w:rsidRPr="00247B95">
        <w:rPr>
          <w:rFonts w:ascii="Arial" w:hAnsi="Arial" w:cs="Arial"/>
          <w:sz w:val="20"/>
          <w:szCs w:val="20"/>
        </w:rPr>
        <w:t> </w:t>
      </w:r>
      <w:r w:rsidR="005E0B69" w:rsidRPr="00247B95">
        <w:rPr>
          <w:rFonts w:ascii="Arial" w:hAnsi="Arial" w:cs="Arial"/>
          <w:i/>
          <w:sz w:val="20"/>
          <w:szCs w:val="20"/>
        </w:rPr>
        <w:t xml:space="preserve">: </w:t>
      </w:r>
      <w:hyperlink r:id="rId16" w:tgtFrame="_blank" w:history="1">
        <w:r w:rsidRPr="00247B95">
          <w:rPr>
            <w:rStyle w:val="Lienhypertexte"/>
            <w:rFonts w:ascii="Arial" w:hAnsi="Arial" w:cs="Arial"/>
            <w:b/>
            <w:bCs/>
            <w:color w:val="auto"/>
            <w:sz w:val="20"/>
            <w:szCs w:val="20"/>
          </w:rPr>
          <w:t xml:space="preserve">Télécharger le document </w:t>
        </w:r>
      </w:hyperlink>
    </w:p>
    <w:p w14:paraId="6B863F7E" w14:textId="77777777" w:rsidR="009450B7" w:rsidRPr="00247B95" w:rsidRDefault="009450B7" w:rsidP="005E0B69">
      <w:pPr>
        <w:pStyle w:val="NormalWeb"/>
        <w:shd w:val="clear" w:color="auto" w:fill="FFFFFF"/>
        <w:spacing w:before="240" w:beforeAutospacing="0" w:after="240" w:afterAutospacing="0" w:line="276" w:lineRule="auto"/>
        <w:rPr>
          <w:rFonts w:ascii="Arial" w:hAnsi="Arial" w:cs="Arial"/>
          <w:i/>
          <w:sz w:val="10"/>
        </w:rPr>
      </w:pPr>
    </w:p>
    <w:p w14:paraId="162AFBAA" w14:textId="63CB4A08" w:rsidR="005E0B69" w:rsidRPr="00247B95" w:rsidRDefault="001B74F5" w:rsidP="00E10C72">
      <w:pPr>
        <w:pStyle w:val="Titre2"/>
        <w:rPr>
          <w:b/>
          <w:i/>
          <w:color w:val="auto"/>
          <w:sz w:val="28"/>
          <w:szCs w:val="28"/>
        </w:rPr>
      </w:pPr>
      <w:bookmarkStart w:id="58" w:name="_I_-_PV"/>
      <w:bookmarkStart w:id="59" w:name="_Toc518892889"/>
      <w:bookmarkStart w:id="60" w:name="_Toc518892913"/>
      <w:bookmarkStart w:id="61" w:name="_Toc518894805"/>
      <w:bookmarkStart w:id="62" w:name="_Toc519080109"/>
      <w:bookmarkEnd w:id="58"/>
      <w:r w:rsidRPr="00247B95">
        <w:rPr>
          <w:b/>
          <w:i/>
          <w:color w:val="auto"/>
          <w:sz w:val="28"/>
          <w:szCs w:val="28"/>
        </w:rPr>
        <w:t xml:space="preserve">I - </w:t>
      </w:r>
      <w:r w:rsidR="005E0B69" w:rsidRPr="00247B95">
        <w:rPr>
          <w:b/>
          <w:i/>
          <w:color w:val="auto"/>
          <w:sz w:val="28"/>
          <w:szCs w:val="28"/>
        </w:rPr>
        <w:t>PV de carence</w:t>
      </w:r>
      <w:r w:rsidR="002C019D" w:rsidRPr="00247B95">
        <w:rPr>
          <w:b/>
          <w:i/>
          <w:color w:val="auto"/>
          <w:sz w:val="28"/>
          <w:szCs w:val="28"/>
        </w:rPr>
        <w:t xml:space="preserve"> (</w:t>
      </w:r>
      <w:r w:rsidR="00880994" w:rsidRPr="00247B95">
        <w:rPr>
          <w:b/>
          <w:i/>
          <w:color w:val="auto"/>
          <w:sz w:val="28"/>
          <w:szCs w:val="28"/>
        </w:rPr>
        <w:footnoteReference w:id="23"/>
      </w:r>
      <w:bookmarkEnd w:id="59"/>
      <w:bookmarkEnd w:id="60"/>
      <w:bookmarkEnd w:id="61"/>
      <w:bookmarkEnd w:id="62"/>
      <w:r w:rsidR="002C019D" w:rsidRPr="00247B95">
        <w:rPr>
          <w:b/>
          <w:i/>
          <w:color w:val="auto"/>
          <w:sz w:val="28"/>
          <w:szCs w:val="28"/>
        </w:rPr>
        <w:t>)</w:t>
      </w:r>
    </w:p>
    <w:p w14:paraId="36B2228C" w14:textId="37806985" w:rsidR="003F6C34" w:rsidRPr="00247B95" w:rsidRDefault="003F6C34" w:rsidP="005E0B69">
      <w:pPr>
        <w:pStyle w:val="NormalWeb"/>
        <w:shd w:val="clear" w:color="auto" w:fill="FFFFFF"/>
        <w:spacing w:before="240" w:beforeAutospacing="0" w:after="240" w:afterAutospacing="0" w:line="276" w:lineRule="auto"/>
        <w:rPr>
          <w:rStyle w:val="Lienhypertexte"/>
          <w:rFonts w:ascii="Arial" w:hAnsi="Arial" w:cs="Arial"/>
          <w:b/>
          <w:bCs/>
          <w:color w:val="auto"/>
          <w:sz w:val="20"/>
          <w:szCs w:val="20"/>
        </w:rPr>
      </w:pPr>
      <w:r w:rsidRPr="00247B95">
        <w:rPr>
          <w:rFonts w:ascii="Arial" w:hAnsi="Arial" w:cs="Arial"/>
          <w:sz w:val="20"/>
          <w:szCs w:val="20"/>
        </w:rPr>
        <w:t>Procès-verbal de carence</w:t>
      </w:r>
      <w:r w:rsidR="007476FC" w:rsidRPr="00247B95">
        <w:rPr>
          <w:rFonts w:ascii="Arial" w:hAnsi="Arial" w:cs="Arial"/>
          <w:sz w:val="20"/>
          <w:szCs w:val="20"/>
        </w:rPr>
        <w:t xml:space="preserve"> </w:t>
      </w:r>
      <w:r w:rsidR="002E1036" w:rsidRPr="00247B95">
        <w:rPr>
          <w:rFonts w:ascii="Arial" w:hAnsi="Arial" w:cs="Arial"/>
          <w:sz w:val="20"/>
          <w:szCs w:val="20"/>
        </w:rPr>
        <w:t xml:space="preserve">: </w:t>
      </w:r>
      <w:hyperlink r:id="rId17" w:tgtFrame="_blank" w:tooltip="Lien externe vers le formulaire Cerfa de carence tous collèges [Nouvelle fenêtre]" w:history="1">
        <w:r w:rsidRPr="00247B95">
          <w:rPr>
            <w:rStyle w:val="Lienhypertexte"/>
            <w:rFonts w:ascii="Arial" w:hAnsi="Arial" w:cs="Arial"/>
            <w:b/>
            <w:bCs/>
            <w:color w:val="auto"/>
            <w:sz w:val="20"/>
            <w:szCs w:val="20"/>
          </w:rPr>
          <w:t xml:space="preserve">Cerfa n°15248*03 </w:t>
        </w:r>
      </w:hyperlink>
    </w:p>
    <w:p w14:paraId="545CD6C0" w14:textId="77777777" w:rsidR="009450B7" w:rsidRPr="00247B95" w:rsidRDefault="009450B7" w:rsidP="005E0B69">
      <w:pPr>
        <w:pStyle w:val="NormalWeb"/>
        <w:shd w:val="clear" w:color="auto" w:fill="FFFFFF"/>
        <w:spacing w:before="240" w:beforeAutospacing="0" w:after="240" w:afterAutospacing="0" w:line="276" w:lineRule="auto"/>
        <w:rPr>
          <w:rFonts w:ascii="Arial" w:hAnsi="Arial" w:cs="Arial"/>
          <w:sz w:val="20"/>
          <w:szCs w:val="20"/>
        </w:rPr>
      </w:pPr>
    </w:p>
    <w:p w14:paraId="4FC3707B" w14:textId="208C59B1" w:rsidR="003F6C34" w:rsidRPr="00247B95" w:rsidRDefault="003F6C34" w:rsidP="00404314">
      <w:pPr>
        <w:pStyle w:val="Titre4"/>
        <w:rPr>
          <w:color w:val="auto"/>
          <w:sz w:val="28"/>
          <w:szCs w:val="28"/>
        </w:rPr>
      </w:pPr>
      <w:r w:rsidRPr="00247B95">
        <w:rPr>
          <w:color w:val="auto"/>
          <w:sz w:val="28"/>
          <w:szCs w:val="28"/>
        </w:rPr>
        <w:t>Notice explicative</w:t>
      </w:r>
      <w:r w:rsidR="002E1036" w:rsidRPr="00247B95">
        <w:rPr>
          <w:color w:val="auto"/>
          <w:sz w:val="28"/>
          <w:szCs w:val="28"/>
        </w:rPr>
        <w:t> :</w:t>
      </w:r>
    </w:p>
    <w:p w14:paraId="17BF0BDB" w14:textId="6100ACC3" w:rsidR="003F6C34" w:rsidRPr="00247B95" w:rsidRDefault="003F6C34" w:rsidP="005E0B69">
      <w:pPr>
        <w:pStyle w:val="NormalWeb"/>
        <w:shd w:val="clear" w:color="auto" w:fill="FFFFFF"/>
        <w:spacing w:before="240" w:beforeAutospacing="0" w:after="240" w:afterAutospacing="0" w:line="276" w:lineRule="auto"/>
        <w:rPr>
          <w:sz w:val="20"/>
          <w:szCs w:val="20"/>
        </w:rPr>
      </w:pPr>
      <w:r w:rsidRPr="00247B95">
        <w:rPr>
          <w:rFonts w:ascii="Arial" w:hAnsi="Arial" w:cs="Arial"/>
          <w:sz w:val="20"/>
          <w:szCs w:val="20"/>
        </w:rPr>
        <w:t>Notice relative au remplissage des procès-verbaux</w:t>
      </w:r>
      <w:r w:rsidR="002E1036" w:rsidRPr="00247B95">
        <w:rPr>
          <w:rFonts w:ascii="Arial" w:hAnsi="Arial" w:cs="Arial"/>
          <w:sz w:val="20"/>
          <w:szCs w:val="20"/>
        </w:rPr>
        <w:t xml:space="preserve"> : </w:t>
      </w:r>
      <w:hyperlink r:id="rId18" w:tgtFrame="_blank" w:tooltip="Lien externe vers la notice explicative pour les carences tous collèges [Nouvelle fenêtre]" w:history="1">
        <w:r w:rsidRPr="00247B95">
          <w:rPr>
            <w:rStyle w:val="Lienhypertexte"/>
            <w:rFonts w:ascii="Arial" w:hAnsi="Arial" w:cs="Arial"/>
            <w:b/>
            <w:bCs/>
            <w:color w:val="auto"/>
            <w:sz w:val="20"/>
            <w:szCs w:val="20"/>
          </w:rPr>
          <w:t xml:space="preserve">Notice explicative </w:t>
        </w:r>
      </w:hyperlink>
      <w:r w:rsidRPr="00247B95">
        <w:rPr>
          <w:rFonts w:ascii="Arial" w:hAnsi="Arial" w:cs="Arial"/>
          <w:sz w:val="20"/>
          <w:szCs w:val="20"/>
        </w:rPr>
        <w:br/>
      </w:r>
    </w:p>
    <w:p w14:paraId="4076A362" w14:textId="34B97EC7" w:rsidR="00C658DA" w:rsidRPr="00247B95" w:rsidRDefault="00C658DA" w:rsidP="00C658DA">
      <w:pPr>
        <w:rPr>
          <w:rFonts w:ascii="Arial" w:hAnsi="Arial" w:cs="Arial"/>
        </w:rPr>
      </w:pPr>
    </w:p>
    <w:p w14:paraId="670F74AC" w14:textId="77777777" w:rsidR="00505C61" w:rsidRPr="00247B95" w:rsidRDefault="00505C61" w:rsidP="0079352D">
      <w:pPr>
        <w:pStyle w:val="Titre2"/>
        <w:rPr>
          <w:rFonts w:eastAsiaTheme="minorHAnsi"/>
          <w:color w:val="auto"/>
        </w:rPr>
      </w:pPr>
      <w:r w:rsidRPr="00247B95">
        <w:rPr>
          <w:rFonts w:eastAsiaTheme="minorHAnsi"/>
          <w:color w:val="auto"/>
        </w:rPr>
        <w:br w:type="page"/>
      </w:r>
    </w:p>
    <w:p w14:paraId="3F9AEC38" w14:textId="77777777" w:rsidR="00505C61" w:rsidRPr="00247B95" w:rsidRDefault="00C658DA" w:rsidP="00882E37">
      <w:pPr>
        <w:pStyle w:val="Sous-titre"/>
        <w:rPr>
          <w:color w:val="auto"/>
        </w:rPr>
      </w:pPr>
      <w:r w:rsidRPr="00247B95">
        <w:rPr>
          <w:color w:val="auto"/>
        </w:rPr>
        <w:lastRenderedPageBreak/>
        <w:t xml:space="preserve">Etape 9 </w:t>
      </w:r>
    </w:p>
    <w:p w14:paraId="38158C80" w14:textId="77777777" w:rsidR="00505C61" w:rsidRPr="00247B95" w:rsidRDefault="00505C61" w:rsidP="0079352D">
      <w:pPr>
        <w:pStyle w:val="Titre2"/>
        <w:rPr>
          <w:rFonts w:eastAsiaTheme="minorHAnsi"/>
          <w:color w:val="auto"/>
        </w:rPr>
      </w:pPr>
    </w:p>
    <w:p w14:paraId="42B9B35E" w14:textId="527A3635" w:rsidR="00C658DA" w:rsidRPr="00247B95" w:rsidRDefault="001B74F5" w:rsidP="00505C61">
      <w:pPr>
        <w:pStyle w:val="Titre2"/>
        <w:rPr>
          <w:b/>
          <w:i/>
          <w:color w:val="auto"/>
          <w:sz w:val="28"/>
          <w:szCs w:val="28"/>
        </w:rPr>
      </w:pPr>
      <w:bookmarkStart w:id="63" w:name="_J_-_Modèle"/>
      <w:bookmarkStart w:id="64" w:name="_Toc518892890"/>
      <w:bookmarkStart w:id="65" w:name="_Toc518892914"/>
      <w:bookmarkStart w:id="66" w:name="_Toc518894806"/>
      <w:bookmarkStart w:id="67" w:name="_Toc519080110"/>
      <w:bookmarkEnd w:id="63"/>
      <w:r w:rsidRPr="00247B95">
        <w:rPr>
          <w:b/>
          <w:i/>
          <w:color w:val="auto"/>
          <w:sz w:val="28"/>
          <w:szCs w:val="28"/>
        </w:rPr>
        <w:t xml:space="preserve">J - </w:t>
      </w:r>
      <w:r w:rsidR="00C658DA" w:rsidRPr="00247B95">
        <w:rPr>
          <w:b/>
          <w:i/>
          <w:color w:val="auto"/>
          <w:sz w:val="28"/>
          <w:szCs w:val="28"/>
        </w:rPr>
        <w:t xml:space="preserve">Modèle </w:t>
      </w:r>
      <w:r w:rsidRPr="00247B95">
        <w:rPr>
          <w:b/>
          <w:i/>
          <w:color w:val="auto"/>
          <w:sz w:val="28"/>
          <w:szCs w:val="28"/>
        </w:rPr>
        <w:t xml:space="preserve">de </w:t>
      </w:r>
      <w:r w:rsidR="00C658DA" w:rsidRPr="00247B95">
        <w:rPr>
          <w:b/>
          <w:i/>
          <w:color w:val="auto"/>
          <w:sz w:val="28"/>
          <w:szCs w:val="28"/>
        </w:rPr>
        <w:t>Note d’Information du personnel sur l’organisation d’un second tour de scrutin</w:t>
      </w:r>
      <w:bookmarkEnd w:id="64"/>
      <w:bookmarkEnd w:id="65"/>
      <w:bookmarkEnd w:id="66"/>
      <w:bookmarkEnd w:id="67"/>
    </w:p>
    <w:p w14:paraId="141B957F" w14:textId="77777777" w:rsidR="00C658DA" w:rsidRPr="00247B95" w:rsidRDefault="00C658DA" w:rsidP="00C658DA">
      <w:pPr>
        <w:spacing w:after="0"/>
      </w:pPr>
    </w:p>
    <w:p w14:paraId="0142E7EE" w14:textId="77777777" w:rsidR="00C658DA" w:rsidRPr="00247B95" w:rsidRDefault="00C658DA" w:rsidP="00C658DA">
      <w:pPr>
        <w:spacing w:after="0"/>
      </w:pPr>
    </w:p>
    <w:p w14:paraId="7EC8512D" w14:textId="77777777" w:rsidR="00C658DA" w:rsidRPr="00247B95" w:rsidRDefault="00C658DA" w:rsidP="00126B1F">
      <w:pPr>
        <w:pBdr>
          <w:top w:val="single" w:sz="4" w:space="0" w:color="auto"/>
        </w:pBdr>
        <w:spacing w:after="0"/>
      </w:pPr>
    </w:p>
    <w:p w14:paraId="65DF22A2" w14:textId="3C55E066" w:rsidR="00C658DA" w:rsidRPr="00247B95" w:rsidRDefault="00C658DA" w:rsidP="00C658DA">
      <w:pPr>
        <w:spacing w:after="0"/>
        <w:jc w:val="center"/>
        <w:rPr>
          <w:rFonts w:ascii="Arial" w:hAnsi="Arial" w:cs="Arial"/>
          <w:b/>
          <w:sz w:val="20"/>
          <w:szCs w:val="20"/>
        </w:rPr>
      </w:pPr>
      <w:r w:rsidRPr="00247B95">
        <w:rPr>
          <w:rFonts w:ascii="Arial" w:hAnsi="Arial" w:cs="Arial"/>
          <w:b/>
          <w:sz w:val="20"/>
          <w:szCs w:val="20"/>
        </w:rPr>
        <w:t>NOTE A l’ENSEMBLE DU PERSONNEL</w:t>
      </w:r>
    </w:p>
    <w:p w14:paraId="3C408CD3" w14:textId="77777777" w:rsidR="00C658DA" w:rsidRPr="00247B95" w:rsidRDefault="00C658DA" w:rsidP="00C658DA">
      <w:pPr>
        <w:spacing w:after="0"/>
        <w:rPr>
          <w:rFonts w:ascii="Arial" w:hAnsi="Arial" w:cs="Arial"/>
          <w:sz w:val="20"/>
          <w:szCs w:val="20"/>
        </w:rPr>
      </w:pPr>
    </w:p>
    <w:p w14:paraId="13674AAE" w14:textId="77777777" w:rsidR="00C658DA" w:rsidRPr="00247B95" w:rsidRDefault="00C658DA" w:rsidP="00C658DA">
      <w:pPr>
        <w:spacing w:after="0"/>
        <w:rPr>
          <w:rFonts w:ascii="Arial" w:hAnsi="Arial" w:cs="Arial"/>
          <w:sz w:val="20"/>
          <w:szCs w:val="20"/>
        </w:rPr>
      </w:pPr>
    </w:p>
    <w:p w14:paraId="7CA8A862" w14:textId="77777777" w:rsidR="00C658DA" w:rsidRPr="00247B95" w:rsidRDefault="00C658DA" w:rsidP="00C658DA">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6D50BA20" w14:textId="77777777" w:rsidR="00C658DA" w:rsidRPr="00247B95" w:rsidRDefault="00C658DA" w:rsidP="00C658DA">
      <w:pPr>
        <w:spacing w:after="0"/>
        <w:rPr>
          <w:rFonts w:ascii="Arial" w:hAnsi="Arial" w:cs="Arial"/>
          <w:sz w:val="20"/>
          <w:szCs w:val="20"/>
        </w:rPr>
      </w:pPr>
    </w:p>
    <w:p w14:paraId="4D0147A6" w14:textId="08DFDE00" w:rsidR="00C658DA" w:rsidRPr="00247B95" w:rsidRDefault="00C658DA" w:rsidP="00C658DA">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w:t>
      </w:r>
      <w:r w:rsidR="00C45EB9" w:rsidRPr="00247B95">
        <w:rPr>
          <w:rFonts w:ascii="Arial" w:hAnsi="Arial" w:cs="Arial"/>
          <w:sz w:val="20"/>
          <w:szCs w:val="20"/>
        </w:rPr>
        <w:t>E</w:t>
      </w:r>
      <w:r w:rsidRPr="00247B95">
        <w:rPr>
          <w:rFonts w:ascii="Arial" w:hAnsi="Arial" w:cs="Arial"/>
          <w:sz w:val="20"/>
          <w:szCs w:val="20"/>
        </w:rPr>
        <w:t>lections des membres du CSE– organisation d’un second tour de scrutin</w:t>
      </w:r>
    </w:p>
    <w:p w14:paraId="4526860B" w14:textId="77777777" w:rsidR="00C658DA" w:rsidRPr="00247B95" w:rsidRDefault="00C658DA" w:rsidP="00C658DA">
      <w:pPr>
        <w:spacing w:after="0"/>
        <w:rPr>
          <w:rFonts w:ascii="Arial" w:hAnsi="Arial" w:cs="Arial"/>
          <w:sz w:val="20"/>
          <w:szCs w:val="20"/>
        </w:rPr>
      </w:pPr>
    </w:p>
    <w:p w14:paraId="71F12C8F" w14:textId="77777777" w:rsidR="00C658DA" w:rsidRPr="00247B95" w:rsidRDefault="00C658DA" w:rsidP="00C658DA">
      <w:pPr>
        <w:spacing w:after="0"/>
        <w:jc w:val="both"/>
        <w:rPr>
          <w:rFonts w:ascii="Arial" w:hAnsi="Arial" w:cs="Arial"/>
          <w:sz w:val="20"/>
          <w:szCs w:val="20"/>
        </w:rPr>
      </w:pPr>
    </w:p>
    <w:p w14:paraId="4C475E9D" w14:textId="6FDBA9F7" w:rsidR="00C658DA" w:rsidRPr="00247B95" w:rsidRDefault="00C658DA" w:rsidP="00C658DA">
      <w:pPr>
        <w:spacing w:after="0"/>
        <w:jc w:val="both"/>
        <w:rPr>
          <w:rFonts w:ascii="Arial" w:hAnsi="Arial" w:cs="Arial"/>
          <w:sz w:val="20"/>
          <w:szCs w:val="20"/>
        </w:rPr>
      </w:pPr>
      <w:r w:rsidRPr="00247B95">
        <w:rPr>
          <w:rFonts w:ascii="Arial" w:hAnsi="Arial" w:cs="Arial"/>
          <w:sz w:val="20"/>
          <w:szCs w:val="20"/>
        </w:rPr>
        <w:t xml:space="preserve">A l’occasion du premier tour de scrutin en vue de l’élection des membres du </w:t>
      </w:r>
      <w:r w:rsidR="00302C86" w:rsidRPr="00247B95">
        <w:rPr>
          <w:rFonts w:ascii="Arial" w:hAnsi="Arial" w:cs="Arial"/>
          <w:sz w:val="20"/>
          <w:szCs w:val="20"/>
        </w:rPr>
        <w:t>comité social et économique</w:t>
      </w:r>
      <w:r w:rsidR="00F05D5D" w:rsidRPr="00247B95">
        <w:rPr>
          <w:rFonts w:ascii="Arial" w:hAnsi="Arial" w:cs="Arial"/>
          <w:sz w:val="20"/>
          <w:szCs w:val="20"/>
        </w:rPr>
        <w:t xml:space="preserve"> </w:t>
      </w:r>
      <w:r w:rsidRPr="00247B95">
        <w:rPr>
          <w:rFonts w:ascii="Arial" w:hAnsi="Arial" w:cs="Arial"/>
          <w:sz w:val="20"/>
          <w:szCs w:val="20"/>
        </w:rPr>
        <w:t xml:space="preserve">dans l’entreprise qui s’est tenu le </w:t>
      </w:r>
      <w:r w:rsidRPr="00247B95">
        <w:rPr>
          <w:rFonts w:ascii="Arial" w:hAnsi="Arial" w:cs="Arial"/>
          <w:b/>
          <w:i/>
          <w:sz w:val="20"/>
          <w:szCs w:val="20"/>
        </w:rPr>
        <w:t>&lt;à préciser&gt;</w:t>
      </w:r>
      <w:r w:rsidRPr="00247B95">
        <w:rPr>
          <w:rFonts w:ascii="Arial" w:hAnsi="Arial" w:cs="Arial"/>
          <w:sz w:val="20"/>
          <w:szCs w:val="20"/>
        </w:rPr>
        <w:t>, le quorum a été atteint mais tous les sièges n’ont pas été pourvus.</w:t>
      </w:r>
    </w:p>
    <w:p w14:paraId="69057FD4" w14:textId="77777777" w:rsidR="00C658DA" w:rsidRPr="00247B95" w:rsidRDefault="00C658DA" w:rsidP="00C658DA">
      <w:pPr>
        <w:spacing w:after="0"/>
        <w:jc w:val="both"/>
        <w:rPr>
          <w:rFonts w:ascii="Arial" w:hAnsi="Arial" w:cs="Arial"/>
          <w:sz w:val="20"/>
          <w:szCs w:val="20"/>
        </w:rPr>
      </w:pPr>
    </w:p>
    <w:p w14:paraId="1305DD35" w14:textId="77777777" w:rsidR="00C658DA" w:rsidRPr="00247B95" w:rsidRDefault="00C658DA" w:rsidP="00C658DA">
      <w:pPr>
        <w:spacing w:after="0"/>
        <w:jc w:val="both"/>
        <w:rPr>
          <w:rFonts w:ascii="Arial" w:hAnsi="Arial" w:cs="Arial"/>
          <w:b/>
          <w:i/>
          <w:sz w:val="20"/>
          <w:szCs w:val="20"/>
        </w:rPr>
      </w:pPr>
      <w:r w:rsidRPr="00247B95">
        <w:rPr>
          <w:rFonts w:ascii="Arial" w:hAnsi="Arial" w:cs="Arial"/>
          <w:b/>
          <w:i/>
          <w:sz w:val="20"/>
          <w:szCs w:val="20"/>
        </w:rPr>
        <w:t>OU</w:t>
      </w:r>
    </w:p>
    <w:p w14:paraId="6303F106" w14:textId="77777777" w:rsidR="00C658DA" w:rsidRPr="00247B95" w:rsidRDefault="00C658DA" w:rsidP="00C658DA">
      <w:pPr>
        <w:spacing w:after="0"/>
        <w:jc w:val="both"/>
        <w:rPr>
          <w:rFonts w:ascii="Arial" w:hAnsi="Arial" w:cs="Arial"/>
          <w:sz w:val="20"/>
          <w:szCs w:val="20"/>
        </w:rPr>
      </w:pPr>
    </w:p>
    <w:p w14:paraId="29426AEB" w14:textId="59146256" w:rsidR="00C658DA" w:rsidRPr="00247B95" w:rsidRDefault="00C658DA" w:rsidP="00C658DA">
      <w:pPr>
        <w:spacing w:after="0"/>
        <w:jc w:val="both"/>
        <w:rPr>
          <w:rFonts w:ascii="Arial" w:hAnsi="Arial" w:cs="Arial"/>
          <w:sz w:val="20"/>
          <w:szCs w:val="20"/>
        </w:rPr>
      </w:pPr>
      <w:r w:rsidRPr="00247B95">
        <w:rPr>
          <w:rFonts w:ascii="Arial" w:hAnsi="Arial" w:cs="Arial"/>
          <w:sz w:val="20"/>
          <w:szCs w:val="20"/>
        </w:rPr>
        <w:t xml:space="preserve">A l’occasion du premier tour de scrutin en vue de l’élection </w:t>
      </w:r>
      <w:r w:rsidR="001D5FD1" w:rsidRPr="00247B95">
        <w:rPr>
          <w:rFonts w:ascii="Arial" w:hAnsi="Arial" w:cs="Arial"/>
          <w:sz w:val="20"/>
          <w:szCs w:val="20"/>
        </w:rPr>
        <w:t xml:space="preserve">des membres du </w:t>
      </w:r>
      <w:r w:rsidR="00302C86" w:rsidRPr="00247B95">
        <w:rPr>
          <w:rFonts w:ascii="Arial" w:hAnsi="Arial" w:cs="Arial"/>
          <w:sz w:val="20"/>
          <w:szCs w:val="20"/>
        </w:rPr>
        <w:t>comité social et économique</w:t>
      </w:r>
      <w:r w:rsidR="00F05D5D" w:rsidRPr="00247B95">
        <w:rPr>
          <w:rFonts w:ascii="Arial" w:hAnsi="Arial" w:cs="Arial"/>
          <w:sz w:val="20"/>
          <w:szCs w:val="20"/>
        </w:rPr>
        <w:t xml:space="preserve"> </w:t>
      </w:r>
      <w:r w:rsidRPr="00247B95">
        <w:rPr>
          <w:rFonts w:ascii="Arial" w:hAnsi="Arial" w:cs="Arial"/>
          <w:sz w:val="20"/>
          <w:szCs w:val="20"/>
        </w:rPr>
        <w:t xml:space="preserve">dans l’entreprise qui s’est tenu le </w:t>
      </w:r>
      <w:r w:rsidRPr="00247B95">
        <w:rPr>
          <w:rFonts w:ascii="Arial" w:hAnsi="Arial" w:cs="Arial"/>
          <w:b/>
          <w:i/>
          <w:sz w:val="20"/>
          <w:szCs w:val="20"/>
        </w:rPr>
        <w:t>&lt;à préciser&gt;</w:t>
      </w:r>
      <w:r w:rsidRPr="00247B95">
        <w:rPr>
          <w:rFonts w:ascii="Arial" w:hAnsi="Arial" w:cs="Arial"/>
          <w:sz w:val="20"/>
          <w:szCs w:val="20"/>
        </w:rPr>
        <w:t>, le quorum n’a pas été atteint.</w:t>
      </w:r>
    </w:p>
    <w:p w14:paraId="740C76E2" w14:textId="77777777" w:rsidR="00C658DA" w:rsidRPr="00247B95" w:rsidRDefault="00C658DA" w:rsidP="00C658DA">
      <w:pPr>
        <w:spacing w:after="0"/>
        <w:jc w:val="both"/>
        <w:rPr>
          <w:rFonts w:ascii="Arial" w:hAnsi="Arial" w:cs="Arial"/>
          <w:sz w:val="20"/>
          <w:szCs w:val="20"/>
        </w:rPr>
      </w:pPr>
    </w:p>
    <w:p w14:paraId="1D39C12D" w14:textId="77777777" w:rsidR="00C658DA" w:rsidRPr="00247B95" w:rsidRDefault="00C658DA" w:rsidP="00C658DA">
      <w:pPr>
        <w:spacing w:after="0"/>
        <w:jc w:val="both"/>
        <w:rPr>
          <w:rFonts w:ascii="Arial" w:hAnsi="Arial" w:cs="Arial"/>
          <w:b/>
          <w:i/>
          <w:sz w:val="20"/>
          <w:szCs w:val="20"/>
        </w:rPr>
      </w:pPr>
      <w:r w:rsidRPr="00247B95">
        <w:rPr>
          <w:rFonts w:ascii="Arial" w:hAnsi="Arial" w:cs="Arial"/>
          <w:b/>
          <w:i/>
          <w:sz w:val="20"/>
          <w:szCs w:val="20"/>
        </w:rPr>
        <w:t>OU</w:t>
      </w:r>
    </w:p>
    <w:p w14:paraId="4BB4A59A" w14:textId="77777777" w:rsidR="00C658DA" w:rsidRPr="00247B95" w:rsidRDefault="00C658DA" w:rsidP="00C658DA">
      <w:pPr>
        <w:spacing w:after="0"/>
        <w:jc w:val="both"/>
        <w:rPr>
          <w:rFonts w:ascii="Arial" w:hAnsi="Arial" w:cs="Arial"/>
          <w:sz w:val="20"/>
          <w:szCs w:val="20"/>
        </w:rPr>
      </w:pPr>
    </w:p>
    <w:p w14:paraId="6C41DF02" w14:textId="7E0D75F3" w:rsidR="00C658DA" w:rsidRPr="00247B95" w:rsidRDefault="00C658DA" w:rsidP="00C658DA">
      <w:pPr>
        <w:spacing w:after="0"/>
        <w:jc w:val="both"/>
        <w:rPr>
          <w:rFonts w:ascii="Arial" w:hAnsi="Arial" w:cs="Arial"/>
          <w:sz w:val="20"/>
          <w:szCs w:val="20"/>
        </w:rPr>
      </w:pPr>
      <w:r w:rsidRPr="00247B95">
        <w:rPr>
          <w:rFonts w:ascii="Arial" w:hAnsi="Arial" w:cs="Arial"/>
          <w:sz w:val="20"/>
          <w:szCs w:val="20"/>
        </w:rPr>
        <w:t xml:space="preserve">A l’occasion du premier tour de scrutin en vue de l’élection </w:t>
      </w:r>
      <w:r w:rsidR="001D5FD1" w:rsidRPr="00247B95">
        <w:rPr>
          <w:rFonts w:ascii="Arial" w:hAnsi="Arial" w:cs="Arial"/>
          <w:sz w:val="20"/>
          <w:szCs w:val="20"/>
        </w:rPr>
        <w:t xml:space="preserve">des membres du </w:t>
      </w:r>
      <w:r w:rsidR="00302C86" w:rsidRPr="00247B95">
        <w:rPr>
          <w:rFonts w:ascii="Arial" w:hAnsi="Arial" w:cs="Arial"/>
          <w:sz w:val="20"/>
          <w:szCs w:val="20"/>
        </w:rPr>
        <w:t>comité social et économique</w:t>
      </w:r>
      <w:r w:rsidR="00F05D5D" w:rsidRPr="00247B95">
        <w:rPr>
          <w:rFonts w:ascii="Arial" w:hAnsi="Arial" w:cs="Arial"/>
          <w:sz w:val="20"/>
          <w:szCs w:val="20"/>
        </w:rPr>
        <w:t xml:space="preserve"> </w:t>
      </w:r>
      <w:r w:rsidRPr="00247B95">
        <w:rPr>
          <w:rFonts w:ascii="Arial" w:hAnsi="Arial" w:cs="Arial"/>
          <w:sz w:val="20"/>
          <w:szCs w:val="20"/>
        </w:rPr>
        <w:t xml:space="preserve">dans l’entreprise qui s’est tenu le </w:t>
      </w:r>
      <w:r w:rsidRPr="00247B95">
        <w:rPr>
          <w:rFonts w:ascii="Arial" w:hAnsi="Arial" w:cs="Arial"/>
          <w:b/>
          <w:i/>
          <w:sz w:val="20"/>
          <w:szCs w:val="20"/>
        </w:rPr>
        <w:t>&lt;à préciser&gt;</w:t>
      </w:r>
      <w:r w:rsidRPr="00247B95">
        <w:rPr>
          <w:rFonts w:ascii="Arial" w:hAnsi="Arial" w:cs="Arial"/>
          <w:sz w:val="20"/>
          <w:szCs w:val="20"/>
        </w:rPr>
        <w:t>, une carence de candidatures a été constatée.</w:t>
      </w:r>
    </w:p>
    <w:p w14:paraId="3615364E" w14:textId="77777777" w:rsidR="00C658DA" w:rsidRPr="00247B95" w:rsidRDefault="00C658DA" w:rsidP="00C658DA">
      <w:pPr>
        <w:spacing w:after="0"/>
        <w:jc w:val="both"/>
        <w:rPr>
          <w:rFonts w:ascii="Arial" w:hAnsi="Arial" w:cs="Arial"/>
          <w:sz w:val="20"/>
          <w:szCs w:val="20"/>
        </w:rPr>
      </w:pPr>
    </w:p>
    <w:p w14:paraId="66D11B6F" w14:textId="77777777" w:rsidR="00C658DA" w:rsidRPr="00247B95" w:rsidRDefault="00C658DA" w:rsidP="00C658DA">
      <w:pPr>
        <w:spacing w:after="0"/>
        <w:jc w:val="both"/>
        <w:rPr>
          <w:rFonts w:ascii="Arial" w:hAnsi="Arial" w:cs="Arial"/>
          <w:sz w:val="20"/>
          <w:szCs w:val="20"/>
        </w:rPr>
      </w:pPr>
      <w:r w:rsidRPr="00247B95">
        <w:rPr>
          <w:rFonts w:ascii="Arial" w:hAnsi="Arial" w:cs="Arial"/>
          <w:sz w:val="20"/>
          <w:szCs w:val="20"/>
        </w:rPr>
        <w:t xml:space="preserve">En conséquence, un second tour de scrutin sera organisé le </w:t>
      </w:r>
      <w:r w:rsidRPr="00247B95">
        <w:rPr>
          <w:rFonts w:ascii="Arial" w:hAnsi="Arial" w:cs="Arial"/>
          <w:b/>
          <w:i/>
          <w:sz w:val="20"/>
          <w:szCs w:val="20"/>
        </w:rPr>
        <w:t>&lt;date à préciser&gt;</w:t>
      </w:r>
      <w:r w:rsidRPr="00247B95">
        <w:rPr>
          <w:rFonts w:ascii="Arial" w:hAnsi="Arial" w:cs="Arial"/>
          <w:sz w:val="20"/>
          <w:szCs w:val="20"/>
        </w:rPr>
        <w:t xml:space="preserve">, de </w:t>
      </w:r>
      <w:r w:rsidRPr="00247B95">
        <w:rPr>
          <w:rFonts w:ascii="Arial" w:hAnsi="Arial" w:cs="Arial"/>
          <w:b/>
          <w:i/>
          <w:sz w:val="20"/>
          <w:szCs w:val="20"/>
        </w:rPr>
        <w:t>&lt;créneau horaire à préciser&gt;</w:t>
      </w:r>
      <w:r w:rsidRPr="00247B95">
        <w:rPr>
          <w:rFonts w:ascii="Arial" w:hAnsi="Arial" w:cs="Arial"/>
          <w:sz w:val="20"/>
          <w:szCs w:val="20"/>
        </w:rPr>
        <w:t xml:space="preserve">, à </w:t>
      </w:r>
      <w:r w:rsidRPr="00247B95">
        <w:rPr>
          <w:rFonts w:ascii="Arial" w:hAnsi="Arial" w:cs="Arial"/>
          <w:b/>
          <w:i/>
          <w:sz w:val="20"/>
          <w:szCs w:val="20"/>
        </w:rPr>
        <w:t>&lt;lieu à préciser&gt;</w:t>
      </w:r>
      <w:r w:rsidRPr="00247B95">
        <w:rPr>
          <w:rFonts w:ascii="Arial" w:hAnsi="Arial" w:cs="Arial"/>
          <w:sz w:val="20"/>
          <w:szCs w:val="20"/>
        </w:rPr>
        <w:t>.</w:t>
      </w:r>
    </w:p>
    <w:p w14:paraId="7F166E00" w14:textId="77777777" w:rsidR="00C658DA" w:rsidRPr="00247B95" w:rsidRDefault="00C658DA" w:rsidP="00C658DA">
      <w:pPr>
        <w:spacing w:after="0"/>
        <w:jc w:val="both"/>
        <w:rPr>
          <w:rFonts w:ascii="Arial" w:hAnsi="Arial" w:cs="Arial"/>
          <w:b/>
          <w:i/>
          <w:sz w:val="20"/>
          <w:szCs w:val="20"/>
        </w:rPr>
      </w:pPr>
    </w:p>
    <w:p w14:paraId="1A86FFCC" w14:textId="77777777" w:rsidR="00C658DA" w:rsidRPr="00247B95" w:rsidRDefault="00C658DA" w:rsidP="00C658DA">
      <w:pPr>
        <w:spacing w:after="0"/>
        <w:jc w:val="both"/>
        <w:rPr>
          <w:rFonts w:ascii="Arial" w:hAnsi="Arial" w:cs="Arial"/>
          <w:sz w:val="20"/>
          <w:szCs w:val="20"/>
        </w:rPr>
      </w:pPr>
      <w:r w:rsidRPr="00247B95">
        <w:rPr>
          <w:rFonts w:ascii="Arial" w:hAnsi="Arial" w:cs="Arial"/>
          <w:sz w:val="20"/>
          <w:szCs w:val="20"/>
        </w:rPr>
        <w:t xml:space="preserve">Les organisations syndicales et les personnes intéressées peuvent donc présenter leur candidature avant le </w:t>
      </w:r>
      <w:r w:rsidRPr="00247B95">
        <w:rPr>
          <w:rFonts w:ascii="Arial" w:hAnsi="Arial" w:cs="Arial"/>
          <w:b/>
          <w:i/>
          <w:sz w:val="20"/>
          <w:szCs w:val="20"/>
        </w:rPr>
        <w:t>&lt;à préciser&gt;</w:t>
      </w:r>
      <w:r w:rsidRPr="00247B95">
        <w:rPr>
          <w:rFonts w:ascii="Arial" w:hAnsi="Arial" w:cs="Arial"/>
          <w:sz w:val="20"/>
          <w:szCs w:val="20"/>
        </w:rPr>
        <w:t>.</w:t>
      </w:r>
    </w:p>
    <w:p w14:paraId="480FEA15" w14:textId="77777777" w:rsidR="00C658DA" w:rsidRPr="00247B95" w:rsidRDefault="00C658DA" w:rsidP="00C658DA">
      <w:pPr>
        <w:spacing w:after="0"/>
        <w:rPr>
          <w:rFonts w:ascii="Arial" w:hAnsi="Arial" w:cs="Arial"/>
          <w:b/>
          <w:i/>
          <w:sz w:val="20"/>
          <w:szCs w:val="20"/>
        </w:rPr>
      </w:pPr>
    </w:p>
    <w:p w14:paraId="567B2A22" w14:textId="77777777" w:rsidR="00FC2D8F" w:rsidRPr="00247B95" w:rsidRDefault="00FC2D8F" w:rsidP="00FC2D8F">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3C732E76" w14:textId="1B05DCDC" w:rsidR="00C658DA" w:rsidRPr="00247B95" w:rsidRDefault="00C658DA" w:rsidP="00C658DA">
      <w:pPr>
        <w:spacing w:after="0"/>
        <w:rPr>
          <w:rFonts w:ascii="Arial" w:hAnsi="Arial" w:cs="Arial"/>
          <w:sz w:val="20"/>
          <w:szCs w:val="20"/>
        </w:rPr>
      </w:pPr>
    </w:p>
    <w:p w14:paraId="4AF6A1AA" w14:textId="72A4C402" w:rsidR="00505C61" w:rsidRPr="00247B95" w:rsidRDefault="00505C61" w:rsidP="00C658DA">
      <w:pPr>
        <w:spacing w:after="0"/>
        <w:rPr>
          <w:rFonts w:ascii="Arial" w:hAnsi="Arial" w:cs="Arial"/>
          <w:sz w:val="20"/>
          <w:szCs w:val="20"/>
        </w:rPr>
      </w:pPr>
    </w:p>
    <w:p w14:paraId="360064FB" w14:textId="77777777" w:rsidR="00505C61" w:rsidRPr="00247B95" w:rsidRDefault="00505C61" w:rsidP="00505C61">
      <w:pPr>
        <w:pBdr>
          <w:top w:val="single" w:sz="4" w:space="1" w:color="auto"/>
        </w:pBdr>
        <w:spacing w:after="0"/>
        <w:rPr>
          <w:rFonts w:ascii="Arial" w:hAnsi="Arial" w:cs="Arial"/>
        </w:rPr>
      </w:pPr>
    </w:p>
    <w:p w14:paraId="09605FD0" w14:textId="77777777" w:rsidR="007A1817" w:rsidRPr="00247B95" w:rsidRDefault="007A1817">
      <w:pPr>
        <w:rPr>
          <w:rFonts w:ascii="Arial" w:hAnsi="Arial" w:cs="Arial"/>
        </w:rPr>
      </w:pPr>
      <w:r w:rsidRPr="00247B95">
        <w:rPr>
          <w:rFonts w:ascii="Arial" w:hAnsi="Arial" w:cs="Arial"/>
        </w:rPr>
        <w:br w:type="page"/>
      </w:r>
    </w:p>
    <w:p w14:paraId="5E5E0DBB" w14:textId="38AB12B3" w:rsidR="007A1817" w:rsidRPr="00247B95" w:rsidRDefault="002C7A5D" w:rsidP="00662501">
      <w:pPr>
        <w:pStyle w:val="Titre2"/>
        <w:rPr>
          <w:b/>
          <w:i/>
          <w:color w:val="auto"/>
          <w:sz w:val="28"/>
          <w:szCs w:val="28"/>
        </w:rPr>
      </w:pPr>
      <w:bookmarkStart w:id="68" w:name="_K-_Modèle_de"/>
      <w:bookmarkStart w:id="69" w:name="_Toc518892891"/>
      <w:bookmarkStart w:id="70" w:name="_Toc518892915"/>
      <w:bookmarkStart w:id="71" w:name="_Toc518894807"/>
      <w:bookmarkStart w:id="72" w:name="_Toc519080111"/>
      <w:bookmarkEnd w:id="68"/>
      <w:r w:rsidRPr="00247B95">
        <w:rPr>
          <w:b/>
          <w:i/>
          <w:color w:val="auto"/>
          <w:sz w:val="28"/>
          <w:szCs w:val="28"/>
        </w:rPr>
        <w:lastRenderedPageBreak/>
        <w:br/>
      </w:r>
      <w:r w:rsidR="00662501" w:rsidRPr="00247B95">
        <w:rPr>
          <w:b/>
          <w:i/>
          <w:color w:val="auto"/>
          <w:sz w:val="28"/>
          <w:szCs w:val="28"/>
        </w:rPr>
        <w:t xml:space="preserve">K- </w:t>
      </w:r>
      <w:r w:rsidR="007A1817" w:rsidRPr="00247B95">
        <w:rPr>
          <w:b/>
          <w:i/>
          <w:color w:val="auto"/>
          <w:sz w:val="28"/>
          <w:szCs w:val="28"/>
        </w:rPr>
        <w:t xml:space="preserve">Modèle de Note d’appel à candidatures </w:t>
      </w:r>
      <w:r w:rsidR="00662501" w:rsidRPr="00247B95">
        <w:rPr>
          <w:b/>
          <w:i/>
          <w:color w:val="auto"/>
          <w:sz w:val="28"/>
          <w:szCs w:val="28"/>
        </w:rPr>
        <w:t>pour le second tour du scrutin</w:t>
      </w:r>
      <w:bookmarkEnd w:id="69"/>
      <w:bookmarkEnd w:id="70"/>
      <w:bookmarkEnd w:id="71"/>
      <w:bookmarkEnd w:id="72"/>
    </w:p>
    <w:p w14:paraId="490F61BE" w14:textId="7E79B8FA" w:rsidR="007A1817" w:rsidRPr="00247B95" w:rsidRDefault="007A1817" w:rsidP="004D418A">
      <w:pPr>
        <w:pBdr>
          <w:bottom w:val="single" w:sz="4" w:space="1" w:color="auto"/>
        </w:pBdr>
        <w:rPr>
          <w:rFonts w:ascii="Calibri" w:hAnsi="Calibri"/>
          <w:b/>
        </w:rPr>
      </w:pPr>
    </w:p>
    <w:p w14:paraId="1EBA407D" w14:textId="77777777" w:rsidR="004D418A" w:rsidRPr="00247B95" w:rsidRDefault="004D418A" w:rsidP="004D418A">
      <w:pPr>
        <w:pBdr>
          <w:bottom w:val="single" w:sz="4" w:space="1" w:color="auto"/>
        </w:pBdr>
        <w:rPr>
          <w:rFonts w:ascii="Calibri" w:hAnsi="Calibri"/>
          <w:b/>
        </w:rPr>
      </w:pPr>
    </w:p>
    <w:p w14:paraId="0494A7AC" w14:textId="77777777" w:rsidR="004D418A" w:rsidRPr="00247B95" w:rsidRDefault="004D418A" w:rsidP="004D418A">
      <w:pPr>
        <w:spacing w:after="0"/>
        <w:jc w:val="center"/>
        <w:rPr>
          <w:rFonts w:ascii="Arial" w:hAnsi="Arial" w:cs="Arial"/>
          <w:b/>
        </w:rPr>
      </w:pPr>
    </w:p>
    <w:p w14:paraId="5F0FEBF3" w14:textId="6A48C403" w:rsidR="00662501" w:rsidRPr="00247B95" w:rsidRDefault="00662501" w:rsidP="004D418A">
      <w:pPr>
        <w:spacing w:after="0"/>
        <w:jc w:val="center"/>
        <w:rPr>
          <w:rFonts w:ascii="Arial" w:hAnsi="Arial" w:cs="Arial"/>
          <w:b/>
          <w:sz w:val="20"/>
          <w:szCs w:val="20"/>
        </w:rPr>
      </w:pPr>
      <w:r w:rsidRPr="00247B95">
        <w:rPr>
          <w:rFonts w:ascii="Arial" w:hAnsi="Arial" w:cs="Arial"/>
          <w:b/>
          <w:sz w:val="20"/>
          <w:szCs w:val="20"/>
        </w:rPr>
        <w:t>NOTE A l’ENSEMBLE DU PERSONNEL</w:t>
      </w:r>
    </w:p>
    <w:p w14:paraId="4C3BD678" w14:textId="77777777" w:rsidR="00662501" w:rsidRPr="00247B95" w:rsidRDefault="00662501" w:rsidP="007A1817">
      <w:pPr>
        <w:rPr>
          <w:rFonts w:ascii="Calibri" w:hAnsi="Calibri"/>
          <w:b/>
          <w:sz w:val="20"/>
          <w:szCs w:val="20"/>
        </w:rPr>
      </w:pPr>
    </w:p>
    <w:p w14:paraId="5EBF7106" w14:textId="77777777" w:rsidR="00662501" w:rsidRPr="00247B95" w:rsidRDefault="00662501" w:rsidP="00662501">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715FE55E" w14:textId="77777777" w:rsidR="00662501" w:rsidRPr="00247B95" w:rsidRDefault="00662501" w:rsidP="00662501">
      <w:pPr>
        <w:spacing w:after="0"/>
        <w:rPr>
          <w:rFonts w:ascii="Arial" w:hAnsi="Arial" w:cs="Arial"/>
          <w:sz w:val="20"/>
          <w:szCs w:val="20"/>
        </w:rPr>
      </w:pPr>
    </w:p>
    <w:p w14:paraId="300D79AA" w14:textId="4ABE8D5F" w:rsidR="007A1817" w:rsidRPr="00247B95" w:rsidRDefault="00662501" w:rsidP="00662501">
      <w:pPr>
        <w:rPr>
          <w:rFonts w:ascii="Calibri" w:hAnsi="Calibri"/>
          <w:b/>
          <w:sz w:val="20"/>
          <w:szCs w:val="20"/>
        </w:rPr>
      </w:pPr>
      <w:r w:rsidRPr="00247B95">
        <w:rPr>
          <w:rFonts w:ascii="Arial" w:hAnsi="Arial" w:cs="Arial"/>
          <w:b/>
          <w:sz w:val="20"/>
          <w:szCs w:val="20"/>
          <w:u w:val="single"/>
        </w:rPr>
        <w:t>Objet</w:t>
      </w:r>
      <w:r w:rsidRPr="00247B95">
        <w:rPr>
          <w:rFonts w:ascii="Arial" w:hAnsi="Arial" w:cs="Arial"/>
          <w:sz w:val="20"/>
          <w:szCs w:val="20"/>
        </w:rPr>
        <w:t> : Election</w:t>
      </w:r>
      <w:r w:rsidR="00113003" w:rsidRPr="00247B95">
        <w:rPr>
          <w:rFonts w:ascii="Arial" w:hAnsi="Arial" w:cs="Arial"/>
          <w:sz w:val="20"/>
          <w:szCs w:val="20"/>
        </w:rPr>
        <w:t>s</w:t>
      </w:r>
      <w:r w:rsidRPr="00247B95">
        <w:rPr>
          <w:rFonts w:ascii="Arial" w:hAnsi="Arial" w:cs="Arial"/>
          <w:sz w:val="20"/>
          <w:szCs w:val="20"/>
        </w:rPr>
        <w:t xml:space="preserve"> des membres du CSE</w:t>
      </w:r>
      <w:r w:rsidR="00113003" w:rsidRPr="00247B95">
        <w:rPr>
          <w:rFonts w:ascii="Arial" w:hAnsi="Arial" w:cs="Arial"/>
          <w:sz w:val="20"/>
          <w:szCs w:val="20"/>
        </w:rPr>
        <w:t xml:space="preserve"> – appel à candidature pour le 2</w:t>
      </w:r>
      <w:r w:rsidR="00113003" w:rsidRPr="00247B95">
        <w:rPr>
          <w:rFonts w:ascii="Arial" w:hAnsi="Arial" w:cs="Arial"/>
          <w:sz w:val="20"/>
          <w:szCs w:val="20"/>
          <w:vertAlign w:val="superscript"/>
        </w:rPr>
        <w:t>nd</w:t>
      </w:r>
      <w:r w:rsidR="00113003" w:rsidRPr="00247B95">
        <w:rPr>
          <w:rFonts w:ascii="Arial" w:hAnsi="Arial" w:cs="Arial"/>
          <w:sz w:val="20"/>
          <w:szCs w:val="20"/>
        </w:rPr>
        <w:t xml:space="preserve"> tour du scrutin</w:t>
      </w:r>
    </w:p>
    <w:p w14:paraId="3E82BFFE" w14:textId="77777777" w:rsidR="007A1817" w:rsidRPr="00247B95" w:rsidRDefault="007A1817" w:rsidP="007A1817">
      <w:pPr>
        <w:rPr>
          <w:rFonts w:ascii="Arial" w:hAnsi="Arial" w:cs="Arial"/>
          <w:sz w:val="20"/>
          <w:szCs w:val="20"/>
        </w:rPr>
      </w:pPr>
    </w:p>
    <w:p w14:paraId="390C43D2" w14:textId="77777777" w:rsidR="007A1817" w:rsidRPr="00247B95" w:rsidRDefault="007A1817" w:rsidP="007A1817">
      <w:pPr>
        <w:rPr>
          <w:rFonts w:ascii="Arial" w:hAnsi="Arial" w:cs="Arial"/>
          <w:sz w:val="20"/>
          <w:szCs w:val="20"/>
        </w:rPr>
      </w:pPr>
      <w:r w:rsidRPr="00247B95">
        <w:rPr>
          <w:rFonts w:ascii="Arial" w:hAnsi="Arial" w:cs="Arial"/>
          <w:sz w:val="20"/>
          <w:szCs w:val="20"/>
        </w:rPr>
        <w:t>Faisant suite à la note du ....., le quorum n'ayant pas été atteint au premier tour pour ....., un deuxième tour de scrutin aura lieu le ..... dans la salle</w:t>
      </w:r>
      <w:proofErr w:type="gramStart"/>
      <w:r w:rsidRPr="00247B95">
        <w:rPr>
          <w:rFonts w:ascii="Arial" w:hAnsi="Arial" w:cs="Arial"/>
          <w:sz w:val="20"/>
          <w:szCs w:val="20"/>
        </w:rPr>
        <w:t xml:space="preserve"> ....</w:t>
      </w:r>
      <w:proofErr w:type="gramEnd"/>
      <w:r w:rsidRPr="00247B95">
        <w:rPr>
          <w:rFonts w:ascii="Arial" w:hAnsi="Arial" w:cs="Arial"/>
          <w:sz w:val="20"/>
          <w:szCs w:val="20"/>
        </w:rPr>
        <w:t>. de</w:t>
      </w:r>
      <w:proofErr w:type="gramStart"/>
      <w:r w:rsidRPr="00247B95">
        <w:rPr>
          <w:rFonts w:ascii="Arial" w:hAnsi="Arial" w:cs="Arial"/>
          <w:sz w:val="20"/>
          <w:szCs w:val="20"/>
        </w:rPr>
        <w:t xml:space="preserve"> ....</w:t>
      </w:r>
      <w:proofErr w:type="gramEnd"/>
      <w:r w:rsidRPr="00247B95">
        <w:rPr>
          <w:rFonts w:ascii="Arial" w:hAnsi="Arial" w:cs="Arial"/>
          <w:sz w:val="20"/>
          <w:szCs w:val="20"/>
        </w:rPr>
        <w:t>. heures à</w:t>
      </w:r>
      <w:proofErr w:type="gramStart"/>
      <w:r w:rsidRPr="00247B95">
        <w:rPr>
          <w:rFonts w:ascii="Arial" w:hAnsi="Arial" w:cs="Arial"/>
          <w:sz w:val="20"/>
          <w:szCs w:val="20"/>
        </w:rPr>
        <w:t xml:space="preserve"> ....</w:t>
      </w:r>
      <w:proofErr w:type="gramEnd"/>
      <w:r w:rsidRPr="00247B95">
        <w:rPr>
          <w:rFonts w:ascii="Arial" w:hAnsi="Arial" w:cs="Arial"/>
          <w:sz w:val="20"/>
          <w:szCs w:val="20"/>
        </w:rPr>
        <w:t>. heures.</w:t>
      </w:r>
    </w:p>
    <w:p w14:paraId="2692B33F" w14:textId="77777777" w:rsidR="007A1817" w:rsidRPr="00247B95" w:rsidRDefault="007A1817" w:rsidP="007A1817">
      <w:pPr>
        <w:rPr>
          <w:rFonts w:ascii="Arial" w:hAnsi="Arial" w:cs="Arial"/>
          <w:sz w:val="20"/>
          <w:szCs w:val="20"/>
        </w:rPr>
      </w:pPr>
      <w:r w:rsidRPr="00247B95">
        <w:rPr>
          <w:rFonts w:ascii="Arial" w:hAnsi="Arial" w:cs="Arial"/>
          <w:sz w:val="20"/>
          <w:szCs w:val="20"/>
        </w:rPr>
        <w:t>Des candidatures libres pourront se présenter en plus des candidatures syndicales.</w:t>
      </w:r>
    </w:p>
    <w:p w14:paraId="64F33733" w14:textId="77777777" w:rsidR="007A1817" w:rsidRPr="00247B95" w:rsidRDefault="007A1817" w:rsidP="007A1817">
      <w:pPr>
        <w:rPr>
          <w:rFonts w:ascii="Arial" w:hAnsi="Arial" w:cs="Arial"/>
          <w:sz w:val="20"/>
          <w:szCs w:val="20"/>
        </w:rPr>
      </w:pPr>
    </w:p>
    <w:p w14:paraId="61998C06" w14:textId="770F05AE" w:rsidR="007A1817" w:rsidRPr="00247B95" w:rsidRDefault="007A1817" w:rsidP="007A1817">
      <w:pPr>
        <w:rPr>
          <w:rFonts w:ascii="Arial" w:hAnsi="Arial" w:cs="Arial"/>
          <w:b/>
          <w:sz w:val="20"/>
          <w:szCs w:val="20"/>
        </w:rPr>
      </w:pPr>
      <w:r w:rsidRPr="00247B95">
        <w:rPr>
          <w:rFonts w:ascii="Arial" w:hAnsi="Arial" w:cs="Arial"/>
          <w:b/>
          <w:sz w:val="20"/>
          <w:szCs w:val="20"/>
        </w:rPr>
        <w:t>SONT A ELIRE</w:t>
      </w:r>
      <w:r w:rsidR="00662501" w:rsidRPr="00247B95">
        <w:rPr>
          <w:rFonts w:ascii="Arial" w:hAnsi="Arial" w:cs="Arial"/>
          <w:b/>
          <w:sz w:val="20"/>
          <w:szCs w:val="20"/>
        </w:rPr>
        <w:t xml:space="preserve"> : </w:t>
      </w:r>
    </w:p>
    <w:p w14:paraId="6B8E3C74" w14:textId="77777777" w:rsidR="007A1817" w:rsidRPr="00247B95" w:rsidRDefault="007A1817" w:rsidP="007A1817">
      <w:pPr>
        <w:rPr>
          <w:rFonts w:ascii="Arial" w:hAnsi="Arial" w:cs="Arial"/>
          <w:sz w:val="20"/>
          <w:szCs w:val="20"/>
        </w:rPr>
      </w:pPr>
      <w:r w:rsidRPr="00247B95">
        <w:rPr>
          <w:rFonts w:ascii="Arial" w:hAnsi="Arial" w:cs="Arial"/>
          <w:sz w:val="20"/>
          <w:szCs w:val="20"/>
        </w:rPr>
        <w:t>- Collège « ouvriers et employés »</w:t>
      </w:r>
    </w:p>
    <w:p w14:paraId="4AB20CED" w14:textId="77777777" w:rsidR="007A1817" w:rsidRPr="00247B95" w:rsidRDefault="007A1817" w:rsidP="007A1817">
      <w:pPr>
        <w:rPr>
          <w:rFonts w:ascii="Arial" w:hAnsi="Arial" w:cs="Arial"/>
          <w:sz w:val="20"/>
          <w:szCs w:val="20"/>
        </w:rPr>
      </w:pPr>
      <w:r w:rsidRPr="00247B95">
        <w:rPr>
          <w:rFonts w:ascii="Arial" w:hAnsi="Arial" w:cs="Arial"/>
          <w:sz w:val="20"/>
          <w:szCs w:val="20"/>
        </w:rPr>
        <w:t xml:space="preserve">...... titulaires ; </w:t>
      </w:r>
    </w:p>
    <w:p w14:paraId="2BA6B165" w14:textId="77777777" w:rsidR="007A1817" w:rsidRPr="00247B95" w:rsidRDefault="007A1817" w:rsidP="007A1817">
      <w:pPr>
        <w:rPr>
          <w:rFonts w:ascii="Arial" w:hAnsi="Arial" w:cs="Arial"/>
          <w:sz w:val="20"/>
          <w:szCs w:val="20"/>
        </w:rPr>
      </w:pPr>
      <w:r w:rsidRPr="00247B95">
        <w:rPr>
          <w:rFonts w:ascii="Arial" w:hAnsi="Arial" w:cs="Arial"/>
          <w:sz w:val="20"/>
          <w:szCs w:val="20"/>
        </w:rPr>
        <w:t>..... suppléants.</w:t>
      </w:r>
    </w:p>
    <w:p w14:paraId="34F04C9A" w14:textId="77777777" w:rsidR="007A1817" w:rsidRPr="00247B95" w:rsidRDefault="007A1817" w:rsidP="007A1817">
      <w:pPr>
        <w:rPr>
          <w:rFonts w:ascii="Arial" w:hAnsi="Arial" w:cs="Arial"/>
          <w:sz w:val="20"/>
          <w:szCs w:val="20"/>
        </w:rPr>
      </w:pPr>
      <w:r w:rsidRPr="00247B95">
        <w:rPr>
          <w:rFonts w:ascii="Arial" w:hAnsi="Arial" w:cs="Arial"/>
          <w:sz w:val="20"/>
          <w:szCs w:val="20"/>
        </w:rPr>
        <w:t>- Collège « agents de maîtrise et cadres»</w:t>
      </w:r>
    </w:p>
    <w:p w14:paraId="01B792C8" w14:textId="77777777" w:rsidR="007A1817" w:rsidRPr="00247B95" w:rsidRDefault="007A1817" w:rsidP="007A1817">
      <w:pPr>
        <w:rPr>
          <w:rFonts w:ascii="Arial" w:hAnsi="Arial" w:cs="Arial"/>
          <w:sz w:val="20"/>
          <w:szCs w:val="20"/>
        </w:rPr>
      </w:pPr>
      <w:r w:rsidRPr="00247B95">
        <w:rPr>
          <w:rFonts w:ascii="Arial" w:hAnsi="Arial" w:cs="Arial"/>
          <w:sz w:val="20"/>
          <w:szCs w:val="20"/>
        </w:rPr>
        <w:t xml:space="preserve"> ..... titulaires ; </w:t>
      </w:r>
    </w:p>
    <w:p w14:paraId="7A86A62B" w14:textId="77777777" w:rsidR="007A1817" w:rsidRPr="00247B95" w:rsidRDefault="007A1817" w:rsidP="007A1817">
      <w:pPr>
        <w:rPr>
          <w:rFonts w:ascii="Arial" w:hAnsi="Arial" w:cs="Arial"/>
          <w:sz w:val="20"/>
          <w:szCs w:val="20"/>
        </w:rPr>
      </w:pPr>
      <w:r w:rsidRPr="00247B95">
        <w:rPr>
          <w:rFonts w:ascii="Arial" w:hAnsi="Arial" w:cs="Arial"/>
          <w:sz w:val="20"/>
          <w:szCs w:val="20"/>
        </w:rPr>
        <w:t>..... suppléants.</w:t>
      </w:r>
    </w:p>
    <w:p w14:paraId="1AA1C393" w14:textId="77777777" w:rsidR="007A1817" w:rsidRPr="00247B95" w:rsidRDefault="007A1817" w:rsidP="007A1817">
      <w:pPr>
        <w:rPr>
          <w:rFonts w:ascii="Arial" w:hAnsi="Arial" w:cs="Arial"/>
          <w:sz w:val="20"/>
          <w:szCs w:val="20"/>
        </w:rPr>
      </w:pPr>
      <w:r w:rsidRPr="00247B95">
        <w:rPr>
          <w:rFonts w:ascii="Arial" w:hAnsi="Arial" w:cs="Arial"/>
          <w:sz w:val="20"/>
          <w:szCs w:val="20"/>
        </w:rPr>
        <w:t>Pour des raisons d'ordre matériel, les candidats sont priés de poser leur candidature par écrit au service du personnel au plus tard le ..... avant</w:t>
      </w:r>
      <w:proofErr w:type="gramStart"/>
      <w:r w:rsidRPr="00247B95">
        <w:rPr>
          <w:rFonts w:ascii="Arial" w:hAnsi="Arial" w:cs="Arial"/>
          <w:sz w:val="20"/>
          <w:szCs w:val="20"/>
        </w:rPr>
        <w:t xml:space="preserve"> ....</w:t>
      </w:r>
      <w:proofErr w:type="gramEnd"/>
      <w:r w:rsidRPr="00247B95">
        <w:rPr>
          <w:rFonts w:ascii="Arial" w:hAnsi="Arial" w:cs="Arial"/>
          <w:sz w:val="20"/>
          <w:szCs w:val="20"/>
        </w:rPr>
        <w:t xml:space="preserve">. heures, en précisant que s'ils entendent se présenter isolément ou se regrouper avec d'autres candidats pour former une liste (qui ne pourra pas comporter plus de noms qu'il n'y a de sièges à pourvoir). Dans ce dernier cas une seule lettre, signée par tous les candidats de la liste, devra être déposée. </w:t>
      </w:r>
    </w:p>
    <w:p w14:paraId="1DEA3817" w14:textId="77777777" w:rsidR="00574B7B" w:rsidRPr="00247B95" w:rsidRDefault="00574B7B" w:rsidP="00574B7B">
      <w:pPr>
        <w:spacing w:after="0"/>
        <w:rPr>
          <w:rFonts w:ascii="Arial" w:hAnsi="Arial" w:cs="Arial"/>
          <w:b/>
          <w:i/>
          <w:sz w:val="20"/>
          <w:szCs w:val="20"/>
        </w:rPr>
      </w:pPr>
    </w:p>
    <w:p w14:paraId="0A8EAEF6" w14:textId="77777777" w:rsidR="00574B7B" w:rsidRPr="00247B95" w:rsidRDefault="00574B7B" w:rsidP="00574B7B">
      <w:pPr>
        <w:spacing w:after="0"/>
        <w:rPr>
          <w:rFonts w:ascii="Arial" w:hAnsi="Arial" w:cs="Arial"/>
          <w:b/>
          <w:i/>
          <w:sz w:val="20"/>
          <w:szCs w:val="20"/>
        </w:rPr>
      </w:pPr>
    </w:p>
    <w:p w14:paraId="2B1C3467" w14:textId="3D769DC0" w:rsidR="00574B7B" w:rsidRPr="00247B95" w:rsidRDefault="00574B7B" w:rsidP="00574B7B">
      <w:pPr>
        <w:spacing w:after="0"/>
        <w:rPr>
          <w:rFonts w:ascii="Arial" w:hAnsi="Arial" w:cs="Arial"/>
          <w:b/>
          <w:i/>
          <w:sz w:val="20"/>
          <w:szCs w:val="20"/>
        </w:rPr>
      </w:pPr>
      <w:r w:rsidRPr="00247B95">
        <w:rPr>
          <w:rFonts w:ascii="Arial" w:hAnsi="Arial" w:cs="Arial"/>
          <w:b/>
          <w:i/>
          <w:sz w:val="20"/>
          <w:szCs w:val="20"/>
        </w:rPr>
        <w:t>&lt;Nom, prénom du représentant de l’employeur, qualité, signature&gt;</w:t>
      </w:r>
    </w:p>
    <w:p w14:paraId="59D8C211" w14:textId="77777777" w:rsidR="007A1817" w:rsidRPr="00247B95" w:rsidRDefault="007A1817" w:rsidP="007A1817">
      <w:pPr>
        <w:rPr>
          <w:rFonts w:ascii="Arial" w:hAnsi="Arial" w:cs="Arial"/>
        </w:rPr>
      </w:pPr>
    </w:p>
    <w:p w14:paraId="088FF280" w14:textId="77777777" w:rsidR="007A1817" w:rsidRPr="00247B95" w:rsidRDefault="007A1817" w:rsidP="004D418A">
      <w:pPr>
        <w:pBdr>
          <w:bottom w:val="single" w:sz="4" w:space="1" w:color="auto"/>
        </w:pBdr>
        <w:rPr>
          <w:rFonts w:ascii="Arial" w:hAnsi="Arial" w:cs="Arial"/>
        </w:rPr>
      </w:pPr>
    </w:p>
    <w:p w14:paraId="3496A052" w14:textId="1E395086" w:rsidR="00A56655" w:rsidRPr="00247B95" w:rsidRDefault="00A56655">
      <w:pPr>
        <w:rPr>
          <w:rFonts w:ascii="Calibri" w:hAnsi="Calibri"/>
          <w:i/>
        </w:rPr>
      </w:pPr>
      <w:r w:rsidRPr="00247B95">
        <w:rPr>
          <w:rFonts w:ascii="Arial" w:hAnsi="Arial" w:cs="Arial"/>
        </w:rPr>
        <w:br w:type="page"/>
      </w:r>
    </w:p>
    <w:p w14:paraId="34E14076" w14:textId="511A5D30" w:rsidR="00A56655" w:rsidRPr="00247B95" w:rsidRDefault="00A56655" w:rsidP="00882E37">
      <w:pPr>
        <w:pStyle w:val="Sous-titre"/>
        <w:rPr>
          <w:color w:val="auto"/>
        </w:rPr>
      </w:pPr>
      <w:r w:rsidRPr="00247B95">
        <w:rPr>
          <w:color w:val="auto"/>
        </w:rPr>
        <w:lastRenderedPageBreak/>
        <w:t xml:space="preserve">Etape finale : Proclamation des résultats </w:t>
      </w:r>
    </w:p>
    <w:p w14:paraId="09C55DC2" w14:textId="77777777" w:rsidR="004A0CCA" w:rsidRPr="00247B95" w:rsidRDefault="004A0CCA" w:rsidP="00C061FE">
      <w:pPr>
        <w:pStyle w:val="Titre2"/>
        <w:rPr>
          <w:color w:val="auto"/>
        </w:rPr>
      </w:pPr>
    </w:p>
    <w:p w14:paraId="515E33F5" w14:textId="06B1F604" w:rsidR="00A56655" w:rsidRPr="00247B95" w:rsidRDefault="00A56655" w:rsidP="008D6D4E">
      <w:pPr>
        <w:pStyle w:val="Titre4"/>
        <w:rPr>
          <w:b/>
          <w:i/>
          <w:color w:val="auto"/>
          <w:sz w:val="28"/>
          <w:szCs w:val="28"/>
        </w:rPr>
      </w:pPr>
      <w:bookmarkStart w:id="73" w:name="_Toc518892892"/>
      <w:bookmarkStart w:id="74" w:name="_Toc518892916"/>
      <w:r w:rsidRPr="00247B95">
        <w:rPr>
          <w:b/>
          <w:i/>
          <w:color w:val="auto"/>
          <w:sz w:val="28"/>
          <w:szCs w:val="28"/>
        </w:rPr>
        <w:t>H - PV d’élections</w:t>
      </w:r>
      <w:r w:rsidR="002C7A5D" w:rsidRPr="00247B95">
        <w:rPr>
          <w:b/>
          <w:i/>
          <w:color w:val="auto"/>
          <w:sz w:val="28"/>
          <w:szCs w:val="28"/>
        </w:rPr>
        <w:t xml:space="preserve"> (</w:t>
      </w:r>
      <w:r w:rsidRPr="00247B95">
        <w:rPr>
          <w:b/>
          <w:i/>
          <w:color w:val="auto"/>
          <w:sz w:val="28"/>
          <w:szCs w:val="28"/>
        </w:rPr>
        <w:footnoteReference w:id="24"/>
      </w:r>
      <w:r w:rsidR="002C7A5D" w:rsidRPr="00247B95">
        <w:rPr>
          <w:b/>
          <w:i/>
          <w:color w:val="auto"/>
          <w:sz w:val="28"/>
          <w:szCs w:val="28"/>
        </w:rPr>
        <w:t>)</w:t>
      </w:r>
      <w:r w:rsidRPr="00247B95">
        <w:rPr>
          <w:b/>
          <w:i/>
          <w:color w:val="auto"/>
          <w:sz w:val="28"/>
          <w:szCs w:val="28"/>
        </w:rPr>
        <w:t> :</w:t>
      </w:r>
      <w:bookmarkEnd w:id="73"/>
      <w:bookmarkEnd w:id="74"/>
      <w:r w:rsidRPr="00247B95">
        <w:rPr>
          <w:b/>
          <w:i/>
          <w:color w:val="auto"/>
          <w:sz w:val="28"/>
          <w:szCs w:val="28"/>
        </w:rPr>
        <w:t xml:space="preserve"> </w:t>
      </w:r>
    </w:p>
    <w:p w14:paraId="25FC1153" w14:textId="1BA6A3C3" w:rsidR="00A56655" w:rsidRPr="00247B95" w:rsidRDefault="002C7A5D" w:rsidP="002C7A5D">
      <w:pPr>
        <w:pStyle w:val="NormalWeb"/>
        <w:shd w:val="clear" w:color="auto" w:fill="FFFFFF"/>
        <w:spacing w:before="0" w:beforeAutospacing="0" w:after="0" w:afterAutospacing="0"/>
        <w:rPr>
          <w:rStyle w:val="Lienhypertexte"/>
          <w:rFonts w:ascii="Arial" w:hAnsi="Arial" w:cs="Arial"/>
          <w:b/>
          <w:bCs/>
          <w:color w:val="auto"/>
          <w:sz w:val="20"/>
          <w:szCs w:val="20"/>
        </w:rPr>
      </w:pPr>
      <w:r w:rsidRPr="00247B95">
        <w:rPr>
          <w:rFonts w:ascii="Arial" w:hAnsi="Arial" w:cs="Arial"/>
          <w:sz w:val="20"/>
          <w:szCs w:val="20"/>
        </w:rPr>
        <w:br/>
      </w:r>
      <w:r w:rsidR="00A56655" w:rsidRPr="00247B95">
        <w:rPr>
          <w:rFonts w:ascii="Arial" w:hAnsi="Arial" w:cs="Arial"/>
          <w:sz w:val="20"/>
          <w:szCs w:val="20"/>
        </w:rPr>
        <w:t xml:space="preserve">Élection du Comité Social et Économique – Titulaires : </w:t>
      </w:r>
      <w:hyperlink r:id="rId19" w:tgtFrame="_blank" w:tooltip="Lien externe vers le formulaire Cerfa CSE Titulaires [Nouvelle fenêtre]" w:history="1">
        <w:r w:rsidR="00A56655" w:rsidRPr="00247B95">
          <w:rPr>
            <w:rStyle w:val="Lienhypertexte"/>
            <w:rFonts w:ascii="Arial" w:hAnsi="Arial" w:cs="Arial"/>
            <w:b/>
            <w:bCs/>
            <w:color w:val="auto"/>
            <w:sz w:val="20"/>
            <w:szCs w:val="20"/>
          </w:rPr>
          <w:t xml:space="preserve">Cerfa n°15822*01 </w:t>
        </w:r>
      </w:hyperlink>
    </w:p>
    <w:p w14:paraId="52317664" w14:textId="77777777" w:rsidR="00A56655" w:rsidRPr="00247B95" w:rsidRDefault="00A56655" w:rsidP="002C7A5D">
      <w:pPr>
        <w:pStyle w:val="NormalWeb"/>
        <w:shd w:val="clear" w:color="auto" w:fill="FFFFFF"/>
        <w:spacing w:before="0" w:beforeAutospacing="0" w:after="0" w:afterAutospacing="0"/>
        <w:rPr>
          <w:rFonts w:ascii="Arial" w:hAnsi="Arial" w:cs="Arial"/>
          <w:sz w:val="20"/>
          <w:szCs w:val="20"/>
        </w:rPr>
      </w:pPr>
      <w:r w:rsidRPr="00247B95">
        <w:rPr>
          <w:rFonts w:ascii="Arial" w:hAnsi="Arial" w:cs="Arial"/>
          <w:sz w:val="20"/>
          <w:szCs w:val="20"/>
        </w:rPr>
        <w:t xml:space="preserve">Élection du Comité Social et Économique – Suppléants : </w:t>
      </w:r>
      <w:hyperlink r:id="rId20" w:tgtFrame="_blank" w:tooltip="Lien externe vers le formulaire Cerfa CSE Suppléants [Nouvelle fenêtre]" w:history="1">
        <w:r w:rsidRPr="00247B95">
          <w:rPr>
            <w:rStyle w:val="Lienhypertexte"/>
            <w:rFonts w:ascii="Arial" w:hAnsi="Arial" w:cs="Arial"/>
            <w:b/>
            <w:bCs/>
            <w:color w:val="auto"/>
            <w:sz w:val="20"/>
            <w:szCs w:val="20"/>
          </w:rPr>
          <w:t xml:space="preserve">Cerfa n°15823*01 </w:t>
        </w:r>
      </w:hyperlink>
    </w:p>
    <w:p w14:paraId="4E97C0FB" w14:textId="42AC068C" w:rsidR="00A56655" w:rsidRPr="00247B95" w:rsidRDefault="00A56655" w:rsidP="002C7A5D">
      <w:pPr>
        <w:pStyle w:val="NormalWeb"/>
        <w:shd w:val="clear" w:color="auto" w:fill="FFFFFF"/>
        <w:spacing w:before="0" w:beforeAutospacing="0" w:after="0" w:afterAutospacing="0"/>
        <w:rPr>
          <w:rStyle w:val="Lienhypertexte"/>
          <w:rFonts w:ascii="Arial" w:hAnsi="Arial" w:cs="Arial"/>
          <w:b/>
          <w:bCs/>
          <w:color w:val="auto"/>
          <w:sz w:val="20"/>
          <w:szCs w:val="20"/>
        </w:rPr>
      </w:pPr>
      <w:r w:rsidRPr="00247B95">
        <w:rPr>
          <w:rFonts w:ascii="Arial" w:hAnsi="Arial" w:cs="Arial"/>
          <w:sz w:val="20"/>
          <w:szCs w:val="20"/>
        </w:rPr>
        <w:t>Exemple de procès-verbal rédigé</w:t>
      </w:r>
      <w:r w:rsidRPr="00247B95">
        <w:rPr>
          <w:rFonts w:ascii="Arial" w:hAnsi="Arial" w:cs="Arial"/>
          <w:i/>
          <w:sz w:val="20"/>
          <w:szCs w:val="20"/>
        </w:rPr>
        <w:t> :</w:t>
      </w:r>
      <w:r w:rsidRPr="00247B95">
        <w:rPr>
          <w:rFonts w:ascii="Arial" w:hAnsi="Arial" w:cs="Arial"/>
          <w:sz w:val="20"/>
          <w:szCs w:val="20"/>
        </w:rPr>
        <w:t xml:space="preserve"> </w:t>
      </w:r>
      <w:hyperlink r:id="rId21" w:tgtFrame="_blank" w:history="1">
        <w:r w:rsidRPr="00247B95">
          <w:rPr>
            <w:rStyle w:val="Lienhypertexte"/>
            <w:rFonts w:ascii="Arial" w:hAnsi="Arial" w:cs="Arial"/>
            <w:b/>
            <w:bCs/>
            <w:color w:val="auto"/>
            <w:sz w:val="20"/>
            <w:szCs w:val="20"/>
          </w:rPr>
          <w:t xml:space="preserve">Télécharger le document </w:t>
        </w:r>
      </w:hyperlink>
    </w:p>
    <w:p w14:paraId="5C83FA88" w14:textId="77777777" w:rsidR="00463F32" w:rsidRPr="00247B95" w:rsidRDefault="00463F32" w:rsidP="00A56655">
      <w:pPr>
        <w:pStyle w:val="NormalWeb"/>
        <w:shd w:val="clear" w:color="auto" w:fill="FFFFFF"/>
        <w:spacing w:before="240" w:beforeAutospacing="0" w:after="240" w:afterAutospacing="0" w:line="276" w:lineRule="auto"/>
        <w:rPr>
          <w:rStyle w:val="Lienhypertexte"/>
          <w:rFonts w:ascii="Arial" w:hAnsi="Arial" w:cs="Arial"/>
          <w:b/>
          <w:bCs/>
          <w:color w:val="auto"/>
          <w:sz w:val="16"/>
        </w:rPr>
      </w:pPr>
    </w:p>
    <w:p w14:paraId="02388FCC" w14:textId="075E7D8C" w:rsidR="00A56655" w:rsidRPr="00247B95" w:rsidRDefault="00662501" w:rsidP="00C061FE">
      <w:pPr>
        <w:pStyle w:val="Titre2"/>
        <w:rPr>
          <w:b/>
          <w:i/>
          <w:color w:val="auto"/>
          <w:sz w:val="28"/>
          <w:szCs w:val="28"/>
        </w:rPr>
      </w:pPr>
      <w:bookmarkStart w:id="75" w:name="_L_-_Modèle"/>
      <w:bookmarkStart w:id="76" w:name="_Toc518892893"/>
      <w:bookmarkStart w:id="77" w:name="_Toc518892917"/>
      <w:bookmarkStart w:id="78" w:name="_Toc518894808"/>
      <w:bookmarkStart w:id="79" w:name="_Toc519080112"/>
      <w:bookmarkEnd w:id="75"/>
      <w:r w:rsidRPr="00247B95">
        <w:rPr>
          <w:b/>
          <w:i/>
          <w:color w:val="auto"/>
          <w:sz w:val="28"/>
          <w:szCs w:val="28"/>
        </w:rPr>
        <w:t>L</w:t>
      </w:r>
      <w:r w:rsidR="00A56655" w:rsidRPr="00247B95">
        <w:rPr>
          <w:b/>
          <w:i/>
          <w:color w:val="auto"/>
          <w:sz w:val="28"/>
          <w:szCs w:val="28"/>
        </w:rPr>
        <w:t xml:space="preserve"> - Modèle de Note d’Information des résultats de l’élection</w:t>
      </w:r>
      <w:bookmarkEnd w:id="76"/>
      <w:bookmarkEnd w:id="77"/>
      <w:bookmarkEnd w:id="78"/>
      <w:bookmarkEnd w:id="79"/>
      <w:r w:rsidR="00A56655" w:rsidRPr="00247B95">
        <w:rPr>
          <w:b/>
          <w:i/>
          <w:color w:val="auto"/>
          <w:sz w:val="28"/>
          <w:szCs w:val="28"/>
        </w:rPr>
        <w:t xml:space="preserve"> </w:t>
      </w:r>
    </w:p>
    <w:p w14:paraId="4B4107AF" w14:textId="77777777" w:rsidR="0025384B" w:rsidRPr="00247B95" w:rsidRDefault="0025384B" w:rsidP="0025384B">
      <w:pPr>
        <w:pBdr>
          <w:bottom w:val="single" w:sz="4" w:space="1" w:color="auto"/>
        </w:pBdr>
        <w:rPr>
          <w:sz w:val="40"/>
        </w:rPr>
      </w:pPr>
    </w:p>
    <w:p w14:paraId="00CA6F1A" w14:textId="77777777" w:rsidR="0025384B" w:rsidRPr="00247B95" w:rsidRDefault="0025384B" w:rsidP="00A56655">
      <w:pPr>
        <w:spacing w:after="0"/>
        <w:jc w:val="center"/>
        <w:rPr>
          <w:rFonts w:ascii="Arial" w:hAnsi="Arial" w:cs="Arial"/>
          <w:b/>
        </w:rPr>
      </w:pPr>
    </w:p>
    <w:p w14:paraId="11E963CF" w14:textId="74587697" w:rsidR="00A56655" w:rsidRPr="00247B95" w:rsidRDefault="00A56655" w:rsidP="00A56655">
      <w:pPr>
        <w:spacing w:after="0"/>
        <w:jc w:val="center"/>
        <w:rPr>
          <w:rFonts w:ascii="Arial" w:hAnsi="Arial" w:cs="Arial"/>
          <w:b/>
        </w:rPr>
      </w:pPr>
      <w:r w:rsidRPr="00247B95">
        <w:rPr>
          <w:rFonts w:ascii="Arial" w:hAnsi="Arial" w:cs="Arial"/>
          <w:b/>
        </w:rPr>
        <w:t>NOTE A l’ENSEMBLE DU PERSONNEL</w:t>
      </w:r>
    </w:p>
    <w:p w14:paraId="41A6A81C" w14:textId="77777777" w:rsidR="00A56655" w:rsidRPr="00247B95" w:rsidRDefault="00A56655" w:rsidP="00A56655">
      <w:pPr>
        <w:spacing w:after="0"/>
        <w:rPr>
          <w:rFonts w:ascii="Arial" w:hAnsi="Arial" w:cs="Arial"/>
        </w:rPr>
      </w:pPr>
    </w:p>
    <w:p w14:paraId="318BFE95" w14:textId="77777777" w:rsidR="00A56655" w:rsidRPr="00247B95" w:rsidRDefault="00A56655" w:rsidP="00A56655">
      <w:pPr>
        <w:spacing w:after="0"/>
        <w:rPr>
          <w:rFonts w:ascii="Arial" w:hAnsi="Arial" w:cs="Arial"/>
        </w:rPr>
      </w:pPr>
    </w:p>
    <w:p w14:paraId="62B26DBF" w14:textId="77777777" w:rsidR="00A56655" w:rsidRPr="00247B95" w:rsidRDefault="00A56655" w:rsidP="00A56655">
      <w:pPr>
        <w:spacing w:after="0"/>
        <w:rPr>
          <w:rFonts w:ascii="Arial" w:hAnsi="Arial" w:cs="Arial"/>
          <w:sz w:val="20"/>
          <w:szCs w:val="20"/>
        </w:rPr>
      </w:pPr>
      <w:r w:rsidRPr="00247B95">
        <w:rPr>
          <w:rFonts w:ascii="Arial" w:hAnsi="Arial" w:cs="Arial"/>
          <w:b/>
          <w:sz w:val="20"/>
          <w:szCs w:val="20"/>
          <w:u w:val="single"/>
        </w:rPr>
        <w:t>Date</w:t>
      </w:r>
      <w:r w:rsidRPr="00247B95">
        <w:rPr>
          <w:rFonts w:ascii="Arial" w:hAnsi="Arial" w:cs="Arial"/>
          <w:sz w:val="20"/>
          <w:szCs w:val="20"/>
        </w:rPr>
        <w:t xml:space="preserve"> : le </w:t>
      </w:r>
      <w:r w:rsidRPr="00247B95">
        <w:rPr>
          <w:rFonts w:ascii="Arial" w:hAnsi="Arial" w:cs="Arial"/>
          <w:b/>
          <w:i/>
          <w:sz w:val="20"/>
          <w:szCs w:val="20"/>
        </w:rPr>
        <w:t>&lt;à préciser&gt;</w:t>
      </w:r>
    </w:p>
    <w:p w14:paraId="72292D7F" w14:textId="77777777" w:rsidR="00A56655" w:rsidRPr="00247B95" w:rsidRDefault="00A56655" w:rsidP="00A56655">
      <w:pPr>
        <w:spacing w:after="0"/>
        <w:rPr>
          <w:rFonts w:ascii="Arial" w:hAnsi="Arial" w:cs="Arial"/>
          <w:sz w:val="20"/>
          <w:szCs w:val="20"/>
        </w:rPr>
      </w:pPr>
    </w:p>
    <w:p w14:paraId="30C35DAB" w14:textId="6138EA66" w:rsidR="00A56655" w:rsidRPr="00247B95" w:rsidRDefault="00A56655" w:rsidP="00A56655">
      <w:pPr>
        <w:spacing w:after="0"/>
        <w:rPr>
          <w:rFonts w:ascii="Arial" w:hAnsi="Arial" w:cs="Arial"/>
          <w:sz w:val="20"/>
          <w:szCs w:val="20"/>
        </w:rPr>
      </w:pPr>
      <w:r w:rsidRPr="00247B95">
        <w:rPr>
          <w:rFonts w:ascii="Arial" w:hAnsi="Arial" w:cs="Arial"/>
          <w:b/>
          <w:sz w:val="20"/>
          <w:szCs w:val="20"/>
          <w:u w:val="single"/>
        </w:rPr>
        <w:t>Objet</w:t>
      </w:r>
      <w:r w:rsidRPr="00247B95">
        <w:rPr>
          <w:rFonts w:ascii="Arial" w:hAnsi="Arial" w:cs="Arial"/>
          <w:sz w:val="20"/>
          <w:szCs w:val="20"/>
        </w:rPr>
        <w:t xml:space="preserve"> : Elections des membres du CSE– Proclamation des résultats </w:t>
      </w:r>
    </w:p>
    <w:p w14:paraId="5F853082" w14:textId="13A2C2D2" w:rsidR="00A56655" w:rsidRPr="00247B95" w:rsidRDefault="00A56655" w:rsidP="00A56655">
      <w:pPr>
        <w:spacing w:after="0"/>
        <w:rPr>
          <w:rFonts w:ascii="Arial" w:hAnsi="Arial" w:cs="Arial"/>
          <w:sz w:val="20"/>
          <w:szCs w:val="20"/>
        </w:rPr>
      </w:pPr>
    </w:p>
    <w:p w14:paraId="4EF13BA8" w14:textId="55226926" w:rsidR="00A56655" w:rsidRPr="00247B95" w:rsidRDefault="00DD0B38" w:rsidP="0025384B">
      <w:pPr>
        <w:spacing w:after="0"/>
        <w:jc w:val="both"/>
        <w:rPr>
          <w:rFonts w:ascii="Arial" w:hAnsi="Arial" w:cs="Arial"/>
          <w:sz w:val="20"/>
          <w:szCs w:val="20"/>
        </w:rPr>
      </w:pPr>
      <w:r w:rsidRPr="00247B95">
        <w:rPr>
          <w:rFonts w:ascii="Arial" w:hAnsi="Arial" w:cs="Arial"/>
          <w:sz w:val="20"/>
          <w:szCs w:val="20"/>
        </w:rPr>
        <w:t xml:space="preserve">Suite au 1er tour du ……………………….. </w:t>
      </w:r>
      <w:r w:rsidRPr="00247B95">
        <w:rPr>
          <w:rFonts w:ascii="Arial" w:hAnsi="Arial" w:cs="Arial"/>
          <w:i/>
          <w:iCs/>
          <w:sz w:val="20"/>
          <w:szCs w:val="20"/>
        </w:rPr>
        <w:t>(ou)</w:t>
      </w:r>
      <w:r w:rsidRPr="00247B95">
        <w:rPr>
          <w:rFonts w:ascii="Arial" w:hAnsi="Arial" w:cs="Arial"/>
          <w:sz w:val="20"/>
          <w:szCs w:val="20"/>
        </w:rPr>
        <w:t xml:space="preserve"> aux deux tours des …………………………… et ………………………</w:t>
      </w:r>
      <w:proofErr w:type="gramStart"/>
      <w:r w:rsidRPr="00247B95">
        <w:rPr>
          <w:rFonts w:ascii="Arial" w:hAnsi="Arial" w:cs="Arial"/>
          <w:sz w:val="20"/>
          <w:szCs w:val="20"/>
        </w:rPr>
        <w:t>…….</w:t>
      </w:r>
      <w:proofErr w:type="gramEnd"/>
      <w:r w:rsidRPr="00247B95">
        <w:rPr>
          <w:rFonts w:ascii="Arial" w:hAnsi="Arial" w:cs="Arial"/>
          <w:sz w:val="20"/>
          <w:szCs w:val="20"/>
        </w:rPr>
        <w:t>, XX sièges titulaires étaient à pourvoir et XXX sièges suppléants, les candidats élus sont :</w:t>
      </w:r>
    </w:p>
    <w:p w14:paraId="6C547E44" w14:textId="4B477138" w:rsidR="00DD0B38" w:rsidRPr="00247B95" w:rsidRDefault="00DD0B38" w:rsidP="00A56655">
      <w:pPr>
        <w:spacing w:after="0"/>
        <w:rPr>
          <w:rFonts w:ascii="Arial" w:hAnsi="Arial" w:cs="Arial"/>
          <w:sz w:val="20"/>
          <w:szCs w:val="20"/>
        </w:rPr>
      </w:pPr>
    </w:p>
    <w:p w14:paraId="0ECF5441" w14:textId="0BDFD2D3" w:rsidR="00DD0B38" w:rsidRPr="00247B95" w:rsidRDefault="00DD0B38" w:rsidP="00DD0B38">
      <w:pPr>
        <w:pStyle w:val="Paragraphedeliste"/>
        <w:numPr>
          <w:ilvl w:val="0"/>
          <w:numId w:val="16"/>
        </w:numPr>
        <w:spacing w:after="0"/>
        <w:rPr>
          <w:rFonts w:ascii="Arial" w:hAnsi="Arial"/>
          <w:b/>
          <w:sz w:val="20"/>
          <w:szCs w:val="20"/>
          <w:u w:val="single"/>
        </w:rPr>
      </w:pPr>
      <w:r w:rsidRPr="00247B95">
        <w:rPr>
          <w:rFonts w:ascii="Arial" w:hAnsi="Arial"/>
          <w:b/>
          <w:sz w:val="20"/>
          <w:szCs w:val="20"/>
          <w:u w:val="single"/>
        </w:rPr>
        <w:t xml:space="preserve">Elus titulaires : </w:t>
      </w:r>
    </w:p>
    <w:p w14:paraId="53E841BC" w14:textId="102EB87F" w:rsidR="00DD0B38" w:rsidRPr="00247B95" w:rsidRDefault="00DD0B38" w:rsidP="00A56655">
      <w:pPr>
        <w:spacing w:after="0"/>
        <w:rPr>
          <w:rFonts w:ascii="Arial" w:hAnsi="Arial" w:cs="Arial"/>
          <w:sz w:val="20"/>
          <w:szCs w:val="20"/>
        </w:rPr>
      </w:pPr>
    </w:p>
    <w:p w14:paraId="73CA98BF" w14:textId="77777777" w:rsidR="00DD0B38" w:rsidRPr="00247B95" w:rsidRDefault="00DD0B38" w:rsidP="00DD0B38">
      <w:pPr>
        <w:spacing w:after="0"/>
        <w:rPr>
          <w:rFonts w:ascii="Arial" w:hAnsi="Arial" w:cs="Arial"/>
          <w:i/>
          <w:sz w:val="20"/>
          <w:szCs w:val="20"/>
        </w:rPr>
      </w:pPr>
      <w:r w:rsidRPr="00247B95">
        <w:rPr>
          <w:rFonts w:ascii="Arial" w:hAnsi="Arial" w:cs="Arial"/>
          <w:i/>
          <w:sz w:val="20"/>
          <w:szCs w:val="20"/>
        </w:rPr>
        <w:t xml:space="preserve">Dans les entreprises de 25 salariés ou moins : </w:t>
      </w:r>
    </w:p>
    <w:p w14:paraId="3E52C408" w14:textId="77777777" w:rsidR="00DD0B38" w:rsidRPr="00247B95" w:rsidRDefault="00DD0B38" w:rsidP="00DD0B38">
      <w:pPr>
        <w:spacing w:after="0"/>
        <w:rPr>
          <w:rFonts w:ascii="Arial" w:hAnsi="Arial" w:cs="Arial"/>
          <w:sz w:val="20"/>
          <w:szCs w:val="20"/>
        </w:rPr>
      </w:pPr>
    </w:p>
    <w:tbl>
      <w:tblPr>
        <w:tblStyle w:val="Tableausimple11"/>
        <w:tblW w:w="0" w:type="auto"/>
        <w:jc w:val="center"/>
        <w:tblLook w:val="04A0" w:firstRow="1" w:lastRow="0" w:firstColumn="1" w:lastColumn="0" w:noHBand="0" w:noVBand="1"/>
      </w:tblPr>
      <w:tblGrid>
        <w:gridCol w:w="1548"/>
        <w:gridCol w:w="1548"/>
        <w:gridCol w:w="1548"/>
      </w:tblGrid>
      <w:tr w:rsidR="00247B95" w:rsidRPr="00247B95" w14:paraId="7B2C637E" w14:textId="3EB3DC4D"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8374F6F" w14:textId="77777777" w:rsidR="00DD0B38" w:rsidRPr="00247B95" w:rsidRDefault="00DD0B38" w:rsidP="00574B7B">
            <w:pPr>
              <w:jc w:val="center"/>
              <w:rPr>
                <w:b w:val="0"/>
                <w:sz w:val="20"/>
                <w:szCs w:val="20"/>
              </w:rPr>
            </w:pPr>
            <w:r w:rsidRPr="00247B95">
              <w:rPr>
                <w:b w:val="0"/>
                <w:sz w:val="20"/>
                <w:szCs w:val="20"/>
              </w:rPr>
              <w:t>Nom</w:t>
            </w:r>
          </w:p>
        </w:tc>
        <w:tc>
          <w:tcPr>
            <w:tcW w:w="1548" w:type="dxa"/>
          </w:tcPr>
          <w:p w14:paraId="4CEF17B6"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548" w:type="dxa"/>
          </w:tcPr>
          <w:p w14:paraId="151752BD" w14:textId="5770AEC0"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0B165CCD" w14:textId="3ACDCB31"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0F1C02B" w14:textId="77777777" w:rsidR="00DD0B38" w:rsidRPr="00247B95" w:rsidRDefault="00DD0B38" w:rsidP="00574B7B">
            <w:pPr>
              <w:rPr>
                <w:sz w:val="20"/>
                <w:szCs w:val="20"/>
              </w:rPr>
            </w:pPr>
          </w:p>
        </w:tc>
        <w:tc>
          <w:tcPr>
            <w:tcW w:w="1548" w:type="dxa"/>
          </w:tcPr>
          <w:p w14:paraId="05661D72"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03F8E8ED"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0306DE98" w14:textId="7F0C8291"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73F2CA29" w14:textId="77777777" w:rsidR="00DD0B38" w:rsidRPr="00247B95" w:rsidRDefault="00DD0B38" w:rsidP="00574B7B">
            <w:pPr>
              <w:rPr>
                <w:sz w:val="20"/>
                <w:szCs w:val="20"/>
              </w:rPr>
            </w:pPr>
          </w:p>
        </w:tc>
        <w:tc>
          <w:tcPr>
            <w:tcW w:w="1548" w:type="dxa"/>
          </w:tcPr>
          <w:p w14:paraId="44426EB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1DF9F6E7"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100D374C" w14:textId="1981CA12"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996214B" w14:textId="77777777" w:rsidR="00DD0B38" w:rsidRPr="00247B95" w:rsidRDefault="00DD0B38" w:rsidP="00574B7B">
            <w:pPr>
              <w:rPr>
                <w:sz w:val="20"/>
                <w:szCs w:val="20"/>
              </w:rPr>
            </w:pPr>
          </w:p>
        </w:tc>
        <w:tc>
          <w:tcPr>
            <w:tcW w:w="1548" w:type="dxa"/>
          </w:tcPr>
          <w:p w14:paraId="4F881D4E"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2331D953"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0063375A" w14:textId="4A6B1540"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60F2125" w14:textId="77777777" w:rsidR="00DD0B38" w:rsidRPr="00247B95" w:rsidRDefault="00DD0B38" w:rsidP="00574B7B">
            <w:pPr>
              <w:rPr>
                <w:sz w:val="20"/>
                <w:szCs w:val="20"/>
              </w:rPr>
            </w:pPr>
          </w:p>
        </w:tc>
        <w:tc>
          <w:tcPr>
            <w:tcW w:w="1548" w:type="dxa"/>
          </w:tcPr>
          <w:p w14:paraId="6D776DAB"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091B18C3"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bl>
    <w:p w14:paraId="794F2BD8" w14:textId="77777777" w:rsidR="00DD0B38" w:rsidRPr="00247B95" w:rsidRDefault="00DD0B38" w:rsidP="00DD0B38">
      <w:pPr>
        <w:spacing w:after="0"/>
        <w:rPr>
          <w:rFonts w:ascii="Arial" w:hAnsi="Arial" w:cs="Arial"/>
          <w:sz w:val="20"/>
          <w:szCs w:val="20"/>
        </w:rPr>
      </w:pPr>
    </w:p>
    <w:p w14:paraId="7A2AB5E5" w14:textId="77777777" w:rsidR="00DD0B38" w:rsidRPr="00247B95" w:rsidRDefault="00DD0B38" w:rsidP="00DD0B38">
      <w:pPr>
        <w:spacing w:after="0"/>
        <w:rPr>
          <w:rFonts w:ascii="Arial" w:hAnsi="Arial" w:cs="Arial"/>
          <w:i/>
          <w:sz w:val="20"/>
          <w:szCs w:val="20"/>
        </w:rPr>
      </w:pPr>
      <w:r w:rsidRPr="00247B95">
        <w:rPr>
          <w:rFonts w:ascii="Arial" w:hAnsi="Arial" w:cs="Arial"/>
          <w:i/>
          <w:sz w:val="20"/>
          <w:szCs w:val="20"/>
        </w:rPr>
        <w:t>Dans les entreprises de plus de 25 salariés :</w:t>
      </w:r>
    </w:p>
    <w:p w14:paraId="53910C66" w14:textId="77777777" w:rsidR="00DD0B38" w:rsidRPr="00247B95" w:rsidRDefault="00DD0B38" w:rsidP="00DD0B38">
      <w:pPr>
        <w:spacing w:after="0"/>
        <w:rPr>
          <w:rFonts w:ascii="Arial" w:hAnsi="Arial" w:cs="Arial"/>
          <w:sz w:val="20"/>
          <w:szCs w:val="20"/>
        </w:rPr>
      </w:pPr>
    </w:p>
    <w:p w14:paraId="7E9588C8" w14:textId="77777777" w:rsidR="00DD0B38" w:rsidRPr="00247B95" w:rsidRDefault="00DD0B38" w:rsidP="00DD0B38">
      <w:pPr>
        <w:spacing w:after="0"/>
        <w:rPr>
          <w:rFonts w:ascii="Arial" w:hAnsi="Arial" w:cs="Arial"/>
          <w:b/>
          <w:sz w:val="20"/>
          <w:szCs w:val="20"/>
          <w:u w:val="single"/>
        </w:rPr>
      </w:pPr>
      <w:r w:rsidRPr="00247B95">
        <w:rPr>
          <w:rFonts w:ascii="Arial" w:hAnsi="Arial" w:cs="Arial"/>
          <w:b/>
          <w:sz w:val="20"/>
          <w:szCs w:val="20"/>
          <w:u w:val="single"/>
        </w:rPr>
        <w:t>Collège « Ouvriers et employés »</w:t>
      </w:r>
    </w:p>
    <w:p w14:paraId="49AD57CB" w14:textId="77777777" w:rsidR="00DD0B38" w:rsidRPr="00247B95" w:rsidRDefault="00DD0B38" w:rsidP="00DD0B38">
      <w:pPr>
        <w:spacing w:after="0"/>
        <w:rPr>
          <w:sz w:val="20"/>
          <w:szCs w:val="20"/>
        </w:rPr>
      </w:pPr>
    </w:p>
    <w:tbl>
      <w:tblPr>
        <w:tblStyle w:val="Tableausimple11"/>
        <w:tblW w:w="0" w:type="auto"/>
        <w:jc w:val="center"/>
        <w:tblLook w:val="04A0" w:firstRow="1" w:lastRow="0" w:firstColumn="1" w:lastColumn="0" w:noHBand="0" w:noVBand="1"/>
      </w:tblPr>
      <w:tblGrid>
        <w:gridCol w:w="1489"/>
        <w:gridCol w:w="1508"/>
        <w:gridCol w:w="1494"/>
      </w:tblGrid>
      <w:tr w:rsidR="00247B95" w:rsidRPr="00247B95" w14:paraId="0BCDC838"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A0DD965" w14:textId="77777777" w:rsidR="00DD0B38" w:rsidRPr="00247B95" w:rsidRDefault="00DD0B38" w:rsidP="00574B7B">
            <w:pPr>
              <w:jc w:val="center"/>
              <w:rPr>
                <w:b w:val="0"/>
                <w:sz w:val="20"/>
                <w:szCs w:val="20"/>
              </w:rPr>
            </w:pPr>
            <w:r w:rsidRPr="00247B95">
              <w:rPr>
                <w:b w:val="0"/>
                <w:sz w:val="20"/>
                <w:szCs w:val="20"/>
              </w:rPr>
              <w:t>Nom</w:t>
            </w:r>
          </w:p>
        </w:tc>
        <w:tc>
          <w:tcPr>
            <w:tcW w:w="1508" w:type="dxa"/>
          </w:tcPr>
          <w:p w14:paraId="2059B895"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494" w:type="dxa"/>
          </w:tcPr>
          <w:p w14:paraId="42BDF0DB"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5BC7E207"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7086CAD5" w14:textId="77777777" w:rsidR="00DD0B38" w:rsidRPr="00247B95" w:rsidRDefault="00DD0B38" w:rsidP="00574B7B">
            <w:pPr>
              <w:rPr>
                <w:sz w:val="20"/>
                <w:szCs w:val="20"/>
              </w:rPr>
            </w:pPr>
          </w:p>
        </w:tc>
        <w:tc>
          <w:tcPr>
            <w:tcW w:w="1508" w:type="dxa"/>
          </w:tcPr>
          <w:p w14:paraId="7E2039F2"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3600E7C3"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1C086E0F"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1E371D9B" w14:textId="77777777" w:rsidR="00DD0B38" w:rsidRPr="00247B95" w:rsidRDefault="00DD0B38" w:rsidP="00574B7B">
            <w:pPr>
              <w:rPr>
                <w:sz w:val="20"/>
                <w:szCs w:val="20"/>
              </w:rPr>
            </w:pPr>
          </w:p>
        </w:tc>
        <w:tc>
          <w:tcPr>
            <w:tcW w:w="1508" w:type="dxa"/>
          </w:tcPr>
          <w:p w14:paraId="43778ED6"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494" w:type="dxa"/>
          </w:tcPr>
          <w:p w14:paraId="2AF5353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54884BDB"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0A72E375" w14:textId="77777777" w:rsidR="00DD0B38" w:rsidRPr="00247B95" w:rsidRDefault="00DD0B38" w:rsidP="00574B7B">
            <w:pPr>
              <w:rPr>
                <w:sz w:val="20"/>
                <w:szCs w:val="20"/>
              </w:rPr>
            </w:pPr>
          </w:p>
        </w:tc>
        <w:tc>
          <w:tcPr>
            <w:tcW w:w="1508" w:type="dxa"/>
          </w:tcPr>
          <w:p w14:paraId="748CC735"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45B89065"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412F5841"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0BD2F03F" w14:textId="77777777" w:rsidR="00DD0B38" w:rsidRPr="00247B95" w:rsidRDefault="00DD0B38" w:rsidP="00574B7B">
            <w:pPr>
              <w:rPr>
                <w:sz w:val="20"/>
                <w:szCs w:val="20"/>
              </w:rPr>
            </w:pPr>
          </w:p>
        </w:tc>
        <w:tc>
          <w:tcPr>
            <w:tcW w:w="1508" w:type="dxa"/>
          </w:tcPr>
          <w:p w14:paraId="365752A4"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494" w:type="dxa"/>
          </w:tcPr>
          <w:p w14:paraId="7A3E4022"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22FF2F6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505991D9" w14:textId="77777777" w:rsidR="00DD0B38" w:rsidRPr="00247B95" w:rsidRDefault="00DD0B38" w:rsidP="00574B7B">
            <w:pPr>
              <w:rPr>
                <w:sz w:val="20"/>
                <w:szCs w:val="20"/>
              </w:rPr>
            </w:pPr>
          </w:p>
        </w:tc>
        <w:tc>
          <w:tcPr>
            <w:tcW w:w="1508" w:type="dxa"/>
          </w:tcPr>
          <w:p w14:paraId="173D22AD"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073F507B"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bl>
    <w:p w14:paraId="32C9C55A" w14:textId="77777777" w:rsidR="00DD0B38" w:rsidRPr="00247B95" w:rsidRDefault="00DD0B38" w:rsidP="00DD0B38">
      <w:pPr>
        <w:spacing w:after="0"/>
        <w:rPr>
          <w:sz w:val="20"/>
          <w:szCs w:val="20"/>
        </w:rPr>
      </w:pPr>
    </w:p>
    <w:p w14:paraId="01A4E61D" w14:textId="77777777" w:rsidR="00DD0B38" w:rsidRPr="00247B95" w:rsidRDefault="00DD0B38" w:rsidP="00DD0B38">
      <w:pPr>
        <w:spacing w:after="0"/>
        <w:rPr>
          <w:rFonts w:ascii="Arial" w:hAnsi="Arial" w:cs="Arial"/>
          <w:b/>
          <w:sz w:val="20"/>
          <w:szCs w:val="20"/>
          <w:u w:val="single"/>
        </w:rPr>
      </w:pPr>
      <w:r w:rsidRPr="00247B95">
        <w:rPr>
          <w:rFonts w:ascii="Arial" w:hAnsi="Arial" w:cs="Arial"/>
          <w:b/>
          <w:sz w:val="20"/>
          <w:szCs w:val="20"/>
          <w:u w:val="single"/>
        </w:rPr>
        <w:t>Collège « cadres »</w:t>
      </w:r>
    </w:p>
    <w:p w14:paraId="2E1CA6E6" w14:textId="77777777" w:rsidR="00DD0B38" w:rsidRPr="00247B95" w:rsidRDefault="00DD0B38" w:rsidP="00DD0B38">
      <w:pPr>
        <w:spacing w:after="0"/>
        <w:rPr>
          <w:sz w:val="20"/>
          <w:szCs w:val="20"/>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247B95" w:rsidRPr="00247B95" w14:paraId="0882E177"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1C3BA085" w14:textId="77777777" w:rsidR="00DD0B38" w:rsidRPr="00247B95" w:rsidRDefault="00DD0B38" w:rsidP="00574B7B">
            <w:pPr>
              <w:jc w:val="center"/>
              <w:rPr>
                <w:b w:val="0"/>
                <w:sz w:val="20"/>
                <w:szCs w:val="20"/>
              </w:rPr>
            </w:pPr>
            <w:r w:rsidRPr="00247B95">
              <w:rPr>
                <w:b w:val="0"/>
                <w:sz w:val="20"/>
                <w:szCs w:val="20"/>
              </w:rPr>
              <w:t>Nom</w:t>
            </w:r>
          </w:p>
        </w:tc>
        <w:tc>
          <w:tcPr>
            <w:tcW w:w="1548" w:type="dxa"/>
          </w:tcPr>
          <w:p w14:paraId="3689E0ED"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548" w:type="dxa"/>
          </w:tcPr>
          <w:p w14:paraId="6286B4AE"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Date de naissance</w:t>
            </w:r>
          </w:p>
        </w:tc>
        <w:tc>
          <w:tcPr>
            <w:tcW w:w="1548" w:type="dxa"/>
          </w:tcPr>
          <w:p w14:paraId="64CE71CB"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Lieu de naissance</w:t>
            </w:r>
          </w:p>
        </w:tc>
        <w:tc>
          <w:tcPr>
            <w:tcW w:w="1548" w:type="dxa"/>
          </w:tcPr>
          <w:p w14:paraId="5EF058E1"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Date d’embauche</w:t>
            </w:r>
          </w:p>
        </w:tc>
        <w:tc>
          <w:tcPr>
            <w:tcW w:w="1548" w:type="dxa"/>
          </w:tcPr>
          <w:p w14:paraId="458E8B4D"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6190CFD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0105991" w14:textId="77777777" w:rsidR="00DD0B38" w:rsidRPr="00247B95" w:rsidRDefault="00DD0B38" w:rsidP="00574B7B">
            <w:pPr>
              <w:rPr>
                <w:sz w:val="20"/>
                <w:szCs w:val="20"/>
              </w:rPr>
            </w:pPr>
          </w:p>
        </w:tc>
        <w:tc>
          <w:tcPr>
            <w:tcW w:w="1548" w:type="dxa"/>
          </w:tcPr>
          <w:p w14:paraId="2E48C028"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38008603"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072205DF"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3F47FB40"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477EABC7"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1CC1AD78"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45B6087" w14:textId="77777777" w:rsidR="00DD0B38" w:rsidRPr="00247B95" w:rsidRDefault="00DD0B38" w:rsidP="00574B7B">
            <w:pPr>
              <w:rPr>
                <w:sz w:val="20"/>
                <w:szCs w:val="20"/>
              </w:rPr>
            </w:pPr>
          </w:p>
        </w:tc>
        <w:tc>
          <w:tcPr>
            <w:tcW w:w="1548" w:type="dxa"/>
          </w:tcPr>
          <w:p w14:paraId="5093025E"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32CEBC7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402220A4"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784AF882"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6F2C979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1862303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32CFE5D" w14:textId="77777777" w:rsidR="00DD0B38" w:rsidRPr="00247B95" w:rsidRDefault="00DD0B38" w:rsidP="00574B7B">
            <w:pPr>
              <w:rPr>
                <w:sz w:val="20"/>
                <w:szCs w:val="20"/>
              </w:rPr>
            </w:pPr>
          </w:p>
        </w:tc>
        <w:tc>
          <w:tcPr>
            <w:tcW w:w="1548" w:type="dxa"/>
          </w:tcPr>
          <w:p w14:paraId="1026EEBC"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40A15792"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08A95B80"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642800B5"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6DB01D55"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bl>
    <w:p w14:paraId="6B688DFE" w14:textId="77777777" w:rsidR="00DD0B38" w:rsidRPr="00247B95" w:rsidRDefault="00DD0B38" w:rsidP="00A56655">
      <w:pPr>
        <w:spacing w:after="0"/>
        <w:rPr>
          <w:rFonts w:ascii="Arial" w:hAnsi="Arial" w:cs="Arial"/>
          <w:sz w:val="20"/>
          <w:szCs w:val="20"/>
        </w:rPr>
      </w:pPr>
    </w:p>
    <w:p w14:paraId="46ED04C8" w14:textId="72BFDC5F" w:rsidR="00DD0B38" w:rsidRPr="00247B95" w:rsidRDefault="00DD0B38" w:rsidP="00DD0B38">
      <w:pPr>
        <w:pStyle w:val="Paragraphedeliste"/>
        <w:numPr>
          <w:ilvl w:val="0"/>
          <w:numId w:val="16"/>
        </w:numPr>
        <w:spacing w:after="0"/>
        <w:rPr>
          <w:rFonts w:ascii="Arial" w:hAnsi="Arial"/>
          <w:b/>
          <w:sz w:val="20"/>
          <w:szCs w:val="20"/>
          <w:u w:val="single"/>
        </w:rPr>
      </w:pPr>
      <w:r w:rsidRPr="00247B95">
        <w:rPr>
          <w:rFonts w:ascii="Arial" w:hAnsi="Arial"/>
          <w:b/>
          <w:sz w:val="20"/>
          <w:szCs w:val="20"/>
          <w:u w:val="single"/>
        </w:rPr>
        <w:t xml:space="preserve">Elus suppléants : </w:t>
      </w:r>
    </w:p>
    <w:p w14:paraId="0DDD55C9" w14:textId="77777777" w:rsidR="00DD0B38" w:rsidRPr="00247B95" w:rsidRDefault="00DD0B38" w:rsidP="00DD0B38">
      <w:pPr>
        <w:spacing w:after="0"/>
        <w:rPr>
          <w:rFonts w:ascii="Arial" w:hAnsi="Arial" w:cs="Arial"/>
          <w:sz w:val="20"/>
          <w:szCs w:val="20"/>
        </w:rPr>
      </w:pPr>
    </w:p>
    <w:p w14:paraId="7F30AD6C" w14:textId="77777777" w:rsidR="00DD0B38" w:rsidRPr="00247B95" w:rsidRDefault="00DD0B38" w:rsidP="00DD0B38">
      <w:pPr>
        <w:spacing w:after="0"/>
        <w:rPr>
          <w:rFonts w:ascii="Arial" w:hAnsi="Arial" w:cs="Arial"/>
          <w:i/>
          <w:sz w:val="20"/>
          <w:szCs w:val="20"/>
        </w:rPr>
      </w:pPr>
      <w:r w:rsidRPr="00247B95">
        <w:rPr>
          <w:rFonts w:ascii="Arial" w:hAnsi="Arial" w:cs="Arial"/>
          <w:i/>
          <w:sz w:val="20"/>
          <w:szCs w:val="20"/>
        </w:rPr>
        <w:t xml:space="preserve">Dans les entreprises de 25 salariés ou moins : </w:t>
      </w:r>
    </w:p>
    <w:p w14:paraId="097A0B4A" w14:textId="77777777" w:rsidR="00DD0B38" w:rsidRPr="00247B95" w:rsidRDefault="00DD0B38" w:rsidP="00DD0B38">
      <w:pPr>
        <w:spacing w:after="0"/>
        <w:rPr>
          <w:rFonts w:ascii="Arial" w:hAnsi="Arial" w:cs="Arial"/>
          <w:sz w:val="20"/>
          <w:szCs w:val="20"/>
        </w:rPr>
      </w:pPr>
    </w:p>
    <w:tbl>
      <w:tblPr>
        <w:tblStyle w:val="Tableausimple11"/>
        <w:tblW w:w="0" w:type="auto"/>
        <w:jc w:val="center"/>
        <w:tblLook w:val="04A0" w:firstRow="1" w:lastRow="0" w:firstColumn="1" w:lastColumn="0" w:noHBand="0" w:noVBand="1"/>
      </w:tblPr>
      <w:tblGrid>
        <w:gridCol w:w="1548"/>
        <w:gridCol w:w="1548"/>
        <w:gridCol w:w="1548"/>
      </w:tblGrid>
      <w:tr w:rsidR="00247B95" w:rsidRPr="00247B95" w14:paraId="3B868A5C"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A0FBD86" w14:textId="77777777" w:rsidR="00DD0B38" w:rsidRPr="00247B95" w:rsidRDefault="00DD0B38" w:rsidP="00574B7B">
            <w:pPr>
              <w:jc w:val="center"/>
              <w:rPr>
                <w:b w:val="0"/>
                <w:sz w:val="20"/>
                <w:szCs w:val="20"/>
              </w:rPr>
            </w:pPr>
            <w:r w:rsidRPr="00247B95">
              <w:rPr>
                <w:b w:val="0"/>
                <w:sz w:val="20"/>
                <w:szCs w:val="20"/>
              </w:rPr>
              <w:t>Nom</w:t>
            </w:r>
          </w:p>
        </w:tc>
        <w:tc>
          <w:tcPr>
            <w:tcW w:w="1548" w:type="dxa"/>
          </w:tcPr>
          <w:p w14:paraId="38E67487"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548" w:type="dxa"/>
          </w:tcPr>
          <w:p w14:paraId="7C113761"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494AFC95"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376CAA8" w14:textId="77777777" w:rsidR="00DD0B38" w:rsidRPr="00247B95" w:rsidRDefault="00DD0B38" w:rsidP="00574B7B">
            <w:pPr>
              <w:rPr>
                <w:sz w:val="20"/>
                <w:szCs w:val="20"/>
              </w:rPr>
            </w:pPr>
          </w:p>
        </w:tc>
        <w:tc>
          <w:tcPr>
            <w:tcW w:w="1548" w:type="dxa"/>
          </w:tcPr>
          <w:p w14:paraId="6F4963B3"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6D82AD9B"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3C63D2F0"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CC8C1E9" w14:textId="77777777" w:rsidR="00DD0B38" w:rsidRPr="00247B95" w:rsidRDefault="00DD0B38" w:rsidP="00574B7B">
            <w:pPr>
              <w:rPr>
                <w:sz w:val="20"/>
                <w:szCs w:val="20"/>
              </w:rPr>
            </w:pPr>
          </w:p>
        </w:tc>
        <w:tc>
          <w:tcPr>
            <w:tcW w:w="1548" w:type="dxa"/>
          </w:tcPr>
          <w:p w14:paraId="1CC3E30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21EA8101"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3048909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5CA01747" w14:textId="77777777" w:rsidR="00DD0B38" w:rsidRPr="00247B95" w:rsidRDefault="00DD0B38" w:rsidP="00574B7B">
            <w:pPr>
              <w:rPr>
                <w:sz w:val="20"/>
                <w:szCs w:val="20"/>
              </w:rPr>
            </w:pPr>
          </w:p>
        </w:tc>
        <w:tc>
          <w:tcPr>
            <w:tcW w:w="1548" w:type="dxa"/>
          </w:tcPr>
          <w:p w14:paraId="04A9F3AF"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06F641D7"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54D9C7D3"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AE01FF6" w14:textId="77777777" w:rsidR="00DD0B38" w:rsidRPr="00247B95" w:rsidRDefault="00DD0B38" w:rsidP="00574B7B">
            <w:pPr>
              <w:rPr>
                <w:sz w:val="20"/>
                <w:szCs w:val="20"/>
              </w:rPr>
            </w:pPr>
          </w:p>
        </w:tc>
        <w:tc>
          <w:tcPr>
            <w:tcW w:w="1548" w:type="dxa"/>
          </w:tcPr>
          <w:p w14:paraId="33370D2A"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6200D434"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bl>
    <w:p w14:paraId="41D3C9EF" w14:textId="77777777" w:rsidR="00DD0B38" w:rsidRPr="00247B95" w:rsidRDefault="00DD0B38" w:rsidP="00DD0B38">
      <w:pPr>
        <w:spacing w:after="0"/>
        <w:rPr>
          <w:rFonts w:ascii="Arial" w:hAnsi="Arial" w:cs="Arial"/>
          <w:sz w:val="20"/>
          <w:szCs w:val="20"/>
        </w:rPr>
      </w:pPr>
    </w:p>
    <w:p w14:paraId="3916A367" w14:textId="77777777" w:rsidR="00DD0B38" w:rsidRPr="00247B95" w:rsidRDefault="00DD0B38" w:rsidP="00DD0B38">
      <w:pPr>
        <w:spacing w:after="0"/>
        <w:rPr>
          <w:rFonts w:ascii="Arial" w:hAnsi="Arial" w:cs="Arial"/>
          <w:i/>
          <w:sz w:val="20"/>
          <w:szCs w:val="20"/>
        </w:rPr>
      </w:pPr>
      <w:r w:rsidRPr="00247B95">
        <w:rPr>
          <w:rFonts w:ascii="Arial" w:hAnsi="Arial" w:cs="Arial"/>
          <w:i/>
          <w:sz w:val="20"/>
          <w:szCs w:val="20"/>
        </w:rPr>
        <w:t>Dans les entreprises de plus de 25 salariés :</w:t>
      </w:r>
    </w:p>
    <w:p w14:paraId="34876E93" w14:textId="77777777" w:rsidR="00DD0B38" w:rsidRPr="00247B95" w:rsidRDefault="00DD0B38" w:rsidP="00DD0B38">
      <w:pPr>
        <w:spacing w:after="0"/>
        <w:rPr>
          <w:rFonts w:ascii="Arial" w:hAnsi="Arial" w:cs="Arial"/>
          <w:sz w:val="20"/>
          <w:szCs w:val="20"/>
        </w:rPr>
      </w:pPr>
    </w:p>
    <w:p w14:paraId="4AA9D42B" w14:textId="77777777" w:rsidR="00DD0B38" w:rsidRPr="00247B95" w:rsidRDefault="00DD0B38" w:rsidP="00DD0B38">
      <w:pPr>
        <w:spacing w:after="0"/>
        <w:rPr>
          <w:rFonts w:ascii="Arial" w:hAnsi="Arial" w:cs="Arial"/>
          <w:b/>
          <w:sz w:val="20"/>
          <w:szCs w:val="20"/>
          <w:u w:val="single"/>
        </w:rPr>
      </w:pPr>
      <w:r w:rsidRPr="00247B95">
        <w:rPr>
          <w:rFonts w:ascii="Arial" w:hAnsi="Arial" w:cs="Arial"/>
          <w:b/>
          <w:sz w:val="20"/>
          <w:szCs w:val="20"/>
          <w:u w:val="single"/>
        </w:rPr>
        <w:t>Collège « Ouvriers et employés »</w:t>
      </w:r>
    </w:p>
    <w:p w14:paraId="703D5C7F" w14:textId="77777777" w:rsidR="00DD0B38" w:rsidRPr="00247B95" w:rsidRDefault="00DD0B38" w:rsidP="00DD0B38">
      <w:pPr>
        <w:spacing w:after="0"/>
        <w:rPr>
          <w:sz w:val="20"/>
          <w:szCs w:val="20"/>
        </w:rPr>
      </w:pPr>
    </w:p>
    <w:tbl>
      <w:tblPr>
        <w:tblStyle w:val="Tableausimple11"/>
        <w:tblW w:w="0" w:type="auto"/>
        <w:jc w:val="center"/>
        <w:tblLook w:val="04A0" w:firstRow="1" w:lastRow="0" w:firstColumn="1" w:lastColumn="0" w:noHBand="0" w:noVBand="1"/>
      </w:tblPr>
      <w:tblGrid>
        <w:gridCol w:w="1489"/>
        <w:gridCol w:w="1508"/>
        <w:gridCol w:w="1494"/>
      </w:tblGrid>
      <w:tr w:rsidR="00247B95" w:rsidRPr="00247B95" w14:paraId="286FEA1D"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7D125D08" w14:textId="77777777" w:rsidR="00DD0B38" w:rsidRPr="00247B95" w:rsidRDefault="00DD0B38" w:rsidP="00574B7B">
            <w:pPr>
              <w:jc w:val="center"/>
              <w:rPr>
                <w:b w:val="0"/>
                <w:sz w:val="20"/>
                <w:szCs w:val="20"/>
              </w:rPr>
            </w:pPr>
            <w:r w:rsidRPr="00247B95">
              <w:rPr>
                <w:b w:val="0"/>
                <w:sz w:val="20"/>
                <w:szCs w:val="20"/>
              </w:rPr>
              <w:t>Nom</w:t>
            </w:r>
          </w:p>
        </w:tc>
        <w:tc>
          <w:tcPr>
            <w:tcW w:w="1508" w:type="dxa"/>
          </w:tcPr>
          <w:p w14:paraId="4488077F"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494" w:type="dxa"/>
          </w:tcPr>
          <w:p w14:paraId="31947C43"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0135C171"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687510DB" w14:textId="77777777" w:rsidR="00DD0B38" w:rsidRPr="00247B95" w:rsidRDefault="00DD0B38" w:rsidP="00574B7B">
            <w:pPr>
              <w:rPr>
                <w:sz w:val="20"/>
                <w:szCs w:val="20"/>
              </w:rPr>
            </w:pPr>
          </w:p>
        </w:tc>
        <w:tc>
          <w:tcPr>
            <w:tcW w:w="1508" w:type="dxa"/>
          </w:tcPr>
          <w:p w14:paraId="6E1495D8"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26C57C14"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340AD148"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064ACC0B" w14:textId="77777777" w:rsidR="00DD0B38" w:rsidRPr="00247B95" w:rsidRDefault="00DD0B38" w:rsidP="00574B7B">
            <w:pPr>
              <w:rPr>
                <w:sz w:val="20"/>
                <w:szCs w:val="20"/>
              </w:rPr>
            </w:pPr>
          </w:p>
        </w:tc>
        <w:tc>
          <w:tcPr>
            <w:tcW w:w="1508" w:type="dxa"/>
          </w:tcPr>
          <w:p w14:paraId="7E827A1D"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494" w:type="dxa"/>
          </w:tcPr>
          <w:p w14:paraId="6E93B81B"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530FA81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E0B792C" w14:textId="77777777" w:rsidR="00DD0B38" w:rsidRPr="00247B95" w:rsidRDefault="00DD0B38" w:rsidP="00574B7B">
            <w:pPr>
              <w:rPr>
                <w:sz w:val="20"/>
                <w:szCs w:val="20"/>
              </w:rPr>
            </w:pPr>
          </w:p>
        </w:tc>
        <w:tc>
          <w:tcPr>
            <w:tcW w:w="1508" w:type="dxa"/>
          </w:tcPr>
          <w:p w14:paraId="3934416F"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24BF1EDC"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7BA8F5C6"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1AB0C08B" w14:textId="77777777" w:rsidR="00DD0B38" w:rsidRPr="00247B95" w:rsidRDefault="00DD0B38" w:rsidP="00574B7B">
            <w:pPr>
              <w:rPr>
                <w:sz w:val="20"/>
                <w:szCs w:val="20"/>
              </w:rPr>
            </w:pPr>
          </w:p>
        </w:tc>
        <w:tc>
          <w:tcPr>
            <w:tcW w:w="1508" w:type="dxa"/>
          </w:tcPr>
          <w:p w14:paraId="09D758D6"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494" w:type="dxa"/>
          </w:tcPr>
          <w:p w14:paraId="2577B008"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7833AC3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BE9A917" w14:textId="77777777" w:rsidR="00DD0B38" w:rsidRPr="00247B95" w:rsidRDefault="00DD0B38" w:rsidP="00574B7B">
            <w:pPr>
              <w:rPr>
                <w:sz w:val="20"/>
                <w:szCs w:val="20"/>
              </w:rPr>
            </w:pPr>
          </w:p>
        </w:tc>
        <w:tc>
          <w:tcPr>
            <w:tcW w:w="1508" w:type="dxa"/>
          </w:tcPr>
          <w:p w14:paraId="6E088A14"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494" w:type="dxa"/>
          </w:tcPr>
          <w:p w14:paraId="58A62058"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bl>
    <w:p w14:paraId="716237BB" w14:textId="77777777" w:rsidR="00DD0B38" w:rsidRPr="00247B95" w:rsidRDefault="00DD0B38" w:rsidP="00DD0B38">
      <w:pPr>
        <w:spacing w:after="0"/>
        <w:rPr>
          <w:sz w:val="20"/>
          <w:szCs w:val="20"/>
        </w:rPr>
      </w:pPr>
    </w:p>
    <w:p w14:paraId="6000F00D" w14:textId="77777777" w:rsidR="00DD0B38" w:rsidRPr="00247B95" w:rsidRDefault="00DD0B38" w:rsidP="00DD0B38">
      <w:pPr>
        <w:spacing w:after="0"/>
        <w:rPr>
          <w:rFonts w:ascii="Arial" w:hAnsi="Arial" w:cs="Arial"/>
          <w:b/>
          <w:sz w:val="20"/>
          <w:szCs w:val="20"/>
          <w:u w:val="single"/>
        </w:rPr>
      </w:pPr>
      <w:r w:rsidRPr="00247B95">
        <w:rPr>
          <w:rFonts w:ascii="Arial" w:hAnsi="Arial" w:cs="Arial"/>
          <w:b/>
          <w:sz w:val="20"/>
          <w:szCs w:val="20"/>
          <w:u w:val="single"/>
        </w:rPr>
        <w:t>Collège « cadres »</w:t>
      </w:r>
    </w:p>
    <w:p w14:paraId="1F060AF3" w14:textId="77777777" w:rsidR="00DD0B38" w:rsidRPr="00247B95" w:rsidRDefault="00DD0B38" w:rsidP="00DD0B38">
      <w:pPr>
        <w:spacing w:after="0"/>
        <w:rPr>
          <w:sz w:val="20"/>
          <w:szCs w:val="20"/>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247B95" w:rsidRPr="00247B95" w14:paraId="65927EC0"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5DED927" w14:textId="77777777" w:rsidR="00DD0B38" w:rsidRPr="00247B95" w:rsidRDefault="00DD0B38" w:rsidP="00574B7B">
            <w:pPr>
              <w:jc w:val="center"/>
              <w:rPr>
                <w:b w:val="0"/>
                <w:sz w:val="20"/>
                <w:szCs w:val="20"/>
              </w:rPr>
            </w:pPr>
            <w:r w:rsidRPr="00247B95">
              <w:rPr>
                <w:b w:val="0"/>
                <w:sz w:val="20"/>
                <w:szCs w:val="20"/>
              </w:rPr>
              <w:t>Nom</w:t>
            </w:r>
          </w:p>
        </w:tc>
        <w:tc>
          <w:tcPr>
            <w:tcW w:w="1548" w:type="dxa"/>
          </w:tcPr>
          <w:p w14:paraId="113D94F2"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Prénom</w:t>
            </w:r>
          </w:p>
        </w:tc>
        <w:tc>
          <w:tcPr>
            <w:tcW w:w="1548" w:type="dxa"/>
          </w:tcPr>
          <w:p w14:paraId="0287D159"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Date de naissance</w:t>
            </w:r>
          </w:p>
        </w:tc>
        <w:tc>
          <w:tcPr>
            <w:tcW w:w="1548" w:type="dxa"/>
          </w:tcPr>
          <w:p w14:paraId="2F76F71C"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Lieu de naissance</w:t>
            </w:r>
          </w:p>
        </w:tc>
        <w:tc>
          <w:tcPr>
            <w:tcW w:w="1548" w:type="dxa"/>
          </w:tcPr>
          <w:p w14:paraId="01F2B45C"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Date d’embauche</w:t>
            </w:r>
          </w:p>
        </w:tc>
        <w:tc>
          <w:tcPr>
            <w:tcW w:w="1548" w:type="dxa"/>
          </w:tcPr>
          <w:p w14:paraId="56FDE6F7" w14:textId="77777777" w:rsidR="00DD0B38" w:rsidRPr="00247B95" w:rsidRDefault="00DD0B38" w:rsidP="00574B7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247B95">
              <w:rPr>
                <w:b w:val="0"/>
                <w:sz w:val="20"/>
                <w:szCs w:val="20"/>
              </w:rPr>
              <w:t>Poste</w:t>
            </w:r>
          </w:p>
        </w:tc>
      </w:tr>
      <w:tr w:rsidR="00247B95" w:rsidRPr="00247B95" w14:paraId="32B74A10"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015879B" w14:textId="77777777" w:rsidR="00DD0B38" w:rsidRPr="00247B95" w:rsidRDefault="00DD0B38" w:rsidP="00574B7B">
            <w:pPr>
              <w:rPr>
                <w:sz w:val="20"/>
                <w:szCs w:val="20"/>
              </w:rPr>
            </w:pPr>
          </w:p>
        </w:tc>
        <w:tc>
          <w:tcPr>
            <w:tcW w:w="1548" w:type="dxa"/>
          </w:tcPr>
          <w:p w14:paraId="150028D1"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422A95CB"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76C16B9A"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7549F17F"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30C28D66"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r w:rsidR="00247B95" w:rsidRPr="00247B95" w14:paraId="1C07C0BF"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3AA75644" w14:textId="77777777" w:rsidR="00DD0B38" w:rsidRPr="00247B95" w:rsidRDefault="00DD0B38" w:rsidP="00574B7B">
            <w:pPr>
              <w:rPr>
                <w:sz w:val="20"/>
                <w:szCs w:val="20"/>
              </w:rPr>
            </w:pPr>
          </w:p>
        </w:tc>
        <w:tc>
          <w:tcPr>
            <w:tcW w:w="1548" w:type="dxa"/>
          </w:tcPr>
          <w:p w14:paraId="40A53A15"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1DB20721"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51C84C1D"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0C1CC72F"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c>
          <w:tcPr>
            <w:tcW w:w="1548" w:type="dxa"/>
          </w:tcPr>
          <w:p w14:paraId="471216F6" w14:textId="77777777" w:rsidR="00DD0B38" w:rsidRPr="00247B95" w:rsidRDefault="00DD0B38" w:rsidP="00574B7B">
            <w:pPr>
              <w:cnfStyle w:val="000000000000" w:firstRow="0" w:lastRow="0" w:firstColumn="0" w:lastColumn="0" w:oddVBand="0" w:evenVBand="0" w:oddHBand="0" w:evenHBand="0" w:firstRowFirstColumn="0" w:firstRowLastColumn="0" w:lastRowFirstColumn="0" w:lastRowLastColumn="0"/>
              <w:rPr>
                <w:sz w:val="20"/>
                <w:szCs w:val="20"/>
              </w:rPr>
            </w:pPr>
          </w:p>
        </w:tc>
      </w:tr>
      <w:tr w:rsidR="00247B95" w:rsidRPr="00247B95" w14:paraId="5B7F0EA6"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D0C4348" w14:textId="77777777" w:rsidR="00DD0B38" w:rsidRPr="00247B95" w:rsidRDefault="00DD0B38" w:rsidP="00574B7B">
            <w:pPr>
              <w:rPr>
                <w:sz w:val="20"/>
                <w:szCs w:val="20"/>
              </w:rPr>
            </w:pPr>
          </w:p>
        </w:tc>
        <w:tc>
          <w:tcPr>
            <w:tcW w:w="1548" w:type="dxa"/>
          </w:tcPr>
          <w:p w14:paraId="6A7DF287"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7CCE08EB"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07392473"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3637F3AB"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c>
          <w:tcPr>
            <w:tcW w:w="1548" w:type="dxa"/>
          </w:tcPr>
          <w:p w14:paraId="1B8BC130" w14:textId="77777777" w:rsidR="00DD0B38" w:rsidRPr="00247B95" w:rsidRDefault="00DD0B38" w:rsidP="00574B7B">
            <w:pPr>
              <w:cnfStyle w:val="000000100000" w:firstRow="0" w:lastRow="0" w:firstColumn="0" w:lastColumn="0" w:oddVBand="0" w:evenVBand="0" w:oddHBand="1" w:evenHBand="0" w:firstRowFirstColumn="0" w:firstRowLastColumn="0" w:lastRowFirstColumn="0" w:lastRowLastColumn="0"/>
              <w:rPr>
                <w:sz w:val="20"/>
                <w:szCs w:val="20"/>
              </w:rPr>
            </w:pPr>
          </w:p>
        </w:tc>
      </w:tr>
    </w:tbl>
    <w:p w14:paraId="3CA110A5" w14:textId="77777777" w:rsidR="00DD0B38" w:rsidRPr="00247B95" w:rsidRDefault="00DD0B38" w:rsidP="00DD0B38">
      <w:pPr>
        <w:spacing w:after="0"/>
        <w:rPr>
          <w:rFonts w:ascii="Arial" w:hAnsi="Arial" w:cs="Arial"/>
          <w:sz w:val="20"/>
          <w:szCs w:val="20"/>
        </w:rPr>
      </w:pPr>
    </w:p>
    <w:p w14:paraId="4E5C9646" w14:textId="49A8891F" w:rsidR="009B6A8E" w:rsidRPr="00247B95" w:rsidRDefault="009B6A8E" w:rsidP="00DD0B38">
      <w:pPr>
        <w:rPr>
          <w:rFonts w:ascii="Arial" w:hAnsi="Arial" w:cs="Arial"/>
          <w:sz w:val="20"/>
          <w:szCs w:val="20"/>
        </w:rPr>
      </w:pPr>
      <w:r w:rsidRPr="00247B95">
        <w:rPr>
          <w:rFonts w:ascii="Arial" w:hAnsi="Arial" w:cs="Arial"/>
          <w:i/>
          <w:sz w:val="20"/>
          <w:szCs w:val="20"/>
        </w:rPr>
        <w:t xml:space="preserve">En cas de carence totale à l’issue du second tour : </w:t>
      </w:r>
      <w:r w:rsidRPr="00247B95">
        <w:rPr>
          <w:rFonts w:ascii="Arial" w:hAnsi="Arial" w:cs="Arial"/>
          <w:sz w:val="20"/>
          <w:szCs w:val="20"/>
        </w:rPr>
        <w:t xml:space="preserve">Aucune liste de candidats, n’ayant été présentée à l’occasion de ce second tour, les bureaux de vote des collèges électoraux ont constaté l’absence de toute candidature et par conséquent l’absence de toute possibilité d’élection d’un ou plusieurs membres du CSE afin d’assurer sa mise en place. Un PV de carence a donc été établi. </w:t>
      </w:r>
    </w:p>
    <w:p w14:paraId="73182C28" w14:textId="77777777" w:rsidR="00DD0B38" w:rsidRPr="00247B95" w:rsidRDefault="00DD0B38" w:rsidP="00DD0B38">
      <w:pPr>
        <w:rPr>
          <w:rFonts w:ascii="Arial" w:hAnsi="Arial" w:cs="Arial"/>
          <w:sz w:val="20"/>
          <w:szCs w:val="20"/>
        </w:rPr>
      </w:pPr>
    </w:p>
    <w:p w14:paraId="28768A8C" w14:textId="1F659496" w:rsidR="00BA2D81" w:rsidRPr="00247B95" w:rsidRDefault="00662501" w:rsidP="00C061FE">
      <w:pPr>
        <w:spacing w:after="0"/>
        <w:rPr>
          <w:rFonts w:ascii="Arial" w:hAnsi="Arial" w:cs="Arial"/>
          <w:b/>
          <w:i/>
          <w:sz w:val="20"/>
          <w:szCs w:val="20"/>
        </w:rPr>
      </w:pPr>
      <w:r w:rsidRPr="00247B95">
        <w:rPr>
          <w:rFonts w:ascii="Arial" w:hAnsi="Arial" w:cs="Arial"/>
          <w:sz w:val="20"/>
          <w:szCs w:val="20"/>
        </w:rPr>
        <w:tab/>
      </w:r>
      <w:r w:rsidRPr="00247B95">
        <w:rPr>
          <w:rFonts w:ascii="Arial" w:hAnsi="Arial" w:cs="Arial"/>
          <w:sz w:val="20"/>
          <w:szCs w:val="20"/>
        </w:rPr>
        <w:tab/>
      </w:r>
      <w:r w:rsidRPr="00247B95">
        <w:rPr>
          <w:rFonts w:ascii="Arial" w:hAnsi="Arial" w:cs="Arial"/>
          <w:sz w:val="20"/>
          <w:szCs w:val="20"/>
        </w:rPr>
        <w:tab/>
      </w:r>
      <w:r w:rsidR="00574B7B" w:rsidRPr="00247B95">
        <w:rPr>
          <w:rFonts w:ascii="Arial" w:hAnsi="Arial" w:cs="Arial"/>
          <w:b/>
          <w:i/>
          <w:sz w:val="20"/>
          <w:szCs w:val="20"/>
        </w:rPr>
        <w:t>&lt;Nom, prénom du représentant de l’employeur, qualité, signature&gt;</w:t>
      </w:r>
    </w:p>
    <w:sectPr w:rsidR="00BA2D81" w:rsidRPr="00247B95" w:rsidSect="006060F2">
      <w:footnotePr>
        <w:numRestart w:val="eachPage"/>
      </w:footnotePr>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9BC1" w14:textId="77777777" w:rsidR="00634A97" w:rsidRDefault="00634A97" w:rsidP="00BA2D81">
      <w:pPr>
        <w:spacing w:after="0" w:line="240" w:lineRule="auto"/>
      </w:pPr>
      <w:r>
        <w:separator/>
      </w:r>
    </w:p>
  </w:endnote>
  <w:endnote w:type="continuationSeparator" w:id="0">
    <w:p w14:paraId="136804A2" w14:textId="77777777" w:rsidR="00634A97" w:rsidRDefault="00634A97" w:rsidP="00BA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256424"/>
      <w:docPartObj>
        <w:docPartGallery w:val="Page Numbers (Bottom of Page)"/>
        <w:docPartUnique/>
      </w:docPartObj>
    </w:sdtPr>
    <w:sdtContent>
      <w:p w14:paraId="7E32093D" w14:textId="039AE13C" w:rsidR="00737B62" w:rsidRDefault="00737B62">
        <w:pPr>
          <w:pStyle w:val="Pieddepage"/>
          <w:jc w:val="right"/>
        </w:pPr>
        <w:r>
          <w:fldChar w:fldCharType="begin"/>
        </w:r>
        <w:r>
          <w:instrText>PAGE   \* MERGEFORMAT</w:instrText>
        </w:r>
        <w:r>
          <w:fldChar w:fldCharType="separate"/>
        </w:r>
        <w:r>
          <w:rPr>
            <w:noProof/>
          </w:rPr>
          <w:t>4</w:t>
        </w:r>
        <w:r>
          <w:fldChar w:fldCharType="end"/>
        </w:r>
      </w:p>
    </w:sdtContent>
  </w:sdt>
  <w:p w14:paraId="389694B1" w14:textId="46974898" w:rsidR="00737B62" w:rsidRPr="009B7DC5" w:rsidRDefault="00737B62">
    <w:pPr>
      <w:pStyle w:val="Pieddepag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87614" w14:textId="77777777" w:rsidR="00634A97" w:rsidRDefault="00634A97" w:rsidP="00BA2D81">
      <w:pPr>
        <w:spacing w:after="0" w:line="240" w:lineRule="auto"/>
      </w:pPr>
      <w:r>
        <w:separator/>
      </w:r>
    </w:p>
  </w:footnote>
  <w:footnote w:type="continuationSeparator" w:id="0">
    <w:p w14:paraId="281749F1" w14:textId="77777777" w:rsidR="00634A97" w:rsidRDefault="00634A97" w:rsidP="00BA2D81">
      <w:pPr>
        <w:spacing w:after="0" w:line="240" w:lineRule="auto"/>
      </w:pPr>
      <w:r>
        <w:continuationSeparator/>
      </w:r>
    </w:p>
  </w:footnote>
  <w:footnote w:id="1">
    <w:p w14:paraId="0BF5DF7C" w14:textId="29791542" w:rsidR="00737B62" w:rsidRDefault="00737B62" w:rsidP="00A47E63">
      <w:pPr>
        <w:pStyle w:val="Notedebasdepage"/>
      </w:pPr>
      <w:r w:rsidRPr="00882E37">
        <w:rPr>
          <w:rStyle w:val="Appelnotedebasdep"/>
        </w:rPr>
        <w:footnoteRef/>
      </w:r>
      <w:r w:rsidRPr="00882E37">
        <w:t xml:space="preserve"> En </w:t>
      </w:r>
      <w:r>
        <w:t xml:space="preserve">ETP </w:t>
      </w:r>
    </w:p>
  </w:footnote>
  <w:footnote w:id="2">
    <w:p w14:paraId="66CD0968" w14:textId="33722E9B" w:rsidR="00737B62" w:rsidRDefault="00737B62" w:rsidP="00A47E63">
      <w:pPr>
        <w:pStyle w:val="Notedebasdepage"/>
      </w:pPr>
      <w:r w:rsidRPr="00B40BF1">
        <w:rPr>
          <w:rStyle w:val="Appelnotedebasdep"/>
        </w:rPr>
        <w:footnoteRef/>
      </w:r>
      <w:r w:rsidRPr="00B40BF1">
        <w:t xml:space="preserve"> Indiquer quelles </w:t>
      </w:r>
      <w:r>
        <w:t>organisations syndicales</w:t>
      </w:r>
      <w:r w:rsidRPr="00FC2D8F">
        <w:t xml:space="preserve"> sont visées</w:t>
      </w:r>
    </w:p>
  </w:footnote>
  <w:footnote w:id="3">
    <w:p w14:paraId="4BED8DB9" w14:textId="275A407D" w:rsidR="00737B62" w:rsidRDefault="00737B62" w:rsidP="00A47E63">
      <w:pPr>
        <w:pStyle w:val="Notedebasdepage"/>
      </w:pPr>
      <w:r>
        <w:rPr>
          <w:rStyle w:val="Appelnotedebasdep"/>
        </w:rPr>
        <w:footnoteRef/>
      </w:r>
      <w:r>
        <w:t xml:space="preserve"> </w:t>
      </w:r>
      <w:r w:rsidRPr="006A0621">
        <w:t xml:space="preserve">En </w:t>
      </w:r>
      <w:r>
        <w:t>ETP</w:t>
      </w:r>
    </w:p>
  </w:footnote>
  <w:footnote w:id="4">
    <w:p w14:paraId="3AF78B35" w14:textId="77777777" w:rsidR="00737B62" w:rsidRPr="00F5748F" w:rsidRDefault="00737B62" w:rsidP="00A47E63">
      <w:pPr>
        <w:pStyle w:val="Notedebasdepage"/>
      </w:pPr>
      <w:r w:rsidRPr="008F3517">
        <w:rPr>
          <w:rStyle w:val="Appelnotedebasdep"/>
          <w:rFonts w:ascii="Calibri" w:hAnsi="Calibri"/>
          <w:szCs w:val="16"/>
        </w:rPr>
        <w:footnoteRef/>
      </w:r>
      <w:r w:rsidRPr="008F3517">
        <w:rPr>
          <w:rFonts w:ascii="Calibri" w:hAnsi="Calibri"/>
        </w:rPr>
        <w:t xml:space="preserve"> </w:t>
      </w:r>
      <w:r w:rsidRPr="00F5748F">
        <w:t>Respect d’un délai de 15 jours maximum entre les deux tours.</w:t>
      </w:r>
    </w:p>
  </w:footnote>
  <w:footnote w:id="5">
    <w:p w14:paraId="36D53AC2" w14:textId="7B6C9271" w:rsidR="00737B62" w:rsidRDefault="00737B62" w:rsidP="00A47E63">
      <w:pPr>
        <w:pStyle w:val="Notedebasdepage"/>
      </w:pPr>
      <w:r w:rsidRPr="006A0621">
        <w:rPr>
          <w:rStyle w:val="Appelnotedebasdep"/>
        </w:rPr>
        <w:footnoteRef/>
      </w:r>
      <w:r w:rsidRPr="006A0621">
        <w:t xml:space="preserve"> A adapter lorsqu’il n’y a qu’un seul collège</w:t>
      </w:r>
      <w:r>
        <w:t xml:space="preserve"> (entreprises </w:t>
      </w:r>
      <w:r w:rsidRPr="00223E4F">
        <w:t xml:space="preserve">ne dépassant pas 25 salariés et qui ne doivent élire qu’un </w:t>
      </w:r>
      <w:r>
        <w:t>membre</w:t>
      </w:r>
      <w:r w:rsidRPr="00223E4F">
        <w:t xml:space="preserve"> titulaire et qu’un </w:t>
      </w:r>
      <w:r>
        <w:t>membre</w:t>
      </w:r>
      <w:r w:rsidRPr="00223E4F">
        <w:t xml:space="preserve"> suppléant</w:t>
      </w:r>
      <w:r>
        <w:t>)</w:t>
      </w:r>
    </w:p>
  </w:footnote>
  <w:footnote w:id="6">
    <w:p w14:paraId="45A449B8" w14:textId="11E88EFB" w:rsidR="00737B62" w:rsidRPr="00F5748F" w:rsidRDefault="00737B62" w:rsidP="00A47E63">
      <w:pPr>
        <w:pStyle w:val="Notedebasdepage"/>
      </w:pPr>
      <w:r w:rsidRPr="00F5748F">
        <w:rPr>
          <w:rStyle w:val="Appelnotedebasdep"/>
          <w:rFonts w:cs="Arial"/>
          <w:szCs w:val="16"/>
        </w:rPr>
        <w:footnoteRef/>
      </w:r>
      <w:r w:rsidRPr="00F5748F">
        <w:t xml:space="preserve"> </w:t>
      </w:r>
      <w:r>
        <w:t>Effectif en personnes physiques à</w:t>
      </w:r>
      <w:r w:rsidRPr="00F5748F">
        <w:t xml:space="preserve"> la date de 1</w:t>
      </w:r>
      <w:r w:rsidRPr="00F5748F">
        <w:rPr>
          <w:vertAlign w:val="superscript"/>
        </w:rPr>
        <w:t>er</w:t>
      </w:r>
      <w:r w:rsidRPr="00F5748F">
        <w:t xml:space="preserve"> tour. </w:t>
      </w:r>
    </w:p>
  </w:footnote>
  <w:footnote w:id="7">
    <w:p w14:paraId="4AACED09" w14:textId="26EC5821" w:rsidR="00737B62" w:rsidRPr="00D43399" w:rsidRDefault="00737B62" w:rsidP="00A47E63">
      <w:pPr>
        <w:pStyle w:val="Notedebasdepage"/>
        <w:rPr>
          <w:b/>
          <w:color w:val="FF0000"/>
        </w:rPr>
      </w:pPr>
      <w:r w:rsidRPr="00F5748F">
        <w:rPr>
          <w:rStyle w:val="Appelnotedebasdep"/>
          <w:rFonts w:cs="Arial"/>
          <w:szCs w:val="16"/>
        </w:rPr>
        <w:footnoteRef/>
      </w:r>
      <w:r w:rsidRPr="00F5748F">
        <w:t xml:space="preserve"> </w:t>
      </w:r>
      <w:r>
        <w:t>De</w:t>
      </w:r>
      <w:r w:rsidRPr="00F5748F">
        <w:t xml:space="preserve"> 11 à </w:t>
      </w:r>
      <w:r>
        <w:t>24</w:t>
      </w:r>
      <w:r w:rsidRPr="00F5748F">
        <w:t> ETP : 1 titulaire + 1 suppléant ; de 2</w:t>
      </w:r>
      <w:r>
        <w:t>5</w:t>
      </w:r>
      <w:r w:rsidRPr="00F5748F">
        <w:t xml:space="preserve"> à moins de 50 ETP : 2 titulaires + 2 suppléants. </w:t>
      </w:r>
    </w:p>
  </w:footnote>
  <w:footnote w:id="8">
    <w:p w14:paraId="55918434" w14:textId="59A3297F" w:rsidR="00737B62" w:rsidRPr="00223E4F" w:rsidRDefault="00737B62" w:rsidP="00A47E63">
      <w:pPr>
        <w:pStyle w:val="Notedebasdepage"/>
      </w:pPr>
      <w:r w:rsidRPr="00223E4F">
        <w:rPr>
          <w:vertAlign w:val="superscript"/>
        </w:rPr>
        <w:footnoteRef/>
      </w:r>
      <w:r w:rsidRPr="00223E4F">
        <w:t xml:space="preserve"> Dans les </w:t>
      </w:r>
      <w:r>
        <w:t>entreprise</w:t>
      </w:r>
      <w:r w:rsidRPr="00223E4F">
        <w:t>s ne dépassa</w:t>
      </w:r>
      <w:r>
        <w:t>nt pas 25 salariés et qui ne doi</w:t>
      </w:r>
      <w:r w:rsidRPr="00223E4F">
        <w:t xml:space="preserve">vent élire qu’un </w:t>
      </w:r>
      <w:r>
        <w:t>membre</w:t>
      </w:r>
      <w:r w:rsidRPr="00223E4F">
        <w:t xml:space="preserve"> titulaire et qu’un </w:t>
      </w:r>
      <w:r>
        <w:t>membre</w:t>
      </w:r>
      <w:r w:rsidRPr="00223E4F">
        <w:t xml:space="preserve"> suppléant, les </w:t>
      </w:r>
      <w:r>
        <w:t xml:space="preserve">membres du CSE </w:t>
      </w:r>
      <w:r w:rsidRPr="00223E4F">
        <w:t>sont élus par un collège électoral unique regroupant l’ensemble des catégories professionnelles.</w:t>
      </w:r>
    </w:p>
  </w:footnote>
  <w:footnote w:id="9">
    <w:p w14:paraId="2D8FDD0E" w14:textId="77777777" w:rsidR="00737B62" w:rsidRPr="00223E4F" w:rsidRDefault="00737B62" w:rsidP="00A47E63">
      <w:pPr>
        <w:pStyle w:val="Notedebasdepage"/>
      </w:pPr>
      <w:r w:rsidRPr="00223E4F">
        <w:rPr>
          <w:rStyle w:val="Appelnotedebasdep"/>
          <w:rFonts w:cs="Arial"/>
          <w:szCs w:val="16"/>
        </w:rPr>
        <w:footnoteRef/>
      </w:r>
      <w:r w:rsidRPr="00223E4F">
        <w:t xml:space="preserve"> </w:t>
      </w:r>
      <w:r w:rsidRPr="003323F5">
        <w:t>Depuis le 1er janvier 2017, les dispositions légales imposent à l’employeur de mentionner la part d’hommes et de femmes composant chaque collège électoral</w:t>
      </w:r>
    </w:p>
  </w:footnote>
  <w:footnote w:id="10">
    <w:p w14:paraId="03203F73" w14:textId="77777777" w:rsidR="00737B62" w:rsidRPr="00223E4F" w:rsidRDefault="00737B62" w:rsidP="00A47E63">
      <w:pPr>
        <w:pStyle w:val="Notedebasdepage"/>
      </w:pPr>
      <w:r w:rsidRPr="00223E4F">
        <w:rPr>
          <w:vertAlign w:val="superscript"/>
        </w:rPr>
        <w:footnoteRef/>
      </w:r>
      <w:r w:rsidRPr="00223E4F">
        <w:rPr>
          <w:vertAlign w:val="superscript"/>
        </w:rPr>
        <w:t xml:space="preserve"> </w:t>
      </w:r>
      <w:r w:rsidRPr="00223E4F">
        <w:t>La liste électorale précise les noms et prénoms, ancienneté, date de naissance.</w:t>
      </w:r>
    </w:p>
  </w:footnote>
  <w:footnote w:id="11">
    <w:p w14:paraId="072EDEB2" w14:textId="77777777" w:rsidR="00737B62" w:rsidRPr="00223E4F" w:rsidRDefault="00737B62" w:rsidP="00A47E63">
      <w:pPr>
        <w:pStyle w:val="Notedebasdepage"/>
      </w:pPr>
      <w:r w:rsidRPr="00223E4F">
        <w:rPr>
          <w:rStyle w:val="Appelnotedebasdep"/>
          <w:rFonts w:cs="Arial"/>
          <w:szCs w:val="16"/>
        </w:rPr>
        <w:footnoteRef/>
      </w:r>
      <w:r w:rsidRPr="00223E4F">
        <w:t xml:space="preserve"> Au plus tard 4 jours avant le 1</w:t>
      </w:r>
      <w:r w:rsidRPr="00223E4F">
        <w:rPr>
          <w:vertAlign w:val="superscript"/>
        </w:rPr>
        <w:t>er</w:t>
      </w:r>
      <w:r w:rsidRPr="00223E4F">
        <w:t xml:space="preserve"> tour.</w:t>
      </w:r>
    </w:p>
  </w:footnote>
  <w:footnote w:id="12">
    <w:p w14:paraId="5E3EC5FC" w14:textId="0A6DA387" w:rsidR="00737B62" w:rsidRDefault="00737B62">
      <w:pPr>
        <w:pStyle w:val="Notedebasdepage"/>
      </w:pPr>
      <w:r>
        <w:rPr>
          <w:rStyle w:val="Appelnotedebasdep"/>
        </w:rPr>
        <w:footnoteRef/>
      </w:r>
      <w:r>
        <w:t xml:space="preserve"> Ne sont pas pris en compte les mandats DP/CE/DUP antérieurs</w:t>
      </w:r>
    </w:p>
  </w:footnote>
  <w:footnote w:id="13">
    <w:p w14:paraId="2C2203D2" w14:textId="478E6D1D" w:rsidR="00737B62" w:rsidRPr="00223E4F" w:rsidRDefault="00737B62" w:rsidP="00A47E63">
      <w:pPr>
        <w:pStyle w:val="Notedebasdepage"/>
      </w:pPr>
      <w:r w:rsidRPr="00223E4F">
        <w:rPr>
          <w:vertAlign w:val="superscript"/>
        </w:rPr>
        <w:footnoteRef/>
      </w:r>
      <w:r w:rsidRPr="00223E4F">
        <w:t xml:space="preserve"> Si un vote par correspondance est mis en place, précisez-le. En fixant les dates limites de dépôt, prévoyez assez de temps pour l’envoi des documents aux salariés ainsi que le retour de ceux-ci.</w:t>
      </w:r>
    </w:p>
  </w:footnote>
  <w:footnote w:id="14">
    <w:p w14:paraId="2FF95FC1" w14:textId="1232C6BC" w:rsidR="00737B62" w:rsidRPr="00FC7876" w:rsidRDefault="00737B62" w:rsidP="00A47E63">
      <w:pPr>
        <w:pStyle w:val="Notedebasdepage"/>
        <w:rPr>
          <w:b/>
          <w:color w:val="FF0000"/>
        </w:rPr>
      </w:pPr>
      <w:r w:rsidRPr="00223E4F">
        <w:rPr>
          <w:rStyle w:val="Appelnotedebasdep"/>
          <w:rFonts w:cs="Arial"/>
          <w:szCs w:val="16"/>
        </w:rPr>
        <w:footnoteRef/>
      </w:r>
      <w:r w:rsidRPr="00223E4F">
        <w:t xml:space="preserve"> </w:t>
      </w:r>
      <w:r w:rsidRPr="003D7A77">
        <w:t>La proportion de femmes et d’hommes dans les listes de candidats du 1</w:t>
      </w:r>
      <w:r w:rsidRPr="003D7A77">
        <w:rPr>
          <w:vertAlign w:val="superscript"/>
        </w:rPr>
        <w:t>er</w:t>
      </w:r>
      <w:r w:rsidRPr="003D7A77">
        <w:t xml:space="preserve"> et 2</w:t>
      </w:r>
      <w:r w:rsidRPr="003D7A77">
        <w:rPr>
          <w:vertAlign w:val="superscript"/>
        </w:rPr>
        <w:t>ème</w:t>
      </w:r>
      <w:r w:rsidRPr="003D7A77">
        <w:t xml:space="preserve"> tour doit correspondre </w:t>
      </w:r>
      <w:r>
        <w:t xml:space="preserve">à </w:t>
      </w:r>
      <w:r w:rsidRPr="003D7A77">
        <w:t xml:space="preserve">la part  d’hommes et de femmes dans la structure (par collège électoral lorsqu’il y a plusieurs collèges dans la structure). Ces listes sont également soumises à une </w:t>
      </w:r>
      <w:r w:rsidRPr="003D7A77">
        <w:rPr>
          <w:b/>
        </w:rPr>
        <w:t>obligation d’alternance stricte</w:t>
      </w:r>
      <w:r w:rsidRPr="003D7A77">
        <w:t xml:space="preserve"> dans la présentation entre les candidats de chacun des deux sexes</w:t>
      </w:r>
    </w:p>
  </w:footnote>
  <w:footnote w:id="15">
    <w:p w14:paraId="0CDB3CDB" w14:textId="5A77B2AF" w:rsidR="00737B62" w:rsidRPr="0051628E" w:rsidRDefault="00737B62" w:rsidP="00A47E63">
      <w:pPr>
        <w:pStyle w:val="Notedebasdepage"/>
      </w:pPr>
      <w:r w:rsidRPr="0051628E">
        <w:rPr>
          <w:vertAlign w:val="superscript"/>
        </w:rPr>
        <w:footnoteRef/>
      </w:r>
      <w:r w:rsidRPr="0051628E">
        <w:rPr>
          <w:vertAlign w:val="superscript"/>
        </w:rPr>
        <w:t xml:space="preserve"> </w:t>
      </w:r>
      <w:r w:rsidRPr="0051628E">
        <w:t xml:space="preserve">La loi prévoit un mandat de 4 ans. </w:t>
      </w:r>
      <w:r>
        <w:t xml:space="preserve">Certaines conventions collectives mentionnent 2 ans. </w:t>
      </w:r>
      <w:r w:rsidRPr="0051628E">
        <w:t>Il est toutefois possible de diminuer la durée par accord collectif d’entreprise (mandat de 2 ans minimum).</w:t>
      </w:r>
    </w:p>
  </w:footnote>
  <w:footnote w:id="16">
    <w:p w14:paraId="51BA4F33" w14:textId="2CE02F14" w:rsidR="00737B62" w:rsidRPr="0051628E" w:rsidRDefault="00737B62" w:rsidP="000821AA">
      <w:pPr>
        <w:contextualSpacing/>
        <w:jc w:val="both"/>
        <w:rPr>
          <w:rFonts w:ascii="Arial" w:hAnsi="Arial" w:cs="Arial"/>
          <w:color w:val="000000"/>
          <w:sz w:val="16"/>
          <w:szCs w:val="16"/>
        </w:rPr>
      </w:pPr>
      <w:r w:rsidRPr="0051628E">
        <w:rPr>
          <w:rStyle w:val="Appelnotedebasdep"/>
          <w:rFonts w:ascii="Arial" w:hAnsi="Arial" w:cs="Arial"/>
          <w:sz w:val="16"/>
          <w:szCs w:val="16"/>
        </w:rPr>
        <w:footnoteRef/>
      </w:r>
      <w:r w:rsidRPr="0051628E">
        <w:rPr>
          <w:rFonts w:ascii="Arial" w:hAnsi="Arial" w:cs="Arial"/>
          <w:sz w:val="16"/>
          <w:szCs w:val="16"/>
        </w:rPr>
        <w:t xml:space="preserve"> </w:t>
      </w:r>
      <w:r w:rsidRPr="0051628E">
        <w:rPr>
          <w:rFonts w:ascii="Arial" w:hAnsi="Arial" w:cs="Arial"/>
          <w:color w:val="000000"/>
          <w:sz w:val="16"/>
          <w:szCs w:val="16"/>
        </w:rPr>
        <w:t>Outre l'indication des noms et prénoms du ou des candidats, les bulletins de vote comporte</w:t>
      </w:r>
      <w:r>
        <w:rPr>
          <w:rFonts w:ascii="Arial" w:hAnsi="Arial" w:cs="Arial"/>
          <w:color w:val="000000"/>
          <w:sz w:val="16"/>
          <w:szCs w:val="16"/>
        </w:rPr>
        <w:t>n</w:t>
      </w:r>
      <w:r w:rsidRPr="0051628E">
        <w:rPr>
          <w:rFonts w:ascii="Arial" w:hAnsi="Arial" w:cs="Arial"/>
          <w:color w:val="000000"/>
          <w:sz w:val="16"/>
          <w:szCs w:val="16"/>
        </w:rPr>
        <w:t xml:space="preserve">t très lisiblement : </w:t>
      </w:r>
    </w:p>
    <w:p w14:paraId="737D2B1B" w14:textId="77777777" w:rsidR="00737B62" w:rsidRPr="0051628E" w:rsidRDefault="00737B62" w:rsidP="003D644D">
      <w:pPr>
        <w:tabs>
          <w:tab w:val="left" w:pos="426"/>
        </w:tabs>
        <w:ind w:left="142"/>
        <w:contextualSpacing/>
        <w:jc w:val="both"/>
        <w:rPr>
          <w:rFonts w:ascii="Arial" w:hAnsi="Arial" w:cs="Arial"/>
          <w:color w:val="000000"/>
          <w:sz w:val="16"/>
          <w:szCs w:val="16"/>
        </w:rPr>
      </w:pPr>
      <w:r w:rsidRPr="0051628E">
        <w:rPr>
          <w:rFonts w:ascii="Arial" w:hAnsi="Arial" w:cs="Arial"/>
          <w:color w:val="000000"/>
          <w:sz w:val="16"/>
          <w:szCs w:val="16"/>
        </w:rPr>
        <w:t>-</w:t>
      </w:r>
      <w:r w:rsidRPr="0051628E">
        <w:rPr>
          <w:rFonts w:ascii="Arial" w:hAnsi="Arial" w:cs="Arial"/>
          <w:color w:val="000000"/>
          <w:sz w:val="16"/>
          <w:szCs w:val="16"/>
        </w:rPr>
        <w:tab/>
        <w:t xml:space="preserve"> la mention « Titulaires » ou « Suppléants » et l'indication du collège concerné ;</w:t>
      </w:r>
    </w:p>
    <w:p w14:paraId="23EBAF95" w14:textId="77777777" w:rsidR="00737B62" w:rsidRPr="0051628E" w:rsidRDefault="00737B62" w:rsidP="003D644D">
      <w:pPr>
        <w:tabs>
          <w:tab w:val="left" w:pos="426"/>
        </w:tabs>
        <w:spacing w:after="0"/>
        <w:ind w:left="142"/>
        <w:contextualSpacing/>
        <w:jc w:val="both"/>
        <w:rPr>
          <w:rFonts w:ascii="Arial" w:hAnsi="Arial" w:cs="Arial"/>
          <w:color w:val="000000"/>
          <w:sz w:val="16"/>
          <w:szCs w:val="16"/>
        </w:rPr>
      </w:pPr>
      <w:r w:rsidRPr="0051628E">
        <w:rPr>
          <w:rFonts w:ascii="Arial" w:hAnsi="Arial" w:cs="Arial"/>
          <w:color w:val="000000"/>
          <w:sz w:val="16"/>
          <w:szCs w:val="16"/>
        </w:rPr>
        <w:t>-</w:t>
      </w:r>
      <w:r w:rsidRPr="0051628E">
        <w:rPr>
          <w:rFonts w:ascii="Arial" w:hAnsi="Arial" w:cs="Arial"/>
          <w:color w:val="000000"/>
          <w:sz w:val="16"/>
          <w:szCs w:val="16"/>
        </w:rPr>
        <w:tab/>
        <w:t xml:space="preserve"> le sigle de l'organisation syndicale concernée ou éventuellement la mention « Liste libre ».</w:t>
      </w:r>
    </w:p>
  </w:footnote>
  <w:footnote w:id="17">
    <w:p w14:paraId="23BBBBE0" w14:textId="6AE73BD6" w:rsidR="00737B62" w:rsidRPr="0051628E" w:rsidRDefault="00737B62" w:rsidP="00A47E63">
      <w:pPr>
        <w:pStyle w:val="Notedebasdepage"/>
      </w:pPr>
      <w:r w:rsidRPr="0051628E">
        <w:rPr>
          <w:rStyle w:val="Appelnotedebasdep"/>
          <w:rFonts w:cs="Arial"/>
          <w:szCs w:val="16"/>
        </w:rPr>
        <w:footnoteRef/>
      </w:r>
      <w:r w:rsidRPr="0051628E">
        <w:t xml:space="preserve"> La mise en place d’isoloirs proprement dits n’est pas obligatoire dans la mesure où le secret de vote est respecté. </w:t>
      </w:r>
      <w:r>
        <w:t>On peut réserver une salle pendant le vote qui sera dédiée à l’élection.</w:t>
      </w:r>
    </w:p>
  </w:footnote>
  <w:footnote w:id="18">
    <w:p w14:paraId="7423448F" w14:textId="77777777" w:rsidR="00737B62" w:rsidRPr="0051628E" w:rsidRDefault="00737B62" w:rsidP="00A47E63">
      <w:pPr>
        <w:pStyle w:val="Notedebasdepage"/>
      </w:pPr>
      <w:r w:rsidRPr="0051628E">
        <w:rPr>
          <w:rStyle w:val="Appelnotedebasdep"/>
          <w:rFonts w:cs="Arial"/>
          <w:szCs w:val="16"/>
        </w:rPr>
        <w:footnoteRef/>
      </w:r>
      <w:r w:rsidRPr="0051628E">
        <w:t xml:space="preserve"> Si  aucune organisation syndicale ne vient négocier le protocole d’accord préélectoral, l’employeur pourra quand même mettre en place un vote par correspondance.</w:t>
      </w:r>
    </w:p>
    <w:p w14:paraId="080A0708" w14:textId="77777777" w:rsidR="00737B62" w:rsidRPr="00011BA3" w:rsidRDefault="00737B62" w:rsidP="00A47E63">
      <w:pPr>
        <w:pStyle w:val="Notedebasdepage"/>
        <w:rPr>
          <w:rFonts w:ascii="Calibri" w:hAnsi="Calibri"/>
        </w:rPr>
      </w:pPr>
      <w:r w:rsidRPr="0051628E">
        <w:t>Si des organisations syndicales viennent négocier le protocole d’accord préélectoral mais qu’aucun accord n’est trouvé, l’employeur pourra demander au Tribunal d’instance d’imposer le vote par correspondance.</w:t>
      </w:r>
      <w:r>
        <w:rPr>
          <w:rFonts w:ascii="Calibri" w:hAnsi="Calibri"/>
        </w:rPr>
        <w:t xml:space="preserve"> </w:t>
      </w:r>
    </w:p>
  </w:footnote>
  <w:footnote w:id="19">
    <w:p w14:paraId="03BC72BC" w14:textId="77777777" w:rsidR="00737B62" w:rsidRPr="00A72B71" w:rsidRDefault="00737B62" w:rsidP="00A47E63">
      <w:pPr>
        <w:pStyle w:val="Notedebasdepage"/>
        <w:rPr>
          <w:rFonts w:ascii="Calibri" w:hAnsi="Calibri"/>
        </w:rPr>
      </w:pPr>
      <w:r w:rsidRPr="00F5748F">
        <w:rPr>
          <w:rStyle w:val="Appelnotedebasdep"/>
          <w:rFonts w:cs="Arial"/>
          <w:szCs w:val="16"/>
        </w:rPr>
        <w:footnoteRef/>
      </w:r>
      <w:r w:rsidRPr="00F5748F">
        <w:t xml:space="preserve"> Lorsque des noms de candidats ont été raturés sur une liste : les ratures ne sont pas prises en compte si l’ensemble des candidats a un nombre de ratures inférieur à 10% ; lorsque seulement une partie des candidats de la liste a un nombre de rature inférieur à 10%, les sièges leur sont attribués en priorité par ordre de présentation, les sièges restant sont attribués aux autres candidats de la liste en fonction de l'ordre décroissant du nombre de voix</w:t>
      </w:r>
      <w:r w:rsidRPr="00A72B71">
        <w:rPr>
          <w:rFonts w:ascii="Calibri" w:hAnsi="Calibri"/>
        </w:rPr>
        <w:t xml:space="preserve"> </w:t>
      </w:r>
      <w:r w:rsidRPr="00F5748F">
        <w:t>obtenues ; lorsque tous les candidats d'une liste ont un nombre de ratures supérieur ou égal à 10 % des suffrages exprimés, il ne faut plus tenir compte de l'ordre de présentation de la liste mais il convient de classer les candidats dans l'ordre décroissant de voix obtenues.</w:t>
      </w:r>
      <w:r w:rsidRPr="00A72B71">
        <w:rPr>
          <w:rFonts w:ascii="Calibri" w:hAnsi="Calibri"/>
        </w:rPr>
        <w:t xml:space="preserve"> </w:t>
      </w:r>
    </w:p>
  </w:footnote>
  <w:footnote w:id="20">
    <w:p w14:paraId="048C7D91" w14:textId="45745177" w:rsidR="00737B62" w:rsidRDefault="00737B62">
      <w:pPr>
        <w:pStyle w:val="Notedebasdepage"/>
      </w:pPr>
      <w:r>
        <w:rPr>
          <w:rStyle w:val="Appelnotedebasdep"/>
        </w:rPr>
        <w:footnoteRef/>
      </w:r>
      <w:r>
        <w:t xml:space="preserve"> Note à réaliser même s’il n’y a pas eu de signature de protocole pré-électoral. Dans ce cas, c’est l’employeur qui choisit les modalités d’élections dans le respect de la législation.</w:t>
      </w:r>
    </w:p>
  </w:footnote>
  <w:footnote w:id="21">
    <w:p w14:paraId="55F51179" w14:textId="6CB9E199" w:rsidR="00737B62" w:rsidRDefault="00737B62">
      <w:pPr>
        <w:pStyle w:val="Notedebasdepage"/>
      </w:pPr>
      <w:r>
        <w:rPr>
          <w:rStyle w:val="Appelnotedebasdep"/>
        </w:rPr>
        <w:footnoteRef/>
      </w:r>
      <w:r>
        <w:t xml:space="preserve"> Indiquer un seul collège dans les entreprises de 25 salariés ou moins.</w:t>
      </w:r>
    </w:p>
  </w:footnote>
  <w:footnote w:id="22">
    <w:p w14:paraId="3E1B03E9" w14:textId="362A46D8" w:rsidR="00737B62" w:rsidRDefault="00737B62">
      <w:pPr>
        <w:pStyle w:val="Notedebasdepage"/>
      </w:pPr>
      <w:r>
        <w:rPr>
          <w:rStyle w:val="Appelnotedebasdep"/>
        </w:rPr>
        <w:footnoteRef/>
      </w:r>
      <w:r>
        <w:t xml:space="preserve"> A afficher dans l’entreprise afin de porter à la connaissance de l’ensemble des salariés </w:t>
      </w:r>
    </w:p>
  </w:footnote>
  <w:footnote w:id="23">
    <w:p w14:paraId="1EABF2DF" w14:textId="4020F129" w:rsidR="00737B62" w:rsidRDefault="00737B62">
      <w:pPr>
        <w:pStyle w:val="Notedebasdepage"/>
      </w:pPr>
    </w:p>
  </w:footnote>
  <w:footnote w:id="24">
    <w:p w14:paraId="2ED3312E" w14:textId="77777777" w:rsidR="00737B62" w:rsidRDefault="00737B62" w:rsidP="00A56655">
      <w:pPr>
        <w:pStyle w:val="Notedebasdepage"/>
      </w:pPr>
      <w:r>
        <w:rPr>
          <w:rStyle w:val="Appelnotedebasdep"/>
        </w:rPr>
        <w:footnoteRef/>
      </w:r>
      <w:r>
        <w:t xml:space="preserve"> A afficher dans l’entreprise afin de porter à la connaissance de l’ensemble des salariés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662D"/>
    <w:multiLevelType w:val="hybridMultilevel"/>
    <w:tmpl w:val="2D3CD6CA"/>
    <w:lvl w:ilvl="0" w:tplc="A9BC2B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F7145"/>
    <w:multiLevelType w:val="hybridMultilevel"/>
    <w:tmpl w:val="4DFEA12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951F6"/>
    <w:multiLevelType w:val="hybridMultilevel"/>
    <w:tmpl w:val="3A2AE9F0"/>
    <w:lvl w:ilvl="0" w:tplc="A9BC2B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53D55"/>
    <w:multiLevelType w:val="hybridMultilevel"/>
    <w:tmpl w:val="C5909988"/>
    <w:lvl w:ilvl="0" w:tplc="7C52F4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CB2944"/>
    <w:multiLevelType w:val="hybridMultilevel"/>
    <w:tmpl w:val="2314246A"/>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90D85"/>
    <w:multiLevelType w:val="hybridMultilevel"/>
    <w:tmpl w:val="B32E9322"/>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F140A"/>
    <w:multiLevelType w:val="hybridMultilevel"/>
    <w:tmpl w:val="1F9AD99A"/>
    <w:lvl w:ilvl="0" w:tplc="9F0AD53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A61A10"/>
    <w:multiLevelType w:val="hybridMultilevel"/>
    <w:tmpl w:val="2AC8A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EE5E58"/>
    <w:multiLevelType w:val="hybridMultilevel"/>
    <w:tmpl w:val="78BAE334"/>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B1A8E"/>
    <w:multiLevelType w:val="hybridMultilevel"/>
    <w:tmpl w:val="FCB658AC"/>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60B02"/>
    <w:multiLevelType w:val="hybridMultilevel"/>
    <w:tmpl w:val="DBDC2FD0"/>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B08F1"/>
    <w:multiLevelType w:val="hybridMultilevel"/>
    <w:tmpl w:val="E9EA60DE"/>
    <w:lvl w:ilvl="0" w:tplc="DD964386">
      <w:start w:val="1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8D3BC0"/>
    <w:multiLevelType w:val="hybridMultilevel"/>
    <w:tmpl w:val="D46E2E5A"/>
    <w:lvl w:ilvl="0" w:tplc="A9BC2BA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57FB9"/>
    <w:multiLevelType w:val="hybridMultilevel"/>
    <w:tmpl w:val="763EC5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3A5E8E"/>
    <w:multiLevelType w:val="hybridMultilevel"/>
    <w:tmpl w:val="C2F0E80E"/>
    <w:lvl w:ilvl="0" w:tplc="A9BC2B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8299">
    <w:abstractNumId w:val="11"/>
  </w:num>
  <w:num w:numId="2" w16cid:durableId="459226687">
    <w:abstractNumId w:val="7"/>
  </w:num>
  <w:num w:numId="3" w16cid:durableId="117383608">
    <w:abstractNumId w:val="13"/>
  </w:num>
  <w:num w:numId="4" w16cid:durableId="1575434414">
    <w:abstractNumId w:val="3"/>
  </w:num>
  <w:num w:numId="5" w16cid:durableId="584456925">
    <w:abstractNumId w:val="8"/>
  </w:num>
  <w:num w:numId="6" w16cid:durableId="239489650">
    <w:abstractNumId w:val="10"/>
  </w:num>
  <w:num w:numId="7" w16cid:durableId="663708982">
    <w:abstractNumId w:val="9"/>
  </w:num>
  <w:num w:numId="8" w16cid:durableId="551161326">
    <w:abstractNumId w:val="4"/>
  </w:num>
  <w:num w:numId="9" w16cid:durableId="1969774187">
    <w:abstractNumId w:val="5"/>
  </w:num>
  <w:num w:numId="10" w16cid:durableId="579142190">
    <w:abstractNumId w:val="12"/>
  </w:num>
  <w:num w:numId="11" w16cid:durableId="1446466616">
    <w:abstractNumId w:val="2"/>
  </w:num>
  <w:num w:numId="12" w16cid:durableId="467628564">
    <w:abstractNumId w:val="0"/>
  </w:num>
  <w:num w:numId="13" w16cid:durableId="1419866659">
    <w:abstractNumId w:val="14"/>
  </w:num>
  <w:num w:numId="14" w16cid:durableId="581110282">
    <w:abstractNumId w:val="3"/>
    <w:lvlOverride w:ilvl="0">
      <w:startOverride w:val="1"/>
    </w:lvlOverride>
  </w:num>
  <w:num w:numId="15" w16cid:durableId="1673680256">
    <w:abstractNumId w:val="3"/>
    <w:lvlOverride w:ilvl="0">
      <w:startOverride w:val="1"/>
    </w:lvlOverride>
  </w:num>
  <w:num w:numId="16" w16cid:durableId="280694404">
    <w:abstractNumId w:val="1"/>
  </w:num>
  <w:num w:numId="17" w16cid:durableId="1214121654">
    <w:abstractNumId w:val="6"/>
  </w:num>
  <w:num w:numId="18" w16cid:durableId="715281627">
    <w:abstractNumId w:val="6"/>
  </w:num>
  <w:num w:numId="19" w16cid:durableId="22749789">
    <w:abstractNumId w:val="6"/>
  </w:num>
  <w:num w:numId="20" w16cid:durableId="1569338535">
    <w:abstractNumId w:val="6"/>
  </w:num>
  <w:num w:numId="21" w16cid:durableId="2022389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604"/>
    <w:rsid w:val="0000798E"/>
    <w:rsid w:val="00022857"/>
    <w:rsid w:val="000241A1"/>
    <w:rsid w:val="00032341"/>
    <w:rsid w:val="00061AB8"/>
    <w:rsid w:val="000738C0"/>
    <w:rsid w:val="000821AA"/>
    <w:rsid w:val="0008712C"/>
    <w:rsid w:val="000C56E4"/>
    <w:rsid w:val="00103298"/>
    <w:rsid w:val="0011181A"/>
    <w:rsid w:val="00113003"/>
    <w:rsid w:val="0011590D"/>
    <w:rsid w:val="00124A24"/>
    <w:rsid w:val="00125DCD"/>
    <w:rsid w:val="00126B1F"/>
    <w:rsid w:val="00144D75"/>
    <w:rsid w:val="00155A53"/>
    <w:rsid w:val="00166F7B"/>
    <w:rsid w:val="00173AF9"/>
    <w:rsid w:val="00191D31"/>
    <w:rsid w:val="001979E5"/>
    <w:rsid w:val="001A27DE"/>
    <w:rsid w:val="001B2709"/>
    <w:rsid w:val="001B74F5"/>
    <w:rsid w:val="001C6AC7"/>
    <w:rsid w:val="001C756D"/>
    <w:rsid w:val="001D3DC0"/>
    <w:rsid w:val="001D5FD1"/>
    <w:rsid w:val="001D6ECE"/>
    <w:rsid w:val="001E33C8"/>
    <w:rsid w:val="00222F35"/>
    <w:rsid w:val="002443AB"/>
    <w:rsid w:val="00247B95"/>
    <w:rsid w:val="00252747"/>
    <w:rsid w:val="0025384B"/>
    <w:rsid w:val="0027526B"/>
    <w:rsid w:val="00283AD7"/>
    <w:rsid w:val="00286BE2"/>
    <w:rsid w:val="00292465"/>
    <w:rsid w:val="002C019D"/>
    <w:rsid w:val="002C7A5D"/>
    <w:rsid w:val="002D3BB5"/>
    <w:rsid w:val="002E1036"/>
    <w:rsid w:val="00302C86"/>
    <w:rsid w:val="00302F73"/>
    <w:rsid w:val="003131BD"/>
    <w:rsid w:val="00330BDC"/>
    <w:rsid w:val="003323F5"/>
    <w:rsid w:val="00346904"/>
    <w:rsid w:val="003558DF"/>
    <w:rsid w:val="00356275"/>
    <w:rsid w:val="003756AB"/>
    <w:rsid w:val="00377595"/>
    <w:rsid w:val="003974CB"/>
    <w:rsid w:val="003A58D2"/>
    <w:rsid w:val="003A635B"/>
    <w:rsid w:val="003B5FDB"/>
    <w:rsid w:val="003C6439"/>
    <w:rsid w:val="003D2678"/>
    <w:rsid w:val="003D644D"/>
    <w:rsid w:val="003D7A77"/>
    <w:rsid w:val="003E2E4C"/>
    <w:rsid w:val="003F5CAA"/>
    <w:rsid w:val="003F676C"/>
    <w:rsid w:val="003F6C34"/>
    <w:rsid w:val="00404314"/>
    <w:rsid w:val="00405B00"/>
    <w:rsid w:val="00406610"/>
    <w:rsid w:val="00406E79"/>
    <w:rsid w:val="00411F67"/>
    <w:rsid w:val="004120B8"/>
    <w:rsid w:val="0042541E"/>
    <w:rsid w:val="00445361"/>
    <w:rsid w:val="004537F6"/>
    <w:rsid w:val="00463F32"/>
    <w:rsid w:val="00473184"/>
    <w:rsid w:val="00476B2B"/>
    <w:rsid w:val="004A0CCA"/>
    <w:rsid w:val="004A2052"/>
    <w:rsid w:val="004C5DD3"/>
    <w:rsid w:val="004C732A"/>
    <w:rsid w:val="004D418A"/>
    <w:rsid w:val="005054B3"/>
    <w:rsid w:val="00505C61"/>
    <w:rsid w:val="005060AB"/>
    <w:rsid w:val="00506408"/>
    <w:rsid w:val="0051628E"/>
    <w:rsid w:val="00521217"/>
    <w:rsid w:val="00524DEB"/>
    <w:rsid w:val="0053474A"/>
    <w:rsid w:val="00536A36"/>
    <w:rsid w:val="005452BF"/>
    <w:rsid w:val="00560C89"/>
    <w:rsid w:val="00574B7B"/>
    <w:rsid w:val="00585193"/>
    <w:rsid w:val="005A0AEE"/>
    <w:rsid w:val="005A6973"/>
    <w:rsid w:val="005C5815"/>
    <w:rsid w:val="005D4A7F"/>
    <w:rsid w:val="005E0B69"/>
    <w:rsid w:val="005F4892"/>
    <w:rsid w:val="005F574F"/>
    <w:rsid w:val="006060F2"/>
    <w:rsid w:val="00606EA0"/>
    <w:rsid w:val="00624EEA"/>
    <w:rsid w:val="00627C36"/>
    <w:rsid w:val="00634A97"/>
    <w:rsid w:val="00640F99"/>
    <w:rsid w:val="006502AE"/>
    <w:rsid w:val="00650FC6"/>
    <w:rsid w:val="00662501"/>
    <w:rsid w:val="00667A04"/>
    <w:rsid w:val="00667E31"/>
    <w:rsid w:val="00681D7A"/>
    <w:rsid w:val="00684A45"/>
    <w:rsid w:val="006906B9"/>
    <w:rsid w:val="00695AF8"/>
    <w:rsid w:val="006A0621"/>
    <w:rsid w:val="006A15FA"/>
    <w:rsid w:val="006B4775"/>
    <w:rsid w:val="006E42AC"/>
    <w:rsid w:val="006E5E24"/>
    <w:rsid w:val="006F3B02"/>
    <w:rsid w:val="00737B62"/>
    <w:rsid w:val="00743FE7"/>
    <w:rsid w:val="00746321"/>
    <w:rsid w:val="007476FC"/>
    <w:rsid w:val="00765B06"/>
    <w:rsid w:val="007670E2"/>
    <w:rsid w:val="00783AD9"/>
    <w:rsid w:val="0079352D"/>
    <w:rsid w:val="007A1817"/>
    <w:rsid w:val="007B01CC"/>
    <w:rsid w:val="007B5B36"/>
    <w:rsid w:val="007D3DD9"/>
    <w:rsid w:val="007D4BAF"/>
    <w:rsid w:val="007E4D31"/>
    <w:rsid w:val="007F61B9"/>
    <w:rsid w:val="00802CAA"/>
    <w:rsid w:val="00836FCA"/>
    <w:rsid w:val="0084054B"/>
    <w:rsid w:val="00843D3A"/>
    <w:rsid w:val="00853FE5"/>
    <w:rsid w:val="0085615F"/>
    <w:rsid w:val="008637E2"/>
    <w:rsid w:val="00864BB2"/>
    <w:rsid w:val="008775B1"/>
    <w:rsid w:val="008776F1"/>
    <w:rsid w:val="00880912"/>
    <w:rsid w:val="00880994"/>
    <w:rsid w:val="00882E37"/>
    <w:rsid w:val="008866AB"/>
    <w:rsid w:val="008A099F"/>
    <w:rsid w:val="008D25E6"/>
    <w:rsid w:val="008D3359"/>
    <w:rsid w:val="008D4451"/>
    <w:rsid w:val="008D6D4E"/>
    <w:rsid w:val="008E7531"/>
    <w:rsid w:val="008F1A99"/>
    <w:rsid w:val="00905C90"/>
    <w:rsid w:val="009119A7"/>
    <w:rsid w:val="00931B0E"/>
    <w:rsid w:val="009450B7"/>
    <w:rsid w:val="00954E45"/>
    <w:rsid w:val="00963E38"/>
    <w:rsid w:val="00964349"/>
    <w:rsid w:val="009666CC"/>
    <w:rsid w:val="00970AD2"/>
    <w:rsid w:val="009B6A8E"/>
    <w:rsid w:val="009B7DC5"/>
    <w:rsid w:val="009D0DFE"/>
    <w:rsid w:val="009D25EE"/>
    <w:rsid w:val="009E7AFA"/>
    <w:rsid w:val="009F40B0"/>
    <w:rsid w:val="009F4585"/>
    <w:rsid w:val="009F70D0"/>
    <w:rsid w:val="00A07F1A"/>
    <w:rsid w:val="00A20EC4"/>
    <w:rsid w:val="00A30026"/>
    <w:rsid w:val="00A4037A"/>
    <w:rsid w:val="00A47E63"/>
    <w:rsid w:val="00A56655"/>
    <w:rsid w:val="00A75900"/>
    <w:rsid w:val="00A775FA"/>
    <w:rsid w:val="00A91C47"/>
    <w:rsid w:val="00A96243"/>
    <w:rsid w:val="00AB2221"/>
    <w:rsid w:val="00AB4CAD"/>
    <w:rsid w:val="00AB7E92"/>
    <w:rsid w:val="00AC16C1"/>
    <w:rsid w:val="00AD1654"/>
    <w:rsid w:val="00AD7A28"/>
    <w:rsid w:val="00B003E2"/>
    <w:rsid w:val="00B13BD9"/>
    <w:rsid w:val="00B40BF1"/>
    <w:rsid w:val="00B522E8"/>
    <w:rsid w:val="00B73F21"/>
    <w:rsid w:val="00B82320"/>
    <w:rsid w:val="00B8478C"/>
    <w:rsid w:val="00BA2D81"/>
    <w:rsid w:val="00BA7A1A"/>
    <w:rsid w:val="00BC39D5"/>
    <w:rsid w:val="00BE6DB9"/>
    <w:rsid w:val="00BE7A59"/>
    <w:rsid w:val="00C01A86"/>
    <w:rsid w:val="00C061FE"/>
    <w:rsid w:val="00C06407"/>
    <w:rsid w:val="00C25423"/>
    <w:rsid w:val="00C3460F"/>
    <w:rsid w:val="00C364CD"/>
    <w:rsid w:val="00C45EB9"/>
    <w:rsid w:val="00C63F89"/>
    <w:rsid w:val="00C64A6E"/>
    <w:rsid w:val="00C658DA"/>
    <w:rsid w:val="00C6601B"/>
    <w:rsid w:val="00C77DF6"/>
    <w:rsid w:val="00C95B0F"/>
    <w:rsid w:val="00CA4597"/>
    <w:rsid w:val="00CA49B6"/>
    <w:rsid w:val="00CC7CDA"/>
    <w:rsid w:val="00D16E99"/>
    <w:rsid w:val="00D2595A"/>
    <w:rsid w:val="00D3247D"/>
    <w:rsid w:val="00D43399"/>
    <w:rsid w:val="00D608AD"/>
    <w:rsid w:val="00D70768"/>
    <w:rsid w:val="00D93CB1"/>
    <w:rsid w:val="00DA19DC"/>
    <w:rsid w:val="00DA5698"/>
    <w:rsid w:val="00DC2150"/>
    <w:rsid w:val="00DC3998"/>
    <w:rsid w:val="00DD0B38"/>
    <w:rsid w:val="00DD3038"/>
    <w:rsid w:val="00DE3968"/>
    <w:rsid w:val="00DF58ED"/>
    <w:rsid w:val="00DF7FAC"/>
    <w:rsid w:val="00E070D5"/>
    <w:rsid w:val="00E07A83"/>
    <w:rsid w:val="00E10C72"/>
    <w:rsid w:val="00E13A01"/>
    <w:rsid w:val="00E1507B"/>
    <w:rsid w:val="00E162BC"/>
    <w:rsid w:val="00E212FC"/>
    <w:rsid w:val="00E34BED"/>
    <w:rsid w:val="00E3766D"/>
    <w:rsid w:val="00E44309"/>
    <w:rsid w:val="00E719C2"/>
    <w:rsid w:val="00E7381D"/>
    <w:rsid w:val="00E90604"/>
    <w:rsid w:val="00EB7FB1"/>
    <w:rsid w:val="00F05D5D"/>
    <w:rsid w:val="00F158D5"/>
    <w:rsid w:val="00F217AB"/>
    <w:rsid w:val="00F37CEB"/>
    <w:rsid w:val="00F46A20"/>
    <w:rsid w:val="00F47695"/>
    <w:rsid w:val="00F53B0D"/>
    <w:rsid w:val="00F75A03"/>
    <w:rsid w:val="00F94A09"/>
    <w:rsid w:val="00FA21C9"/>
    <w:rsid w:val="00FA39BC"/>
    <w:rsid w:val="00FC2D8F"/>
    <w:rsid w:val="00FC7876"/>
    <w:rsid w:val="00FE2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5DF4"/>
  <w15:docId w15:val="{E582F058-C834-425F-BC10-BF0BD8BA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AC"/>
  </w:style>
  <w:style w:type="paragraph" w:styleId="Titre1">
    <w:name w:val="heading 1"/>
    <w:basedOn w:val="Normal"/>
    <w:next w:val="Normal"/>
    <w:link w:val="Titre1Car"/>
    <w:uiPriority w:val="9"/>
    <w:qFormat/>
    <w:rsid w:val="007670E2"/>
    <w:pPr>
      <w:keepNext/>
      <w:keepLines/>
      <w:numPr>
        <w:numId w:val="17"/>
      </w:numPr>
      <w:spacing w:before="400" w:after="360" w:line="240" w:lineRule="auto"/>
      <w:outlineLvl w:val="0"/>
    </w:pPr>
    <w:rPr>
      <w:rFonts w:asciiTheme="majorHAnsi" w:eastAsiaTheme="majorEastAsia" w:hAnsiTheme="majorHAnsi" w:cstheme="majorBidi"/>
      <w:b/>
      <w:color w:val="1F3864" w:themeColor="accent1" w:themeShade="80"/>
      <w:sz w:val="36"/>
      <w:szCs w:val="36"/>
    </w:rPr>
  </w:style>
  <w:style w:type="paragraph" w:styleId="Titre2">
    <w:name w:val="heading 2"/>
    <w:basedOn w:val="Normal"/>
    <w:next w:val="Normal"/>
    <w:link w:val="Titre2Car"/>
    <w:uiPriority w:val="9"/>
    <w:unhideWhenUsed/>
    <w:qFormat/>
    <w:rsid w:val="00DF7FA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F7FA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Titre2"/>
    <w:next w:val="Normal"/>
    <w:link w:val="Titre4Car"/>
    <w:uiPriority w:val="9"/>
    <w:unhideWhenUsed/>
    <w:qFormat/>
    <w:rsid w:val="008D6D4E"/>
    <w:pPr>
      <w:outlineLvl w:val="3"/>
    </w:pPr>
  </w:style>
  <w:style w:type="paragraph" w:styleId="Titre5">
    <w:name w:val="heading 5"/>
    <w:basedOn w:val="Normal"/>
    <w:next w:val="Normal"/>
    <w:link w:val="Titre5Car"/>
    <w:uiPriority w:val="9"/>
    <w:semiHidden/>
    <w:unhideWhenUsed/>
    <w:qFormat/>
    <w:rsid w:val="00DF7FA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DF7FA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DF7FA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DF7FA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DF7FA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7FAC"/>
    <w:pPr>
      <w:spacing w:after="0" w:line="240" w:lineRule="auto"/>
    </w:pPr>
  </w:style>
  <w:style w:type="character" w:customStyle="1" w:styleId="SansinterligneCar">
    <w:name w:val="Sans interligne Car"/>
    <w:basedOn w:val="Policepardfaut"/>
    <w:link w:val="Sansinterligne"/>
    <w:uiPriority w:val="1"/>
    <w:rsid w:val="004537F6"/>
  </w:style>
  <w:style w:type="character" w:styleId="Lienhypertexte">
    <w:name w:val="Hyperlink"/>
    <w:basedOn w:val="Policepardfaut"/>
    <w:uiPriority w:val="99"/>
    <w:unhideWhenUsed/>
    <w:rsid w:val="00521217"/>
    <w:rPr>
      <w:color w:val="0563C1" w:themeColor="hyperlink"/>
      <w:u w:val="single"/>
    </w:rPr>
  </w:style>
  <w:style w:type="character" w:customStyle="1" w:styleId="Mentionnonrsolue1">
    <w:name w:val="Mention non résolue1"/>
    <w:basedOn w:val="Policepardfaut"/>
    <w:uiPriority w:val="99"/>
    <w:semiHidden/>
    <w:unhideWhenUsed/>
    <w:rsid w:val="00521217"/>
    <w:rPr>
      <w:color w:val="808080"/>
      <w:shd w:val="clear" w:color="auto" w:fill="E6E6E6"/>
    </w:rPr>
  </w:style>
  <w:style w:type="paragraph" w:styleId="Paragraphedeliste">
    <w:name w:val="List Paragraph"/>
    <w:basedOn w:val="Normal"/>
    <w:uiPriority w:val="34"/>
    <w:qFormat/>
    <w:rsid w:val="00A07F1A"/>
    <w:pPr>
      <w:ind w:left="720"/>
      <w:contextualSpacing/>
    </w:pPr>
  </w:style>
  <w:style w:type="character" w:customStyle="1" w:styleId="Titre1Car">
    <w:name w:val="Titre 1 Car"/>
    <w:basedOn w:val="Policepardfaut"/>
    <w:link w:val="Titre1"/>
    <w:uiPriority w:val="9"/>
    <w:rsid w:val="007670E2"/>
    <w:rPr>
      <w:rFonts w:asciiTheme="majorHAnsi" w:eastAsiaTheme="majorEastAsia" w:hAnsiTheme="majorHAnsi" w:cstheme="majorBidi"/>
      <w:b/>
      <w:color w:val="1F3864" w:themeColor="accent1" w:themeShade="80"/>
      <w:sz w:val="36"/>
      <w:szCs w:val="36"/>
    </w:rPr>
  </w:style>
  <w:style w:type="paragraph" w:styleId="En-ttedetabledesmatires">
    <w:name w:val="TOC Heading"/>
    <w:basedOn w:val="Titre1"/>
    <w:next w:val="Normal"/>
    <w:uiPriority w:val="39"/>
    <w:unhideWhenUsed/>
    <w:qFormat/>
    <w:rsid w:val="00DF7FAC"/>
    <w:pPr>
      <w:outlineLvl w:val="9"/>
    </w:pPr>
  </w:style>
  <w:style w:type="paragraph" w:styleId="TM1">
    <w:name w:val="toc 1"/>
    <w:basedOn w:val="Normal"/>
    <w:next w:val="Normal"/>
    <w:autoRedefine/>
    <w:uiPriority w:val="39"/>
    <w:unhideWhenUsed/>
    <w:rsid w:val="005452BF"/>
    <w:pPr>
      <w:spacing w:before="120" w:after="120"/>
    </w:pPr>
    <w:rPr>
      <w:b/>
    </w:rPr>
  </w:style>
  <w:style w:type="character" w:customStyle="1" w:styleId="Titre2Car">
    <w:name w:val="Titre 2 Car"/>
    <w:basedOn w:val="Policepardfaut"/>
    <w:link w:val="Titre2"/>
    <w:uiPriority w:val="9"/>
    <w:rsid w:val="00DF7FAC"/>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autoRedefine/>
    <w:unhideWhenUsed/>
    <w:rsid w:val="00A47E63"/>
    <w:pPr>
      <w:spacing w:after="40" w:line="240" w:lineRule="auto"/>
      <w:jc w:val="both"/>
    </w:pPr>
    <w:rPr>
      <w:rFonts w:ascii="Arial" w:hAnsi="Arial"/>
      <w:sz w:val="16"/>
      <w:szCs w:val="20"/>
    </w:rPr>
  </w:style>
  <w:style w:type="character" w:customStyle="1" w:styleId="NotedebasdepageCar">
    <w:name w:val="Note de bas de page Car"/>
    <w:basedOn w:val="Policepardfaut"/>
    <w:link w:val="Notedebasdepage"/>
    <w:rsid w:val="00A47E63"/>
    <w:rPr>
      <w:rFonts w:ascii="Arial" w:hAnsi="Arial"/>
      <w:sz w:val="16"/>
      <w:szCs w:val="20"/>
    </w:rPr>
  </w:style>
  <w:style w:type="character" w:styleId="Appelnotedebasdep">
    <w:name w:val="footnote reference"/>
    <w:basedOn w:val="Policepardfaut"/>
    <w:unhideWhenUsed/>
    <w:rsid w:val="00BA2D81"/>
    <w:rPr>
      <w:vertAlign w:val="superscript"/>
    </w:rPr>
  </w:style>
  <w:style w:type="table" w:styleId="Grilledutableau">
    <w:name w:val="Table Grid"/>
    <w:basedOn w:val="TableauNormal"/>
    <w:uiPriority w:val="59"/>
    <w:unhideWhenUsed/>
    <w:rsid w:val="00BA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A759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0821AA"/>
    <w:pPr>
      <w:tabs>
        <w:tab w:val="center" w:pos="4536"/>
        <w:tab w:val="right" w:pos="9072"/>
      </w:tabs>
      <w:spacing w:after="0" w:line="240" w:lineRule="auto"/>
    </w:pPr>
  </w:style>
  <w:style w:type="character" w:customStyle="1" w:styleId="En-tteCar">
    <w:name w:val="En-tête Car"/>
    <w:basedOn w:val="Policepardfaut"/>
    <w:link w:val="En-tte"/>
    <w:uiPriority w:val="99"/>
    <w:rsid w:val="000821AA"/>
  </w:style>
  <w:style w:type="paragraph" w:styleId="Pieddepage">
    <w:name w:val="footer"/>
    <w:basedOn w:val="Normal"/>
    <w:link w:val="PieddepageCar"/>
    <w:uiPriority w:val="99"/>
    <w:unhideWhenUsed/>
    <w:rsid w:val="00082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1AA"/>
  </w:style>
  <w:style w:type="paragraph" w:customStyle="1" w:styleId="Normal1">
    <w:name w:val="Normal 1"/>
    <w:basedOn w:val="Normal"/>
    <w:rsid w:val="000821AA"/>
    <w:pPr>
      <w:spacing w:before="60" w:after="60" w:line="240" w:lineRule="auto"/>
      <w:jc w:val="both"/>
    </w:pPr>
    <w:rPr>
      <w:rFonts w:ascii="Arial" w:eastAsia="Times New Roman" w:hAnsi="Arial" w:cs="Arial"/>
      <w:sz w:val="20"/>
      <w:szCs w:val="20"/>
      <w:lang w:eastAsia="fr-FR"/>
    </w:rPr>
  </w:style>
  <w:style w:type="character" w:customStyle="1" w:styleId="Titre3Car">
    <w:name w:val="Titre 3 Car"/>
    <w:basedOn w:val="Policepardfaut"/>
    <w:link w:val="Titre3"/>
    <w:uiPriority w:val="9"/>
    <w:rsid w:val="00DF7FAC"/>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unhideWhenUsed/>
    <w:rsid w:val="003F6C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F6C34"/>
    <w:rPr>
      <w:color w:val="954F72" w:themeColor="followedHyperlink"/>
      <w:u w:val="single"/>
    </w:rPr>
  </w:style>
  <w:style w:type="character" w:styleId="Marquedecommentaire">
    <w:name w:val="annotation reference"/>
    <w:basedOn w:val="Policepardfaut"/>
    <w:uiPriority w:val="99"/>
    <w:semiHidden/>
    <w:unhideWhenUsed/>
    <w:rsid w:val="003323F5"/>
    <w:rPr>
      <w:sz w:val="16"/>
      <w:szCs w:val="16"/>
    </w:rPr>
  </w:style>
  <w:style w:type="paragraph" w:styleId="Commentaire">
    <w:name w:val="annotation text"/>
    <w:basedOn w:val="Normal"/>
    <w:link w:val="CommentaireCar"/>
    <w:uiPriority w:val="99"/>
    <w:semiHidden/>
    <w:unhideWhenUsed/>
    <w:rsid w:val="003323F5"/>
    <w:pPr>
      <w:spacing w:line="240" w:lineRule="auto"/>
    </w:pPr>
    <w:rPr>
      <w:sz w:val="20"/>
      <w:szCs w:val="20"/>
    </w:rPr>
  </w:style>
  <w:style w:type="character" w:customStyle="1" w:styleId="CommentaireCar">
    <w:name w:val="Commentaire Car"/>
    <w:basedOn w:val="Policepardfaut"/>
    <w:link w:val="Commentaire"/>
    <w:uiPriority w:val="99"/>
    <w:semiHidden/>
    <w:rsid w:val="003323F5"/>
    <w:rPr>
      <w:sz w:val="20"/>
      <w:szCs w:val="20"/>
    </w:rPr>
  </w:style>
  <w:style w:type="paragraph" w:styleId="Objetducommentaire">
    <w:name w:val="annotation subject"/>
    <w:basedOn w:val="Commentaire"/>
    <w:next w:val="Commentaire"/>
    <w:link w:val="ObjetducommentaireCar"/>
    <w:uiPriority w:val="99"/>
    <w:semiHidden/>
    <w:unhideWhenUsed/>
    <w:rsid w:val="003323F5"/>
    <w:rPr>
      <w:b/>
      <w:bCs/>
    </w:rPr>
  </w:style>
  <w:style w:type="character" w:customStyle="1" w:styleId="ObjetducommentaireCar">
    <w:name w:val="Objet du commentaire Car"/>
    <w:basedOn w:val="CommentaireCar"/>
    <w:link w:val="Objetducommentaire"/>
    <w:uiPriority w:val="99"/>
    <w:semiHidden/>
    <w:rsid w:val="003323F5"/>
    <w:rPr>
      <w:b/>
      <w:bCs/>
      <w:sz w:val="20"/>
      <w:szCs w:val="20"/>
    </w:rPr>
  </w:style>
  <w:style w:type="paragraph" w:styleId="Textedebulles">
    <w:name w:val="Balloon Text"/>
    <w:basedOn w:val="Normal"/>
    <w:link w:val="TextedebullesCar"/>
    <w:uiPriority w:val="99"/>
    <w:semiHidden/>
    <w:unhideWhenUsed/>
    <w:rsid w:val="00332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3F5"/>
    <w:rPr>
      <w:rFonts w:ascii="Segoe UI" w:hAnsi="Segoe UI" w:cs="Segoe UI"/>
      <w:sz w:val="18"/>
      <w:szCs w:val="18"/>
    </w:rPr>
  </w:style>
  <w:style w:type="paragraph" w:styleId="TM3">
    <w:name w:val="toc 3"/>
    <w:basedOn w:val="Normal"/>
    <w:next w:val="Normal"/>
    <w:autoRedefine/>
    <w:uiPriority w:val="39"/>
    <w:unhideWhenUsed/>
    <w:rsid w:val="00191D31"/>
    <w:pPr>
      <w:spacing w:after="100"/>
      <w:ind w:left="440"/>
    </w:pPr>
  </w:style>
  <w:style w:type="paragraph" w:styleId="TM2">
    <w:name w:val="toc 2"/>
    <w:basedOn w:val="Normal"/>
    <w:next w:val="Normal"/>
    <w:autoRedefine/>
    <w:uiPriority w:val="39"/>
    <w:unhideWhenUsed/>
    <w:rsid w:val="00DC2150"/>
    <w:pPr>
      <w:spacing w:after="100"/>
      <w:ind w:left="220"/>
    </w:pPr>
  </w:style>
  <w:style w:type="paragraph" w:styleId="Sous-titre">
    <w:name w:val="Subtitle"/>
    <w:basedOn w:val="Normal"/>
    <w:next w:val="Normal"/>
    <w:link w:val="Sous-titreCar"/>
    <w:uiPriority w:val="11"/>
    <w:qFormat/>
    <w:rsid w:val="00882E37"/>
    <w:pPr>
      <w:numPr>
        <w:ilvl w:val="1"/>
      </w:numPr>
      <w:shd w:val="clear" w:color="auto" w:fill="D9E2F3" w:themeFill="accent1" w:themeFillTint="33"/>
      <w:spacing w:after="240" w:line="240" w:lineRule="auto"/>
      <w:jc w:val="center"/>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882E37"/>
    <w:rPr>
      <w:rFonts w:asciiTheme="majorHAnsi" w:eastAsiaTheme="majorEastAsia" w:hAnsiTheme="majorHAnsi" w:cstheme="majorBidi"/>
      <w:color w:val="4472C4" w:themeColor="accent1"/>
      <w:sz w:val="28"/>
      <w:szCs w:val="28"/>
      <w:shd w:val="clear" w:color="auto" w:fill="D9E2F3" w:themeFill="accent1" w:themeFillTint="33"/>
    </w:rPr>
  </w:style>
  <w:style w:type="paragraph" w:styleId="Titre">
    <w:name w:val="Title"/>
    <w:basedOn w:val="Normal"/>
    <w:next w:val="Normal"/>
    <w:link w:val="TitreCar"/>
    <w:uiPriority w:val="10"/>
    <w:qFormat/>
    <w:rsid w:val="00DF7FA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F7FAC"/>
    <w:rPr>
      <w:rFonts w:asciiTheme="majorHAnsi" w:eastAsiaTheme="majorEastAsia" w:hAnsiTheme="majorHAnsi" w:cstheme="majorBidi"/>
      <w:caps/>
      <w:color w:val="44546A" w:themeColor="text2"/>
      <w:spacing w:val="-15"/>
      <w:sz w:val="72"/>
      <w:szCs w:val="72"/>
    </w:rPr>
  </w:style>
  <w:style w:type="character" w:styleId="Accentuation">
    <w:name w:val="Emphasis"/>
    <w:basedOn w:val="Policepardfaut"/>
    <w:uiPriority w:val="20"/>
    <w:qFormat/>
    <w:rsid w:val="00DF7FAC"/>
    <w:rPr>
      <w:i/>
      <w:iCs/>
    </w:rPr>
  </w:style>
  <w:style w:type="character" w:styleId="Rfrenceintense">
    <w:name w:val="Intense Reference"/>
    <w:basedOn w:val="Policepardfaut"/>
    <w:uiPriority w:val="32"/>
    <w:qFormat/>
    <w:rsid w:val="00DF7FAC"/>
    <w:rPr>
      <w:b/>
      <w:bCs/>
      <w:smallCaps/>
      <w:color w:val="44546A" w:themeColor="text2"/>
      <w:u w:val="single"/>
    </w:rPr>
  </w:style>
  <w:style w:type="paragraph" w:styleId="Citation">
    <w:name w:val="Quote"/>
    <w:basedOn w:val="Normal"/>
    <w:next w:val="Normal"/>
    <w:link w:val="CitationCar"/>
    <w:uiPriority w:val="29"/>
    <w:qFormat/>
    <w:rsid w:val="00DF7FA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F7FAC"/>
    <w:rPr>
      <w:color w:val="44546A" w:themeColor="text2"/>
      <w:sz w:val="24"/>
      <w:szCs w:val="24"/>
    </w:rPr>
  </w:style>
  <w:style w:type="character" w:customStyle="1" w:styleId="Titre4Car">
    <w:name w:val="Titre 4 Car"/>
    <w:basedOn w:val="Policepardfaut"/>
    <w:link w:val="Titre4"/>
    <w:uiPriority w:val="9"/>
    <w:rsid w:val="008D6D4E"/>
    <w:rPr>
      <w:rFonts w:asciiTheme="majorHAnsi" w:eastAsiaTheme="majorEastAsia" w:hAnsiTheme="majorHAnsi" w:cstheme="majorBidi"/>
      <w:color w:val="2F5496" w:themeColor="accent1" w:themeShade="BF"/>
      <w:sz w:val="32"/>
      <w:szCs w:val="32"/>
    </w:rPr>
  </w:style>
  <w:style w:type="character" w:customStyle="1" w:styleId="Titre5Car">
    <w:name w:val="Titre 5 Car"/>
    <w:basedOn w:val="Policepardfaut"/>
    <w:link w:val="Titre5"/>
    <w:uiPriority w:val="9"/>
    <w:semiHidden/>
    <w:rsid w:val="00DF7FAC"/>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DF7FAC"/>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DF7FAC"/>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DF7FAC"/>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DF7FAC"/>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DF7FAC"/>
    <w:pPr>
      <w:spacing w:line="240" w:lineRule="auto"/>
    </w:pPr>
    <w:rPr>
      <w:b/>
      <w:bCs/>
      <w:smallCaps/>
      <w:color w:val="44546A" w:themeColor="text2"/>
    </w:rPr>
  </w:style>
  <w:style w:type="character" w:styleId="lev">
    <w:name w:val="Strong"/>
    <w:basedOn w:val="Policepardfaut"/>
    <w:uiPriority w:val="22"/>
    <w:qFormat/>
    <w:rsid w:val="00DF7FAC"/>
    <w:rPr>
      <w:b/>
      <w:bCs/>
    </w:rPr>
  </w:style>
  <w:style w:type="paragraph" w:styleId="Citationintense">
    <w:name w:val="Intense Quote"/>
    <w:basedOn w:val="Normal"/>
    <w:next w:val="Normal"/>
    <w:link w:val="CitationintenseCar"/>
    <w:uiPriority w:val="30"/>
    <w:qFormat/>
    <w:rsid w:val="00DF7F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F7FAC"/>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DF7FAC"/>
    <w:rPr>
      <w:i/>
      <w:iCs/>
      <w:color w:val="595959" w:themeColor="text1" w:themeTint="A6"/>
    </w:rPr>
  </w:style>
  <w:style w:type="character" w:styleId="Accentuationintense">
    <w:name w:val="Intense Emphasis"/>
    <w:basedOn w:val="Policepardfaut"/>
    <w:uiPriority w:val="21"/>
    <w:qFormat/>
    <w:rsid w:val="00DF7FAC"/>
    <w:rPr>
      <w:b/>
      <w:bCs/>
      <w:i/>
      <w:iCs/>
    </w:rPr>
  </w:style>
  <w:style w:type="character" w:styleId="Rfrencelgre">
    <w:name w:val="Subtle Reference"/>
    <w:basedOn w:val="Policepardfaut"/>
    <w:uiPriority w:val="31"/>
    <w:qFormat/>
    <w:rsid w:val="00DF7FAC"/>
    <w:rPr>
      <w:smallCaps/>
      <w:color w:val="595959" w:themeColor="text1" w:themeTint="A6"/>
      <w:u w:val="none" w:color="7F7F7F" w:themeColor="text1" w:themeTint="80"/>
      <w:bdr w:val="none" w:sz="0" w:space="0" w:color="auto"/>
    </w:rPr>
  </w:style>
  <w:style w:type="character" w:styleId="Titredulivre">
    <w:name w:val="Book Title"/>
    <w:basedOn w:val="Policepardfaut"/>
    <w:uiPriority w:val="33"/>
    <w:qFormat/>
    <w:rsid w:val="00DF7FAC"/>
    <w:rPr>
      <w:b/>
      <w:bCs/>
      <w:smallCaps/>
      <w:spacing w:val="10"/>
    </w:rPr>
  </w:style>
  <w:style w:type="paragraph" w:customStyle="1" w:styleId="TitreFiche">
    <w:name w:val="Titre Fiche"/>
    <w:basedOn w:val="Normal"/>
    <w:link w:val="TitreFicheCar"/>
    <w:qFormat/>
    <w:rsid w:val="00FE2343"/>
    <w:pPr>
      <w:spacing w:before="400" w:after="440" w:line="240" w:lineRule="auto"/>
      <w:jc w:val="center"/>
    </w:pPr>
    <w:rPr>
      <w:rFonts w:ascii="Arial Rounded MT Bold" w:eastAsia="Times New Roman" w:hAnsi="Arial Rounded MT Bold" w:cs="Arial"/>
      <w:b/>
      <w:sz w:val="40"/>
      <w:szCs w:val="40"/>
      <w:lang w:eastAsia="fr-FR"/>
    </w:rPr>
  </w:style>
  <w:style w:type="character" w:customStyle="1" w:styleId="TitreFicheCar">
    <w:name w:val="Titre Fiche Car"/>
    <w:basedOn w:val="Policepardfaut"/>
    <w:link w:val="TitreFiche"/>
    <w:rsid w:val="00FE2343"/>
    <w:rPr>
      <w:rFonts w:ascii="Arial Rounded MT Bold" w:eastAsia="Times New Roman" w:hAnsi="Arial Rounded MT Bold" w:cs="Arial"/>
      <w:b/>
      <w:sz w:val="40"/>
      <w:szCs w:val="40"/>
      <w:lang w:eastAsia="fr-FR"/>
    </w:rPr>
  </w:style>
  <w:style w:type="character" w:customStyle="1" w:styleId="CharacterStyle1">
    <w:name w:val="Character Style 1"/>
    <w:uiPriority w:val="99"/>
    <w:rsid w:val="00144D75"/>
    <w:rPr>
      <w:rFonts w:ascii="Arial" w:hAnsi="Arial" w:cs="Arial" w:hint="default"/>
      <w:b/>
      <w:bCs/>
      <w:sz w:val="20"/>
      <w:szCs w:val="20"/>
    </w:rPr>
  </w:style>
  <w:style w:type="table" w:customStyle="1" w:styleId="Tableausimple11">
    <w:name w:val="Tableau simple 11"/>
    <w:basedOn w:val="TableauNormal"/>
    <w:uiPriority w:val="41"/>
    <w:rsid w:val="002C01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2175">
      <w:bodyDiv w:val="1"/>
      <w:marLeft w:val="0"/>
      <w:marRight w:val="0"/>
      <w:marTop w:val="0"/>
      <w:marBottom w:val="0"/>
      <w:divBdr>
        <w:top w:val="none" w:sz="0" w:space="0" w:color="auto"/>
        <w:left w:val="none" w:sz="0" w:space="0" w:color="auto"/>
        <w:bottom w:val="none" w:sz="0" w:space="0" w:color="auto"/>
        <w:right w:val="none" w:sz="0" w:space="0" w:color="auto"/>
      </w:divBdr>
    </w:div>
    <w:div w:id="1565525212">
      <w:bodyDiv w:val="1"/>
      <w:marLeft w:val="0"/>
      <w:marRight w:val="0"/>
      <w:marTop w:val="0"/>
      <w:marBottom w:val="0"/>
      <w:divBdr>
        <w:top w:val="none" w:sz="0" w:space="0" w:color="auto"/>
        <w:left w:val="none" w:sz="0" w:space="0" w:color="auto"/>
        <w:bottom w:val="none" w:sz="0" w:space="0" w:color="auto"/>
        <w:right w:val="none" w:sz="0" w:space="0" w:color="auto"/>
      </w:divBdr>
    </w:div>
    <w:div w:id="1836145273">
      <w:bodyDiv w:val="1"/>
      <w:marLeft w:val="0"/>
      <w:marRight w:val="0"/>
      <w:marTop w:val="0"/>
      <w:marBottom w:val="0"/>
      <w:divBdr>
        <w:top w:val="none" w:sz="0" w:space="0" w:color="auto"/>
        <w:left w:val="none" w:sz="0" w:space="0" w:color="auto"/>
        <w:bottom w:val="none" w:sz="0" w:space="0" w:color="auto"/>
        <w:right w:val="none" w:sz="0" w:space="0" w:color="auto"/>
      </w:divBdr>
    </w:div>
    <w:div w:id="2049639616">
      <w:bodyDiv w:val="1"/>
      <w:marLeft w:val="0"/>
      <w:marRight w:val="0"/>
      <w:marTop w:val="0"/>
      <w:marBottom w:val="0"/>
      <w:divBdr>
        <w:top w:val="none" w:sz="0" w:space="0" w:color="auto"/>
        <w:left w:val="none" w:sz="0" w:space="0" w:color="auto"/>
        <w:bottom w:val="none" w:sz="0" w:space="0" w:color="auto"/>
        <w:right w:val="none" w:sz="0" w:space="0" w:color="auto"/>
      </w:divBdr>
      <w:divsChild>
        <w:div w:id="820117694">
          <w:marLeft w:val="0"/>
          <w:marRight w:val="0"/>
          <w:marTop w:val="0"/>
          <w:marBottom w:val="0"/>
          <w:divBdr>
            <w:top w:val="none" w:sz="0" w:space="0" w:color="auto"/>
            <w:left w:val="none" w:sz="0" w:space="0" w:color="auto"/>
            <w:bottom w:val="none" w:sz="0" w:space="0" w:color="auto"/>
            <w:right w:val="none" w:sz="0" w:space="0" w:color="auto"/>
          </w:divBdr>
          <w:divsChild>
            <w:div w:id="1088575896">
              <w:marLeft w:val="0"/>
              <w:marRight w:val="0"/>
              <w:marTop w:val="0"/>
              <w:marBottom w:val="480"/>
              <w:divBdr>
                <w:top w:val="none" w:sz="0" w:space="0" w:color="auto"/>
                <w:left w:val="none" w:sz="0" w:space="0" w:color="auto"/>
                <w:bottom w:val="none" w:sz="0" w:space="0" w:color="auto"/>
                <w:right w:val="none" w:sz="0" w:space="0" w:color="auto"/>
              </w:divBdr>
              <w:divsChild>
                <w:div w:id="952631306">
                  <w:marLeft w:val="0"/>
                  <w:marRight w:val="0"/>
                  <w:marTop w:val="0"/>
                  <w:marBottom w:val="0"/>
                  <w:divBdr>
                    <w:top w:val="none" w:sz="0" w:space="0" w:color="auto"/>
                    <w:left w:val="none" w:sz="0" w:space="0" w:color="auto"/>
                    <w:bottom w:val="none" w:sz="0" w:space="0" w:color="auto"/>
                    <w:right w:val="none" w:sz="0" w:space="0" w:color="auto"/>
                  </w:divBdr>
                </w:div>
                <w:div w:id="99686303">
                  <w:marLeft w:val="0"/>
                  <w:marRight w:val="0"/>
                  <w:marTop w:val="0"/>
                  <w:marBottom w:val="0"/>
                  <w:divBdr>
                    <w:top w:val="none" w:sz="0" w:space="0" w:color="auto"/>
                    <w:left w:val="none" w:sz="0" w:space="0" w:color="auto"/>
                    <w:bottom w:val="none" w:sz="0" w:space="0" w:color="auto"/>
                    <w:right w:val="none" w:sz="0" w:space="0" w:color="auto"/>
                  </w:divBdr>
                </w:div>
              </w:divsChild>
            </w:div>
            <w:div w:id="900021707">
              <w:marLeft w:val="0"/>
              <w:marRight w:val="0"/>
              <w:marTop w:val="0"/>
              <w:marBottom w:val="480"/>
              <w:divBdr>
                <w:top w:val="none" w:sz="0" w:space="0" w:color="auto"/>
                <w:left w:val="none" w:sz="0" w:space="0" w:color="auto"/>
                <w:bottom w:val="none" w:sz="0" w:space="0" w:color="auto"/>
                <w:right w:val="none" w:sz="0" w:space="0" w:color="auto"/>
              </w:divBdr>
              <w:divsChild>
                <w:div w:id="1086418444">
                  <w:marLeft w:val="0"/>
                  <w:marRight w:val="0"/>
                  <w:marTop w:val="0"/>
                  <w:marBottom w:val="0"/>
                  <w:divBdr>
                    <w:top w:val="none" w:sz="0" w:space="0" w:color="auto"/>
                    <w:left w:val="none" w:sz="0" w:space="0" w:color="auto"/>
                    <w:bottom w:val="none" w:sz="0" w:space="0" w:color="auto"/>
                    <w:right w:val="none" w:sz="0" w:space="0" w:color="auto"/>
                  </w:divBdr>
                </w:div>
                <w:div w:id="1822500691">
                  <w:marLeft w:val="0"/>
                  <w:marRight w:val="0"/>
                  <w:marTop w:val="0"/>
                  <w:marBottom w:val="0"/>
                  <w:divBdr>
                    <w:top w:val="none" w:sz="0" w:space="0" w:color="auto"/>
                    <w:left w:val="none" w:sz="0" w:space="0" w:color="auto"/>
                    <w:bottom w:val="none" w:sz="0" w:space="0" w:color="auto"/>
                    <w:right w:val="none" w:sz="0" w:space="0" w:color="auto"/>
                  </w:divBdr>
                </w:div>
              </w:divsChild>
            </w:div>
            <w:div w:id="1993411237">
              <w:marLeft w:val="0"/>
              <w:marRight w:val="0"/>
              <w:marTop w:val="0"/>
              <w:marBottom w:val="480"/>
              <w:divBdr>
                <w:top w:val="none" w:sz="0" w:space="0" w:color="auto"/>
                <w:left w:val="none" w:sz="0" w:space="0" w:color="auto"/>
                <w:bottom w:val="none" w:sz="0" w:space="0" w:color="auto"/>
                <w:right w:val="none" w:sz="0" w:space="0" w:color="auto"/>
              </w:divBdr>
              <w:divsChild>
                <w:div w:id="569924801">
                  <w:marLeft w:val="0"/>
                  <w:marRight w:val="0"/>
                  <w:marTop w:val="0"/>
                  <w:marBottom w:val="0"/>
                  <w:divBdr>
                    <w:top w:val="none" w:sz="0" w:space="0" w:color="auto"/>
                    <w:left w:val="none" w:sz="0" w:space="0" w:color="auto"/>
                    <w:bottom w:val="none" w:sz="0" w:space="0" w:color="auto"/>
                    <w:right w:val="none" w:sz="0" w:space="0" w:color="auto"/>
                  </w:divBdr>
                </w:div>
                <w:div w:id="2053799137">
                  <w:marLeft w:val="0"/>
                  <w:marRight w:val="0"/>
                  <w:marTop w:val="0"/>
                  <w:marBottom w:val="0"/>
                  <w:divBdr>
                    <w:top w:val="none" w:sz="0" w:space="0" w:color="auto"/>
                    <w:left w:val="none" w:sz="0" w:space="0" w:color="auto"/>
                    <w:bottom w:val="none" w:sz="0" w:space="0" w:color="auto"/>
                    <w:right w:val="none" w:sz="0" w:space="0" w:color="auto"/>
                  </w:divBdr>
                </w:div>
              </w:divsChild>
            </w:div>
            <w:div w:id="2049333247">
              <w:marLeft w:val="0"/>
              <w:marRight w:val="0"/>
              <w:marTop w:val="0"/>
              <w:marBottom w:val="480"/>
              <w:divBdr>
                <w:top w:val="none" w:sz="0" w:space="0" w:color="auto"/>
                <w:left w:val="none" w:sz="0" w:space="0" w:color="auto"/>
                <w:bottom w:val="none" w:sz="0" w:space="0" w:color="auto"/>
                <w:right w:val="none" w:sz="0" w:space="0" w:color="auto"/>
              </w:divBdr>
              <w:divsChild>
                <w:div w:id="1450247349">
                  <w:marLeft w:val="0"/>
                  <w:marRight w:val="0"/>
                  <w:marTop w:val="0"/>
                  <w:marBottom w:val="0"/>
                  <w:divBdr>
                    <w:top w:val="none" w:sz="0" w:space="0" w:color="auto"/>
                    <w:left w:val="none" w:sz="0" w:space="0" w:color="auto"/>
                    <w:bottom w:val="none" w:sz="0" w:space="0" w:color="auto"/>
                    <w:right w:val="none" w:sz="0" w:space="0" w:color="auto"/>
                  </w:divBdr>
                </w:div>
                <w:div w:id="531117403">
                  <w:marLeft w:val="0"/>
                  <w:marRight w:val="0"/>
                  <w:marTop w:val="0"/>
                  <w:marBottom w:val="0"/>
                  <w:divBdr>
                    <w:top w:val="none" w:sz="0" w:space="0" w:color="auto"/>
                    <w:left w:val="none" w:sz="0" w:space="0" w:color="auto"/>
                    <w:bottom w:val="none" w:sz="0" w:space="0" w:color="auto"/>
                    <w:right w:val="none" w:sz="0" w:space="0" w:color="auto"/>
                  </w:divBdr>
                </w:div>
              </w:divsChild>
            </w:div>
            <w:div w:id="143204299">
              <w:marLeft w:val="0"/>
              <w:marRight w:val="0"/>
              <w:marTop w:val="0"/>
              <w:marBottom w:val="480"/>
              <w:divBdr>
                <w:top w:val="none" w:sz="0" w:space="0" w:color="auto"/>
                <w:left w:val="none" w:sz="0" w:space="0" w:color="auto"/>
                <w:bottom w:val="none" w:sz="0" w:space="0" w:color="auto"/>
                <w:right w:val="none" w:sz="0" w:space="0" w:color="auto"/>
              </w:divBdr>
              <w:divsChild>
                <w:div w:id="33821125">
                  <w:marLeft w:val="0"/>
                  <w:marRight w:val="0"/>
                  <w:marTop w:val="0"/>
                  <w:marBottom w:val="0"/>
                  <w:divBdr>
                    <w:top w:val="none" w:sz="0" w:space="0" w:color="auto"/>
                    <w:left w:val="none" w:sz="0" w:space="0" w:color="auto"/>
                    <w:bottom w:val="none" w:sz="0" w:space="0" w:color="auto"/>
                    <w:right w:val="none" w:sz="0" w:space="0" w:color="auto"/>
                  </w:divBdr>
                </w:div>
                <w:div w:id="13612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formulaires.modernisation.gouv.fr/gf/getNotice.do?cerfaNotice=51165&amp;cerfaFormulaire=15248" TargetMode="External"/><Relationship Id="rId3" Type="http://schemas.openxmlformats.org/officeDocument/2006/relationships/styles" Target="styles.xml"/><Relationship Id="rId21" Type="http://schemas.openxmlformats.org/officeDocument/2006/relationships/hyperlink" Target="https://www.elections-professionnelles.travail.gouv.fr/documents/20181/41650/exemple-pv-mars-CSE_v1.pdf/96cf4bdc-b836-49b6-8dea-9e24d446de0a"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formulaires.modernisation.gouv.fr/gf/cerfa_15248.do" TargetMode="External"/><Relationship Id="rId2" Type="http://schemas.openxmlformats.org/officeDocument/2006/relationships/numbering" Target="numbering.xml"/><Relationship Id="rId16" Type="http://schemas.openxmlformats.org/officeDocument/2006/relationships/hyperlink" Target="https://www.elections-professionnelles.travail.gouv.fr/documents/20181/41650/exemple-pv-mars-CSE_v1.pdf/96cf4bdc-b836-49b6-8dea-9e24d446de0a" TargetMode="External"/><Relationship Id="rId20" Type="http://schemas.openxmlformats.org/officeDocument/2006/relationships/hyperlink" Target="https://www.formulaires.modernisation.gouv.fr/gf/cerfa_15823.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ea-syn.org/subscriber/8013/publications/list" TargetMode="External"/><Relationship Id="rId5" Type="http://schemas.openxmlformats.org/officeDocument/2006/relationships/webSettings" Target="webSettings.xml"/><Relationship Id="rId15" Type="http://schemas.openxmlformats.org/officeDocument/2006/relationships/hyperlink" Target="https://www.formulaires.modernisation.gouv.fr/gf/cerfa_15823.do" TargetMode="External"/><Relationship Id="rId23" Type="http://schemas.openxmlformats.org/officeDocument/2006/relationships/theme" Target="theme/theme1.xml"/><Relationship Id="rId10" Type="http://schemas.openxmlformats.org/officeDocument/2006/relationships/hyperlink" Target="http://cnea-syn.org/publication/accord-modele-ccna-ccns-fjt" TargetMode="External"/><Relationship Id="rId19" Type="http://schemas.openxmlformats.org/officeDocument/2006/relationships/hyperlink" Target="https://www.formulaires.modernisation.gouv.fr/gf/cerfa_15822.d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ormulaires.modernisation.gouv.fr/gf/cerfa_15822.do"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DED5-FC11-4EA3-BD3F-B1ACD918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5405</Words>
  <Characters>29728</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Kit de mise en place des élections professionnelles DU COMITE ECONOMIQUE et social</vt:lpstr>
    </vt:vector>
  </TitlesOfParts>
  <Company>HP</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 mise en place des élections professionnelles DU COMITE ECONOMIQUE et social</dc:title>
  <dc:subject>Septembre 2018 (à jour des Ordonnances Macron)</dc:subject>
  <dc:creator>Eliane BRUNET</dc:creator>
  <cp:lastModifiedBy>Claude Terrier</cp:lastModifiedBy>
  <cp:revision>7</cp:revision>
  <cp:lastPrinted>2018-07-09T09:16:00Z</cp:lastPrinted>
  <dcterms:created xsi:type="dcterms:W3CDTF">2020-12-24T15:23:00Z</dcterms:created>
  <dcterms:modified xsi:type="dcterms:W3CDTF">2024-10-21T14:26:00Z</dcterms:modified>
</cp:coreProperties>
</file>