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93" w:type="dxa"/>
        <w:tblInd w:w="-34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8"/>
        <w:gridCol w:w="5557"/>
        <w:gridCol w:w="851"/>
        <w:gridCol w:w="992"/>
        <w:gridCol w:w="1175"/>
      </w:tblGrid>
      <w:tr w:rsidR="00DD7C3E" w:rsidRPr="003A4AA4" w14:paraId="3892E6BC" w14:textId="77777777" w:rsidTr="00DD5B07">
        <w:trPr>
          <w:trHeight w:val="504"/>
        </w:trPr>
        <w:tc>
          <w:tcPr>
            <w:tcW w:w="7826" w:type="dxa"/>
            <w:gridSpan w:val="3"/>
            <w:shd w:val="clear" w:color="auto" w:fill="92D050"/>
            <w:vAlign w:val="center"/>
          </w:tcPr>
          <w:p w14:paraId="28842598" w14:textId="77777777" w:rsidR="00DD7C3E" w:rsidRPr="00176A3F" w:rsidRDefault="00DD7C3E" w:rsidP="00DD5B07">
            <w:pPr>
              <w:pStyle w:val="Titre2"/>
              <w:spacing w:before="120" w:after="12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EE1614">
              <w:rPr>
                <w:rFonts w:ascii="Arial" w:hAnsi="Arial" w:cs="Arial"/>
                <w:sz w:val="28"/>
                <w:szCs w:val="32"/>
              </w:rPr>
              <w:t xml:space="preserve">Mission </w:t>
            </w:r>
            <w:r>
              <w:rPr>
                <w:rFonts w:ascii="Arial" w:hAnsi="Arial" w:cs="Arial"/>
                <w:sz w:val="28"/>
                <w:szCs w:val="32"/>
              </w:rPr>
              <w:t>8</w:t>
            </w:r>
            <w:r w:rsidRPr="00EE1614">
              <w:rPr>
                <w:rFonts w:ascii="Arial" w:hAnsi="Arial" w:cs="Arial"/>
                <w:sz w:val="28"/>
                <w:szCs w:val="32"/>
              </w:rPr>
              <w:t xml:space="preserve"> – </w:t>
            </w:r>
            <w:r>
              <w:rPr>
                <w:rFonts w:ascii="Arial" w:hAnsi="Arial" w:cs="Arial"/>
                <w:sz w:val="28"/>
                <w:szCs w:val="32"/>
              </w:rPr>
              <w:t>Calculer une saisie-arrêt sur salaire</w:t>
            </w:r>
          </w:p>
        </w:tc>
        <w:tc>
          <w:tcPr>
            <w:tcW w:w="2167" w:type="dxa"/>
            <w:gridSpan w:val="2"/>
            <w:shd w:val="clear" w:color="auto" w:fill="92D050"/>
            <w:vAlign w:val="center"/>
          </w:tcPr>
          <w:p w14:paraId="70A3020F" w14:textId="77777777" w:rsidR="00DD7C3E" w:rsidRPr="003A4AA4" w:rsidRDefault="00DD7C3E" w:rsidP="00DD5B07">
            <w:pPr>
              <w:pStyle w:val="Titre2"/>
              <w:spacing w:after="0"/>
              <w:rPr>
                <w:color w:val="000000" w:themeColor="text1"/>
                <w:lang w:val="en-US"/>
              </w:rPr>
            </w:pPr>
            <w:r>
              <w:rPr>
                <w:rFonts w:ascii="Lucida Calligraphy" w:hAnsi="Lucida Calligraphy"/>
                <w:b w:val="0"/>
                <w:i/>
                <w:noProof/>
                <w:sz w:val="20"/>
              </w:rPr>
              <w:drawing>
                <wp:inline distT="0" distB="0" distL="0" distR="0" wp14:anchorId="3878A153" wp14:editId="06D1CC77">
                  <wp:extent cx="1264285" cy="433070"/>
                  <wp:effectExtent l="0" t="0" r="0" b="0"/>
                  <wp:docPr id="11" name="Image 11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C3E" w:rsidRPr="003A4AA4" w14:paraId="6459FDC9" w14:textId="77777777" w:rsidTr="00807ACB">
        <w:trPr>
          <w:trHeight w:val="504"/>
        </w:trPr>
        <w:tc>
          <w:tcPr>
            <w:tcW w:w="1418" w:type="dxa"/>
            <w:shd w:val="clear" w:color="auto" w:fill="92D050"/>
            <w:vAlign w:val="center"/>
          </w:tcPr>
          <w:p w14:paraId="76AA7E1B" w14:textId="77777777" w:rsidR="00DD7C3E" w:rsidRPr="003A4AA4" w:rsidRDefault="00DD7C3E" w:rsidP="00DD5B07">
            <w:pPr>
              <w:rPr>
                <w:lang w:val="en-US"/>
              </w:rPr>
            </w:pPr>
            <w:proofErr w:type="gramStart"/>
            <w:r w:rsidRPr="003A4AA4">
              <w:rPr>
                <w:lang w:val="en-US"/>
              </w:rPr>
              <w:t>Durée :</w:t>
            </w:r>
            <w:proofErr w:type="gramEnd"/>
            <w:r w:rsidRPr="003A4AA4">
              <w:rPr>
                <w:lang w:val="en-US"/>
              </w:rPr>
              <w:t xml:space="preserve"> </w:t>
            </w:r>
            <w:r>
              <w:rPr>
                <w:lang w:val="en-US"/>
              </w:rPr>
              <w:t>40’</w:t>
            </w:r>
          </w:p>
        </w:tc>
        <w:tc>
          <w:tcPr>
            <w:tcW w:w="5557" w:type="dxa"/>
            <w:shd w:val="clear" w:color="auto" w:fill="92D050"/>
            <w:vAlign w:val="center"/>
          </w:tcPr>
          <w:p w14:paraId="05B4BA6A" w14:textId="77777777" w:rsidR="00DD7C3E" w:rsidRPr="00332B3F" w:rsidRDefault="00DD7C3E" w:rsidP="00DD5B07">
            <w:pPr>
              <w:jc w:val="center"/>
              <w:rPr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99DA681" wp14:editId="70098252">
                  <wp:extent cx="324000" cy="324000"/>
                  <wp:effectExtent l="0" t="0" r="0" b="0"/>
                  <wp:docPr id="12" name="Graphique 1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ou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7D96D5D" wp14:editId="2B456014">
                  <wp:extent cx="360000" cy="360000"/>
                  <wp:effectExtent l="0" t="0" r="0" b="2540"/>
                  <wp:docPr id="13" name="Graphique 1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shd w:val="clear" w:color="auto" w:fill="92D050"/>
            <w:vAlign w:val="center"/>
          </w:tcPr>
          <w:p w14:paraId="01601781" w14:textId="7E8D1244" w:rsidR="00DD7C3E" w:rsidRPr="00332B3F" w:rsidRDefault="006A4DB5" w:rsidP="00DD5B07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Hors</w:t>
            </w:r>
            <w:r w:rsidR="00DD7C3E">
              <w:rPr>
                <w:bCs/>
                <w:noProof/>
              </w:rPr>
              <w:t xml:space="preserve"> programme BTS GPME</w:t>
            </w:r>
          </w:p>
        </w:tc>
        <w:tc>
          <w:tcPr>
            <w:tcW w:w="1175" w:type="dxa"/>
            <w:shd w:val="clear" w:color="auto" w:fill="92D050"/>
            <w:vAlign w:val="center"/>
          </w:tcPr>
          <w:p w14:paraId="5E725CAB" w14:textId="77777777" w:rsidR="00DD7C3E" w:rsidRPr="003A4AA4" w:rsidRDefault="00DD7C3E" w:rsidP="00DD5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</w:tr>
    </w:tbl>
    <w:p w14:paraId="6B6A0260" w14:textId="77777777" w:rsidR="00DD7C3E" w:rsidRPr="00176A3F" w:rsidRDefault="00DD7C3E" w:rsidP="00DD7C3E">
      <w:pPr>
        <w:spacing w:before="240" w:after="120"/>
        <w:rPr>
          <w:rFonts w:cs="Arial"/>
          <w:b/>
          <w:sz w:val="24"/>
          <w:szCs w:val="32"/>
        </w:rPr>
      </w:pPr>
      <w:r w:rsidRPr="00176A3F">
        <w:rPr>
          <w:rFonts w:cs="Arial"/>
          <w:b/>
          <w:sz w:val="24"/>
          <w:szCs w:val="32"/>
        </w:rPr>
        <w:t>Contexte professionnel</w:t>
      </w:r>
    </w:p>
    <w:p w14:paraId="5CEA0E77" w14:textId="041FEFCE" w:rsidR="00DD7C3E" w:rsidRDefault="00DD7C3E" w:rsidP="00DD7C3E">
      <w:pPr>
        <w:rPr>
          <w:rFonts w:cs="Arial"/>
        </w:rPr>
      </w:pPr>
      <w:r>
        <w:rPr>
          <w:rFonts w:cs="Arial"/>
          <w:bCs/>
        </w:rPr>
        <w:t>La société</w:t>
      </w:r>
      <w:r w:rsidRPr="00FC089F">
        <w:rPr>
          <w:rFonts w:cs="Arial"/>
          <w:bCs/>
        </w:rPr>
        <w:t xml:space="preserve"> </w:t>
      </w:r>
      <w:r>
        <w:rPr>
          <w:rFonts w:cs="Arial"/>
          <w:bCs/>
        </w:rPr>
        <w:t>a</w:t>
      </w:r>
      <w:r w:rsidRPr="005F41ED">
        <w:rPr>
          <w:rFonts w:cs="Arial"/>
        </w:rPr>
        <w:t xml:space="preserve"> reç</w:t>
      </w:r>
      <w:r>
        <w:rPr>
          <w:rFonts w:cs="Arial"/>
        </w:rPr>
        <w:t>u</w:t>
      </w:r>
      <w:r w:rsidRPr="005F41ED">
        <w:rPr>
          <w:rFonts w:cs="Arial"/>
        </w:rPr>
        <w:t xml:space="preserve"> une notification de saisie</w:t>
      </w:r>
      <w:r>
        <w:rPr>
          <w:rFonts w:cs="Arial"/>
        </w:rPr>
        <w:t>-</w:t>
      </w:r>
      <w:r w:rsidRPr="005F41ED">
        <w:rPr>
          <w:rFonts w:cs="Arial"/>
        </w:rPr>
        <w:t xml:space="preserve">arrêt </w:t>
      </w:r>
      <w:r>
        <w:rPr>
          <w:rFonts w:cs="Arial"/>
        </w:rPr>
        <w:t xml:space="preserve">du tribunal judiciaire de Lyon. La saisie-arrêt doit être réalisé </w:t>
      </w:r>
      <w:r w:rsidRPr="005F41ED">
        <w:rPr>
          <w:rFonts w:cs="Arial"/>
        </w:rPr>
        <w:t>sur le bulletin de salaire de M</w:t>
      </w:r>
      <w:r>
        <w:rPr>
          <w:rFonts w:cs="Arial"/>
        </w:rPr>
        <w:t>.</w:t>
      </w:r>
      <w:r w:rsidRPr="005F41ED">
        <w:rPr>
          <w:rFonts w:cs="Arial"/>
        </w:rPr>
        <w:t xml:space="preserve"> </w:t>
      </w:r>
      <w:r>
        <w:rPr>
          <w:rFonts w:cs="Arial"/>
        </w:rPr>
        <w:t>Bertrand qui est employé dans l’entr</w:t>
      </w:r>
      <w:r w:rsidR="00167228">
        <w:rPr>
          <w:rFonts w:cs="Arial"/>
        </w:rPr>
        <w:t>e</w:t>
      </w:r>
      <w:r>
        <w:rPr>
          <w:rFonts w:cs="Arial"/>
        </w:rPr>
        <w:t>prise</w:t>
      </w:r>
      <w:r w:rsidRPr="005F41ED">
        <w:rPr>
          <w:rFonts w:cs="Arial"/>
        </w:rPr>
        <w:t xml:space="preserve">. </w:t>
      </w:r>
    </w:p>
    <w:p w14:paraId="1A39D329" w14:textId="324DF498" w:rsidR="00DD7C3E" w:rsidRDefault="00DD7C3E" w:rsidP="00DD7C3E">
      <w:pPr>
        <w:spacing w:before="120"/>
        <w:rPr>
          <w:rFonts w:cs="Arial"/>
        </w:rPr>
      </w:pPr>
      <w:r>
        <w:rPr>
          <w:rFonts w:cs="Arial"/>
        </w:rPr>
        <w:t xml:space="preserve">Le montant de sa dette est de </w:t>
      </w:r>
      <w:r w:rsidR="00167228">
        <w:rPr>
          <w:rFonts w:cs="Arial"/>
        </w:rPr>
        <w:t>5</w:t>
      </w:r>
      <w:r>
        <w:rPr>
          <w:rFonts w:cs="Arial"/>
        </w:rPr>
        <w:t xml:space="preserve"> 5</w:t>
      </w:r>
      <w:r w:rsidRPr="005F41ED">
        <w:rPr>
          <w:rFonts w:cs="Arial"/>
        </w:rPr>
        <w:t xml:space="preserve">00 € et la saisie doit commencer en </w:t>
      </w:r>
      <w:r w:rsidR="00807ACB">
        <w:rPr>
          <w:rFonts w:cs="Arial"/>
        </w:rPr>
        <w:t>octobre</w:t>
      </w:r>
      <w:r w:rsidRPr="005F41ED">
        <w:rPr>
          <w:rFonts w:cs="Arial"/>
        </w:rPr>
        <w:t>. Il est célibataire avec 1 enfant à charge et il perçoit le salaire suivant :</w:t>
      </w:r>
    </w:p>
    <w:p w14:paraId="37667CE6" w14:textId="77777777" w:rsidR="00DD7C3E" w:rsidRDefault="00DD7C3E" w:rsidP="00DD7C3E">
      <w:pPr>
        <w:rPr>
          <w:rFonts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997"/>
      </w:tblGrid>
      <w:tr w:rsidR="00DD7C3E" w:rsidRPr="005F41ED" w14:paraId="012699C5" w14:textId="77777777" w:rsidTr="00DD5B07">
        <w:trPr>
          <w:jc w:val="center"/>
        </w:trPr>
        <w:tc>
          <w:tcPr>
            <w:tcW w:w="2451" w:type="dxa"/>
          </w:tcPr>
          <w:p w14:paraId="71D25573" w14:textId="77777777" w:rsidR="00DD7C3E" w:rsidRPr="005F41ED" w:rsidRDefault="00DD7C3E" w:rsidP="002E618C">
            <w:pPr>
              <w:spacing w:before="60" w:after="60"/>
              <w:rPr>
                <w:rFonts w:cs="Arial"/>
              </w:rPr>
            </w:pPr>
            <w:r w:rsidRPr="005F41ED">
              <w:rPr>
                <w:rFonts w:cs="Arial"/>
              </w:rPr>
              <w:t>Base mensuelle</w:t>
            </w:r>
          </w:p>
        </w:tc>
        <w:tc>
          <w:tcPr>
            <w:tcW w:w="997" w:type="dxa"/>
          </w:tcPr>
          <w:p w14:paraId="2D250B13" w14:textId="77777777" w:rsidR="00DD7C3E" w:rsidRPr="005F41ED" w:rsidRDefault="00DD7C3E" w:rsidP="002E618C">
            <w:pPr>
              <w:spacing w:before="60" w:after="60"/>
              <w:jc w:val="right"/>
              <w:rPr>
                <w:rFonts w:cs="Arial"/>
              </w:rPr>
            </w:pPr>
            <w:r w:rsidRPr="005F41ED">
              <w:rPr>
                <w:rFonts w:cs="Arial"/>
              </w:rPr>
              <w:t xml:space="preserve">2 </w:t>
            </w:r>
            <w:r>
              <w:rPr>
                <w:rFonts w:cs="Arial"/>
              </w:rPr>
              <w:t>6</w:t>
            </w:r>
            <w:r w:rsidRPr="005F41ED">
              <w:rPr>
                <w:rFonts w:cs="Arial"/>
              </w:rPr>
              <w:t>35 €</w:t>
            </w:r>
          </w:p>
        </w:tc>
      </w:tr>
      <w:tr w:rsidR="00DD7C3E" w:rsidRPr="005F41ED" w14:paraId="5F00EEE3" w14:textId="77777777" w:rsidTr="00DD5B07">
        <w:trPr>
          <w:jc w:val="center"/>
        </w:trPr>
        <w:tc>
          <w:tcPr>
            <w:tcW w:w="2451" w:type="dxa"/>
          </w:tcPr>
          <w:p w14:paraId="40E5C114" w14:textId="77777777" w:rsidR="00DD7C3E" w:rsidRPr="005F41ED" w:rsidRDefault="00DD7C3E" w:rsidP="002E618C">
            <w:pPr>
              <w:spacing w:before="60" w:after="60"/>
              <w:rPr>
                <w:rFonts w:cs="Arial"/>
              </w:rPr>
            </w:pPr>
            <w:r w:rsidRPr="005F41ED">
              <w:rPr>
                <w:rFonts w:cs="Arial"/>
              </w:rPr>
              <w:t>Prime d’intéressement</w:t>
            </w:r>
          </w:p>
        </w:tc>
        <w:tc>
          <w:tcPr>
            <w:tcW w:w="997" w:type="dxa"/>
          </w:tcPr>
          <w:p w14:paraId="492D040B" w14:textId="77777777" w:rsidR="00DD7C3E" w:rsidRPr="005F41ED" w:rsidRDefault="00DD7C3E" w:rsidP="002E618C">
            <w:pPr>
              <w:spacing w:before="60" w:after="60"/>
              <w:jc w:val="right"/>
              <w:rPr>
                <w:rFonts w:cs="Arial"/>
              </w:rPr>
            </w:pPr>
            <w:r w:rsidRPr="005F41ED">
              <w:rPr>
                <w:rFonts w:cs="Arial"/>
              </w:rPr>
              <w:t>1</w:t>
            </w:r>
            <w:r>
              <w:rPr>
                <w:rFonts w:cs="Arial"/>
              </w:rPr>
              <w:t>8</w:t>
            </w:r>
            <w:r w:rsidRPr="005F41ED">
              <w:rPr>
                <w:rFonts w:cs="Arial"/>
              </w:rPr>
              <w:t>3 €</w:t>
            </w:r>
          </w:p>
        </w:tc>
      </w:tr>
      <w:tr w:rsidR="00DD7C3E" w:rsidRPr="005F41ED" w14:paraId="17668166" w14:textId="77777777" w:rsidTr="00DD5B07">
        <w:trPr>
          <w:jc w:val="center"/>
        </w:trPr>
        <w:tc>
          <w:tcPr>
            <w:tcW w:w="2451" w:type="dxa"/>
          </w:tcPr>
          <w:p w14:paraId="41D972F3" w14:textId="77777777" w:rsidR="00DD7C3E" w:rsidRPr="005F41ED" w:rsidRDefault="00DD7C3E" w:rsidP="002E618C">
            <w:pPr>
              <w:spacing w:before="60" w:after="60"/>
              <w:rPr>
                <w:rFonts w:cs="Arial"/>
                <w:b/>
              </w:rPr>
            </w:pPr>
            <w:r w:rsidRPr="005F41ED">
              <w:rPr>
                <w:rFonts w:cs="Arial"/>
                <w:b/>
              </w:rPr>
              <w:t>Brut</w:t>
            </w:r>
          </w:p>
        </w:tc>
        <w:tc>
          <w:tcPr>
            <w:tcW w:w="997" w:type="dxa"/>
          </w:tcPr>
          <w:p w14:paraId="4E1BB11D" w14:textId="77777777" w:rsidR="00DD7C3E" w:rsidRPr="005F41ED" w:rsidRDefault="00DD7C3E" w:rsidP="002E618C">
            <w:pPr>
              <w:spacing w:before="60" w:after="60"/>
              <w:jc w:val="right"/>
              <w:rPr>
                <w:rFonts w:cs="Arial"/>
                <w:b/>
              </w:rPr>
            </w:pPr>
            <w:r w:rsidRPr="005F41ED">
              <w:rPr>
                <w:rFonts w:cs="Arial"/>
                <w:b/>
              </w:rPr>
              <w:t xml:space="preserve">2 </w:t>
            </w:r>
            <w:r>
              <w:rPr>
                <w:rFonts w:cs="Arial"/>
                <w:b/>
              </w:rPr>
              <w:t>81</w:t>
            </w:r>
            <w:r w:rsidRPr="005F41ED">
              <w:rPr>
                <w:rFonts w:cs="Arial"/>
                <w:b/>
              </w:rPr>
              <w:t>8 €</w:t>
            </w:r>
          </w:p>
        </w:tc>
      </w:tr>
      <w:tr w:rsidR="00DD7C3E" w:rsidRPr="005F41ED" w14:paraId="33DD2DF3" w14:textId="77777777" w:rsidTr="00DD5B07">
        <w:trPr>
          <w:jc w:val="center"/>
        </w:trPr>
        <w:tc>
          <w:tcPr>
            <w:tcW w:w="2451" w:type="dxa"/>
          </w:tcPr>
          <w:p w14:paraId="527EF40E" w14:textId="77777777" w:rsidR="00DD7C3E" w:rsidRPr="005F41ED" w:rsidRDefault="00DD7C3E" w:rsidP="002E618C">
            <w:pPr>
              <w:spacing w:before="60" w:after="60"/>
              <w:rPr>
                <w:rFonts w:cs="Arial"/>
              </w:rPr>
            </w:pPr>
            <w:r w:rsidRPr="005F41ED">
              <w:rPr>
                <w:rFonts w:cs="Arial"/>
              </w:rPr>
              <w:t>Cotisations salariales</w:t>
            </w:r>
          </w:p>
        </w:tc>
        <w:tc>
          <w:tcPr>
            <w:tcW w:w="997" w:type="dxa"/>
          </w:tcPr>
          <w:p w14:paraId="6B659A4B" w14:textId="77777777" w:rsidR="00DD7C3E" w:rsidRPr="005F41ED" w:rsidRDefault="00DD7C3E" w:rsidP="002E618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53</w:t>
            </w:r>
            <w:r w:rsidRPr="005F41ED">
              <w:rPr>
                <w:rFonts w:cs="Arial"/>
              </w:rPr>
              <w:t>7 €</w:t>
            </w:r>
          </w:p>
        </w:tc>
      </w:tr>
      <w:tr w:rsidR="00DD7C3E" w:rsidRPr="005F41ED" w14:paraId="52AA26AE" w14:textId="77777777" w:rsidTr="00DD5B07">
        <w:trPr>
          <w:jc w:val="center"/>
        </w:trPr>
        <w:tc>
          <w:tcPr>
            <w:tcW w:w="2451" w:type="dxa"/>
          </w:tcPr>
          <w:p w14:paraId="4738A31C" w14:textId="77777777" w:rsidR="00DD7C3E" w:rsidRPr="005F41ED" w:rsidRDefault="00DD7C3E" w:rsidP="002E618C">
            <w:pPr>
              <w:spacing w:before="60" w:after="60"/>
              <w:rPr>
                <w:rFonts w:cs="Arial"/>
                <w:b/>
              </w:rPr>
            </w:pPr>
            <w:r w:rsidRPr="005F41ED">
              <w:rPr>
                <w:rFonts w:cs="Arial"/>
                <w:b/>
              </w:rPr>
              <w:t>Net à payer</w:t>
            </w:r>
          </w:p>
        </w:tc>
        <w:tc>
          <w:tcPr>
            <w:tcW w:w="997" w:type="dxa"/>
          </w:tcPr>
          <w:p w14:paraId="62D64F39" w14:textId="77777777" w:rsidR="00DD7C3E" w:rsidRPr="005F41ED" w:rsidRDefault="00DD7C3E" w:rsidP="002E618C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5F41E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28</w:t>
            </w:r>
            <w:r w:rsidRPr="005F41ED">
              <w:rPr>
                <w:rFonts w:cs="Arial"/>
                <w:b/>
              </w:rPr>
              <w:t>1 €</w:t>
            </w:r>
          </w:p>
        </w:tc>
      </w:tr>
    </w:tbl>
    <w:p w14:paraId="649ACD68" w14:textId="77777777" w:rsidR="00DD7C3E" w:rsidRPr="0022778A" w:rsidRDefault="00DD7C3E" w:rsidP="00DD7C3E">
      <w:pPr>
        <w:spacing w:before="240" w:after="120"/>
        <w:rPr>
          <w:rFonts w:cs="Arial"/>
          <w:b/>
          <w:sz w:val="24"/>
          <w:szCs w:val="32"/>
        </w:rPr>
      </w:pPr>
      <w:r w:rsidRPr="0022778A">
        <w:rPr>
          <w:rFonts w:cs="Arial"/>
          <w:b/>
          <w:sz w:val="24"/>
          <w:szCs w:val="32"/>
        </w:rPr>
        <w:t>Travail à faire</w:t>
      </w:r>
    </w:p>
    <w:p w14:paraId="1904828F" w14:textId="77777777" w:rsidR="009C0B12" w:rsidRPr="00304352" w:rsidRDefault="009C0B12" w:rsidP="009C0B12">
      <w:pPr>
        <w:pStyle w:val="Paragraphedeliste"/>
        <w:numPr>
          <w:ilvl w:val="0"/>
          <w:numId w:val="1"/>
        </w:numPr>
        <w:ind w:left="357" w:hanging="357"/>
        <w:jc w:val="left"/>
        <w:rPr>
          <w:rFonts w:cs="Arial"/>
        </w:rPr>
      </w:pPr>
      <w:bookmarkStart w:id="0" w:name="_Hlk179583716"/>
      <w:r w:rsidRPr="00304352">
        <w:rPr>
          <w:rFonts w:cs="Arial"/>
        </w:rPr>
        <w:t xml:space="preserve">Calculez le montant de la saisie-arrêt mensuelle à l’aide du simulateur qui se trouve sur le site suivant : </w:t>
      </w:r>
      <w:hyperlink r:id="rId10" w:history="1">
        <w:r w:rsidRPr="00304352">
          <w:rPr>
            <w:rStyle w:val="Lienhypertexte"/>
            <w:rFonts w:cs="Arial"/>
          </w:rPr>
          <w:t>Estimer le montant de la saisie sur salaire (ou saisie sur rém</w:t>
        </w:r>
        <w:r w:rsidRPr="00304352">
          <w:rPr>
            <w:rStyle w:val="Lienhypertexte"/>
            <w:rFonts w:cs="Arial"/>
          </w:rPr>
          <w:t>u</w:t>
        </w:r>
        <w:r w:rsidRPr="00304352">
          <w:rPr>
            <w:rStyle w:val="Lienhypertexte"/>
            <w:rFonts w:cs="Arial"/>
          </w:rPr>
          <w:t>nérations) (Simulateur) | Service-Public.fr</w:t>
        </w:r>
      </w:hyperlink>
    </w:p>
    <w:p w14:paraId="5D11562E" w14:textId="77777777" w:rsidR="009C0B12" w:rsidRPr="0022778A" w:rsidRDefault="009C0B12" w:rsidP="009C0B12">
      <w:pPr>
        <w:pStyle w:val="Paragraphedeliste"/>
        <w:numPr>
          <w:ilvl w:val="0"/>
          <w:numId w:val="1"/>
        </w:numPr>
        <w:spacing w:after="120"/>
        <w:ind w:left="357" w:hanging="357"/>
        <w:rPr>
          <w:bCs/>
        </w:rPr>
      </w:pPr>
      <w:r>
        <w:rPr>
          <w:bCs/>
        </w:rPr>
        <w:t>P</w:t>
      </w:r>
      <w:r w:rsidRPr="0022778A">
        <w:rPr>
          <w:bCs/>
        </w:rPr>
        <w:t>ropose</w:t>
      </w:r>
      <w:r>
        <w:rPr>
          <w:bCs/>
        </w:rPr>
        <w:t>z</w:t>
      </w:r>
      <w:r w:rsidRPr="0022778A">
        <w:rPr>
          <w:bCs/>
        </w:rPr>
        <w:t xml:space="preserve"> un planning de saisie à réaliser partir du mois de </w:t>
      </w:r>
      <w:r>
        <w:rPr>
          <w:bCs/>
        </w:rPr>
        <w:t>septembre</w:t>
      </w:r>
      <w:r w:rsidRPr="0022778A">
        <w:rPr>
          <w:bCs/>
        </w:rPr>
        <w:t>.</w:t>
      </w:r>
      <w:r w:rsidRPr="0022778A">
        <w:rPr>
          <w:bCs/>
        </w:rPr>
        <w:tab/>
      </w:r>
      <w:r w:rsidRPr="0022778A">
        <w:rPr>
          <w:bCs/>
        </w:rPr>
        <w:tab/>
      </w:r>
    </w:p>
    <w:p w14:paraId="7D23FF52" w14:textId="2C3F0321" w:rsidR="009C0B12" w:rsidRPr="0022778A" w:rsidRDefault="009C0B12" w:rsidP="009C0B12">
      <w:pPr>
        <w:pStyle w:val="Paragraphedeliste"/>
        <w:numPr>
          <w:ilvl w:val="0"/>
          <w:numId w:val="1"/>
        </w:numPr>
        <w:ind w:left="357" w:hanging="357"/>
        <w:rPr>
          <w:rFonts w:cs="Arial"/>
        </w:rPr>
      </w:pPr>
      <w:r>
        <w:rPr>
          <w:rFonts w:cs="Arial"/>
        </w:rPr>
        <w:t>R</w:t>
      </w:r>
      <w:r w:rsidRPr="0022778A">
        <w:rPr>
          <w:rFonts w:cs="Arial"/>
        </w:rPr>
        <w:t>édige</w:t>
      </w:r>
      <w:r>
        <w:rPr>
          <w:rFonts w:cs="Arial"/>
        </w:rPr>
        <w:t>z</w:t>
      </w:r>
      <w:r w:rsidRPr="0022778A">
        <w:rPr>
          <w:rFonts w:cs="Arial"/>
        </w:rPr>
        <w:t xml:space="preserve"> la note d’information qui accompagnera le bulletin de salaire du mois de septembre</w:t>
      </w:r>
      <w:r>
        <w:rPr>
          <w:rFonts w:cs="Arial"/>
        </w:rPr>
        <w:t xml:space="preserve"> de M. </w:t>
      </w:r>
      <w:r>
        <w:rPr>
          <w:rFonts w:cs="Arial"/>
        </w:rPr>
        <w:t>Bertrand</w:t>
      </w:r>
      <w:r w:rsidRPr="0022778A">
        <w:rPr>
          <w:rFonts w:cs="Arial"/>
        </w:rPr>
        <w:t>.</w:t>
      </w:r>
    </w:p>
    <w:bookmarkEnd w:id="0"/>
    <w:p w14:paraId="7BF75CB6" w14:textId="77777777" w:rsidR="00DD7C3E" w:rsidRDefault="00DD7C3E" w:rsidP="00DD7C3E">
      <w:pPr>
        <w:rPr>
          <w:rFonts w:asciiTheme="minorHAnsi" w:hAnsiTheme="minorHAnsi" w:cstheme="minorHAnsi"/>
        </w:rPr>
      </w:pPr>
    </w:p>
    <w:p w14:paraId="5BACB41E" w14:textId="77777777" w:rsidR="00DD7C3E" w:rsidRDefault="00DD7C3E" w:rsidP="00DD7C3E">
      <w:pPr>
        <w:rPr>
          <w:rFonts w:asciiTheme="minorHAnsi" w:hAnsiTheme="minorHAnsi" w:cstheme="minorHAnsi"/>
          <w:b/>
        </w:rPr>
      </w:pPr>
    </w:p>
    <w:p w14:paraId="0B86C26F" w14:textId="77777777" w:rsidR="00DD7C3E" w:rsidRDefault="00DD7C3E" w:rsidP="00DD7C3E">
      <w:pPr>
        <w:tabs>
          <w:tab w:val="left" w:pos="0"/>
        </w:tabs>
        <w:spacing w:after="120"/>
        <w:jc w:val="left"/>
        <w:rPr>
          <w:rFonts w:cs="Arial"/>
          <w:b/>
          <w:sz w:val="24"/>
          <w:szCs w:val="22"/>
        </w:rPr>
      </w:pPr>
      <w:r w:rsidRPr="0054689E">
        <w:rPr>
          <w:rFonts w:cs="Arial"/>
          <w:b/>
          <w:color w:val="FFFFFF" w:themeColor="background1"/>
          <w:sz w:val="24"/>
          <w:szCs w:val="22"/>
          <w:highlight w:val="red"/>
        </w:rPr>
        <w:t>Doc. </w:t>
      </w:r>
      <w:r w:rsidRPr="0054689E">
        <w:rPr>
          <w:rFonts w:cs="Arial"/>
          <w:b/>
          <w:color w:val="FFFFFF" w:themeColor="background1"/>
          <w:sz w:val="24"/>
          <w:szCs w:val="22"/>
        </w:rPr>
        <w:t xml:space="preserve"> </w:t>
      </w:r>
      <w:r w:rsidRPr="0054689E">
        <w:rPr>
          <w:rFonts w:cs="Arial"/>
          <w:b/>
          <w:sz w:val="24"/>
          <w:szCs w:val="22"/>
        </w:rPr>
        <w:t>Prononciation saisie arrêt</w:t>
      </w:r>
    </w:p>
    <w:p w14:paraId="4BDDE681" w14:textId="77777777" w:rsidR="00DD7C3E" w:rsidRDefault="00DD7C3E" w:rsidP="00DD7C3E">
      <w:pPr>
        <w:tabs>
          <w:tab w:val="left" w:pos="0"/>
        </w:tabs>
        <w:spacing w:after="120"/>
        <w:jc w:val="left"/>
        <w:rPr>
          <w:rFonts w:cs="Arial"/>
          <w:b/>
          <w:sz w:val="24"/>
          <w:szCs w:val="22"/>
        </w:rPr>
      </w:pPr>
    </w:p>
    <w:p w14:paraId="1AE0B5F6" w14:textId="77777777" w:rsidR="00DD7C3E" w:rsidRPr="0054689E" w:rsidRDefault="00DD7C3E" w:rsidP="00DD7C3E">
      <w:pPr>
        <w:tabs>
          <w:tab w:val="left" w:pos="0"/>
        </w:tabs>
        <w:spacing w:after="120"/>
        <w:jc w:val="left"/>
        <w:rPr>
          <w:rFonts w:cs="Arial"/>
          <w:b/>
          <w:sz w:val="24"/>
          <w:szCs w:val="22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F83AA32" wp14:editId="19250C38">
            <wp:simplePos x="0" y="0"/>
            <wp:positionH relativeFrom="column">
              <wp:posOffset>4432533</wp:posOffset>
            </wp:positionH>
            <wp:positionV relativeFrom="paragraph">
              <wp:posOffset>118781</wp:posOffset>
            </wp:positionV>
            <wp:extent cx="947983" cy="540482"/>
            <wp:effectExtent l="0" t="0" r="5080" b="0"/>
            <wp:wrapNone/>
            <wp:docPr id="21" name="Image 21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texte, tableau blanc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6" b="19968"/>
                    <a:stretch/>
                  </pic:blipFill>
                  <pic:spPr bwMode="auto">
                    <a:xfrm>
                      <a:off x="0" y="0"/>
                      <a:ext cx="947983" cy="540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281D5" wp14:editId="214B98C7">
                <wp:simplePos x="0" y="0"/>
                <wp:positionH relativeFrom="column">
                  <wp:posOffset>886073</wp:posOffset>
                </wp:positionH>
                <wp:positionV relativeFrom="paragraph">
                  <wp:posOffset>59083</wp:posOffset>
                </wp:positionV>
                <wp:extent cx="4615733" cy="2790907"/>
                <wp:effectExtent l="0" t="0" r="1397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733" cy="279090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10A2A" id="Rectangle 23" o:spid="_x0000_s1026" style="position:absolute;margin-left:69.75pt;margin-top:4.65pt;width:363.45pt;height:21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9fbQIAAC8FAAAOAAAAZHJzL2Uyb0RvYy54bWysVE1v2zAMvQ/YfxB0X+2kSbMGdYqgRYcB&#10;RVusHXpWZCk2IIsapcTJfv0o2XGCtthhmA8yJZKPH3rU1fWuMWyr0NdgCz46yzlTVkJZ23XBf77c&#10;ffnKmQ/ClsKAVQXfK8+vF58/XbVursZQgSkVMgKxft66glchuHmWeVmpRvgzcMqSUgM2ItAW11mJ&#10;oiX0xmTjPL/IWsDSIUjlPZ3edkq+SPhaKxketfYqMFNwyi2kFdO6imu2uBLzNQpX1bJPQ/xDFo2o&#10;LQUdoG5FEGyD9TuoppYIHnQ4k9BkoHUtVaqBqhnlb6p5roRTqRZqjndDm/z/g5UP22f3hNSG1vm5&#10;JzFWsdPYxD/lx3apWfuhWWoXmKTDycVoOjs/50ySbjy7zC/zWWxndnR36MM3BQ2LQsGRbiM1SWzv&#10;fehMDyYxmoW72ph0I8aytuAX59N0Q9kxtySFvVHRwdgfSrO6pGzGCTjRRt0YZFtBFy6kVDaMOlUl&#10;StUdT3P6+lQHj5R4AozImhIZsHuASMn32F0ZvX10VYl1g3P+t8Q658EjRQYbBuemtoAfARiqqo/c&#10;2VP6J62J4grK/RMyhI7z3sm7mq7hXvjwJJBITuNAgxseadEGqN3QS5xVgL8/Oo/2xD3SctbS0BTc&#10;/9oIVJyZ75ZYeTmaTOKUpc1kOhvTBk81q1ON3TQ3QNc0oifCySRG+2AOokZoXmm+lzEqqYSVFLvg&#10;MuBhcxO6YaYXQqrlMpnRZDkR7u2zkxE8djXS7GX3KtD1XAxE4wc4DJiYv6FkZxs9LSw3AXSd+Hrs&#10;a99vmspEnP4FiWN/uk9Wx3du8QcAAP//AwBQSwMEFAAGAAgAAAAhADg7G07eAAAACQEAAA8AAABk&#10;cnMvZG93bnJldi54bWxMj8FOwzAQRO9I/IO1SNyoQxuiNI1TISS4cEC0CPW4iZc4EK/T2GnD32NO&#10;cBzNaOZNuZ1tL040+s6xgttFAoK4cbrjVsHb/vEmB+EDssbeMSn4Jg/b6vKixEK7M7/SaRdaEUvY&#10;F6jAhDAUUvrGkEW/cANx9D7caDFEObZSj3iO5baXyyTJpMWO44LBgR4MNV+7ySo4tpM+Jk9oPqeX&#10;/YGe3wde1oNS11fz/QZEoDn8heEXP6JDFZlqN7H2oo96tb6LUQXrFYjo51mWgqgVpGmeg6xK+f9B&#10;9QMAAP//AwBQSwECLQAUAAYACAAAACEAtoM4kv4AAADhAQAAEwAAAAAAAAAAAAAAAAAAAAAAW0Nv&#10;bnRlbnRfVHlwZXNdLnhtbFBLAQItABQABgAIAAAAIQA4/SH/1gAAAJQBAAALAAAAAAAAAAAAAAAA&#10;AC8BAABfcmVscy8ucmVsc1BLAQItABQABgAIAAAAIQCVGh9fbQIAAC8FAAAOAAAAAAAAAAAAAAAA&#10;AC4CAABkcnMvZTJvRG9jLnhtbFBLAQItABQABgAIAAAAIQA4OxtO3gAAAAkBAAAPAAAAAAAAAAAA&#10;AAAAAMcEAABkcnMvZG93bnJldi54bWxQSwUGAAAAAAQABADzAAAA0gUAAAAA&#10;" filled="f" strokecolor="#1f3763 [1604]" strokeweight=".5pt"/>
            </w:pict>
          </mc:Fallback>
        </mc:AlternateContent>
      </w:r>
    </w:p>
    <w:p w14:paraId="39B162B4" w14:textId="77777777" w:rsidR="00DD7C3E" w:rsidRPr="007B54C5" w:rsidRDefault="00DD7C3E" w:rsidP="00DD7C3E">
      <w:pPr>
        <w:tabs>
          <w:tab w:val="right" w:pos="8078"/>
        </w:tabs>
        <w:spacing w:before="120"/>
        <w:ind w:left="1701" w:right="1843"/>
        <w:rPr>
          <w:rFonts w:cs="Arial"/>
          <w:b/>
        </w:rPr>
      </w:pPr>
      <w:r w:rsidRPr="007B54C5">
        <w:rPr>
          <w:rFonts w:cs="Arial"/>
          <w:b/>
        </w:rPr>
        <w:t xml:space="preserve">Greffe du tribunal </w:t>
      </w:r>
      <w:r>
        <w:rPr>
          <w:rFonts w:cs="Arial"/>
          <w:b/>
        </w:rPr>
        <w:t xml:space="preserve">judiciaire </w:t>
      </w:r>
      <w:r w:rsidRPr="007B54C5">
        <w:rPr>
          <w:rFonts w:cs="Arial"/>
          <w:b/>
        </w:rPr>
        <w:t>de Lyon</w:t>
      </w:r>
      <w:r>
        <w:rPr>
          <w:rFonts w:cs="Arial"/>
          <w:b/>
        </w:rPr>
        <w:tab/>
      </w:r>
    </w:p>
    <w:p w14:paraId="6524600A" w14:textId="77777777" w:rsidR="00DD7C3E" w:rsidRPr="007B54C5" w:rsidRDefault="00DD7C3E" w:rsidP="00DD7C3E">
      <w:pPr>
        <w:ind w:left="1701" w:right="1843"/>
        <w:rPr>
          <w:rFonts w:cs="Arial"/>
          <w:b/>
        </w:rPr>
      </w:pPr>
      <w:r w:rsidRPr="007B54C5">
        <w:rPr>
          <w:rFonts w:cs="Arial"/>
          <w:b/>
        </w:rPr>
        <w:t>234 quai de Saône</w:t>
      </w:r>
    </w:p>
    <w:p w14:paraId="3F8558DE" w14:textId="77777777" w:rsidR="00DD7C3E" w:rsidRPr="007B54C5" w:rsidRDefault="00DD7C3E" w:rsidP="00DD7C3E">
      <w:pPr>
        <w:ind w:left="1701" w:right="1843"/>
        <w:rPr>
          <w:rFonts w:cs="Arial"/>
          <w:b/>
        </w:rPr>
      </w:pPr>
      <w:r w:rsidRPr="007B54C5">
        <w:rPr>
          <w:rFonts w:cs="Arial"/>
          <w:b/>
        </w:rPr>
        <w:t>69001 LYON</w:t>
      </w:r>
    </w:p>
    <w:p w14:paraId="79AF1270" w14:textId="77777777" w:rsidR="00DD7C3E" w:rsidRDefault="00DD7C3E" w:rsidP="00DD7C3E">
      <w:pPr>
        <w:ind w:left="1701" w:right="1843"/>
        <w:rPr>
          <w:rFonts w:cs="Arial"/>
          <w:b/>
        </w:rPr>
      </w:pPr>
      <w:r w:rsidRPr="007B54C5">
        <w:rPr>
          <w:rFonts w:cs="Arial"/>
          <w:b/>
        </w:rPr>
        <w:t xml:space="preserve">                                                  </w:t>
      </w:r>
      <w:r>
        <w:rPr>
          <w:rFonts w:cs="Arial"/>
          <w:b/>
        </w:rPr>
        <w:t xml:space="preserve">          </w:t>
      </w:r>
    </w:p>
    <w:p w14:paraId="4C635211" w14:textId="77777777" w:rsidR="00DD7C3E" w:rsidRDefault="00DD7C3E" w:rsidP="00DD7C3E">
      <w:pPr>
        <w:ind w:left="6237" w:right="1843"/>
        <w:rPr>
          <w:rFonts w:cs="Arial"/>
          <w:b/>
        </w:rPr>
      </w:pPr>
      <w:r w:rsidRPr="007B54C5">
        <w:rPr>
          <w:rFonts w:cs="Arial"/>
          <w:b/>
        </w:rPr>
        <w:t xml:space="preserve">Lyon </w:t>
      </w:r>
    </w:p>
    <w:p w14:paraId="195027ED" w14:textId="77777777" w:rsidR="00DD7C3E" w:rsidRPr="007B54C5" w:rsidRDefault="00DD7C3E" w:rsidP="00DD7C3E">
      <w:pPr>
        <w:ind w:left="6237" w:right="1843"/>
        <w:rPr>
          <w:rFonts w:cs="Arial"/>
          <w:b/>
        </w:rPr>
      </w:pPr>
      <w:proofErr w:type="gramStart"/>
      <w:r w:rsidRPr="007B54C5">
        <w:rPr>
          <w:rFonts w:cs="Arial"/>
          <w:b/>
        </w:rPr>
        <w:t>le</w:t>
      </w:r>
      <w:proofErr w:type="gramEnd"/>
      <w:r w:rsidRPr="007B54C5">
        <w:rPr>
          <w:rFonts w:cs="Arial"/>
          <w:b/>
        </w:rPr>
        <w:t xml:space="preserve"> 15/09/20xx</w:t>
      </w:r>
    </w:p>
    <w:p w14:paraId="33186918" w14:textId="77777777" w:rsidR="00DD7C3E" w:rsidRDefault="00DD7C3E" w:rsidP="00DD7C3E">
      <w:pPr>
        <w:ind w:left="1701" w:right="1843"/>
        <w:rPr>
          <w:rFonts w:cs="Arial"/>
          <w:b/>
        </w:rPr>
      </w:pPr>
    </w:p>
    <w:p w14:paraId="4A8487D3" w14:textId="77777777" w:rsidR="00DD7C3E" w:rsidRPr="007B54C5" w:rsidRDefault="00DD7C3E" w:rsidP="00DD7C3E">
      <w:pPr>
        <w:ind w:left="1701" w:right="1843"/>
        <w:rPr>
          <w:rFonts w:cs="Arial"/>
          <w:b/>
        </w:rPr>
      </w:pPr>
    </w:p>
    <w:p w14:paraId="595B75C7" w14:textId="75312856" w:rsidR="00DD7C3E" w:rsidRPr="007B54C5" w:rsidRDefault="00DD7C3E" w:rsidP="00DD7C3E">
      <w:pPr>
        <w:ind w:left="1701" w:right="1843"/>
        <w:rPr>
          <w:rFonts w:cs="Arial"/>
        </w:rPr>
      </w:pPr>
      <w:r w:rsidRPr="007B54C5">
        <w:rPr>
          <w:rFonts w:cs="Arial"/>
        </w:rPr>
        <w:t>Une saisie</w:t>
      </w:r>
      <w:r w:rsidR="002E618C">
        <w:rPr>
          <w:rFonts w:cs="Arial"/>
        </w:rPr>
        <w:t>-</w:t>
      </w:r>
      <w:r w:rsidRPr="007B54C5">
        <w:rPr>
          <w:rFonts w:cs="Arial"/>
        </w:rPr>
        <w:t xml:space="preserve">arrêt est prononcée à la date du 12/09/20xx à l’encontre de Monsieur Bertrand Pierre pour un montant de : </w:t>
      </w:r>
      <w:r w:rsidR="00167228">
        <w:rPr>
          <w:rFonts w:cs="Arial"/>
        </w:rPr>
        <w:t>5</w:t>
      </w:r>
      <w:r w:rsidRPr="007B54C5">
        <w:rPr>
          <w:rFonts w:cs="Arial"/>
        </w:rPr>
        <w:t> </w:t>
      </w:r>
      <w:r>
        <w:rPr>
          <w:rFonts w:cs="Arial"/>
        </w:rPr>
        <w:t>5</w:t>
      </w:r>
      <w:r w:rsidRPr="007B54C5">
        <w:rPr>
          <w:rFonts w:cs="Arial"/>
        </w:rPr>
        <w:t>00 €.</w:t>
      </w:r>
    </w:p>
    <w:p w14:paraId="24C2421D" w14:textId="77777777" w:rsidR="00DD7C3E" w:rsidRPr="007B54C5" w:rsidRDefault="00DD7C3E" w:rsidP="00DD7C3E">
      <w:pPr>
        <w:ind w:left="1701" w:right="1843"/>
        <w:rPr>
          <w:rFonts w:cs="Arial"/>
        </w:rPr>
      </w:pPr>
    </w:p>
    <w:p w14:paraId="4B6F1ED0" w14:textId="71970350" w:rsidR="00DD7C3E" w:rsidRPr="007B54C5" w:rsidRDefault="00DD7C3E" w:rsidP="00DD7C3E">
      <w:pPr>
        <w:ind w:left="1701" w:right="1843"/>
        <w:rPr>
          <w:rFonts w:cs="Arial"/>
        </w:rPr>
      </w:pPr>
      <w:r w:rsidRPr="007B54C5">
        <w:rPr>
          <w:rFonts w:cs="Arial"/>
        </w:rPr>
        <w:t>Cette somme est due à la société Richmond SA et devra faire l’objet d’une saisie</w:t>
      </w:r>
      <w:r w:rsidR="002E618C">
        <w:rPr>
          <w:rFonts w:cs="Arial"/>
        </w:rPr>
        <w:t>-</w:t>
      </w:r>
      <w:r w:rsidRPr="007B54C5">
        <w:rPr>
          <w:rFonts w:cs="Arial"/>
        </w:rPr>
        <w:t>arrêt sur salaire.</w:t>
      </w:r>
    </w:p>
    <w:p w14:paraId="00FDE7F6" w14:textId="77777777" w:rsidR="00DD7C3E" w:rsidRPr="007B54C5" w:rsidRDefault="00DD7C3E" w:rsidP="00DD7C3E">
      <w:pPr>
        <w:ind w:left="1701" w:right="1843"/>
        <w:rPr>
          <w:rFonts w:cs="Arial"/>
          <w:b/>
        </w:rPr>
      </w:pPr>
    </w:p>
    <w:p w14:paraId="27B8660A" w14:textId="77777777" w:rsidR="00DD7C3E" w:rsidRDefault="00DD7C3E" w:rsidP="00DD7C3E">
      <w:pPr>
        <w:ind w:left="1701" w:right="1843"/>
        <w:rPr>
          <w:rFonts w:cs="Arial"/>
          <w:b/>
        </w:rPr>
      </w:pPr>
      <w:r w:rsidRPr="007B54C5">
        <w:rPr>
          <w:rFonts w:cs="Arial"/>
          <w:b/>
        </w:rPr>
        <w:t xml:space="preserve">                     </w:t>
      </w:r>
      <w:r>
        <w:rPr>
          <w:rFonts w:cs="Arial"/>
          <w:b/>
        </w:rPr>
        <w:t xml:space="preserve">    </w:t>
      </w:r>
    </w:p>
    <w:p w14:paraId="682F64C6" w14:textId="77777777" w:rsidR="00DD7C3E" w:rsidRPr="007B54C5" w:rsidRDefault="00DD7C3E" w:rsidP="00DD7C3E">
      <w:pPr>
        <w:ind w:left="1701" w:right="1843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7B54C5">
        <w:rPr>
          <w:rFonts w:cs="Arial"/>
          <w:b/>
        </w:rPr>
        <w:t xml:space="preserve">Le greffe du tribunal </w:t>
      </w:r>
      <w:r>
        <w:rPr>
          <w:rFonts w:cs="Arial"/>
          <w:b/>
        </w:rPr>
        <w:t>de proximité</w:t>
      </w:r>
      <w:r w:rsidRPr="007B54C5">
        <w:rPr>
          <w:rFonts w:cs="Arial"/>
          <w:b/>
        </w:rPr>
        <w:t xml:space="preserve"> de Lyon</w:t>
      </w:r>
    </w:p>
    <w:p w14:paraId="7D39EEC8" w14:textId="77777777" w:rsidR="00DD7C3E" w:rsidRPr="007B54C5" w:rsidRDefault="00DD7C3E" w:rsidP="00DD7C3E">
      <w:pPr>
        <w:ind w:left="1701" w:right="1843"/>
        <w:rPr>
          <w:rFonts w:cs="Arial"/>
          <w:b/>
        </w:rPr>
      </w:pPr>
    </w:p>
    <w:p w14:paraId="328A77ED" w14:textId="77777777" w:rsidR="00DD7C3E" w:rsidRDefault="00DD7C3E" w:rsidP="00DD7C3E">
      <w:pPr>
        <w:rPr>
          <w:rFonts w:cs="Arial"/>
        </w:rPr>
      </w:pPr>
    </w:p>
    <w:p w14:paraId="05278FF3" w14:textId="77777777" w:rsidR="00DD7C3E" w:rsidRDefault="00DD7C3E" w:rsidP="00DD7C3E">
      <w:pPr>
        <w:rPr>
          <w:rFonts w:cs="Arial"/>
        </w:rPr>
      </w:pPr>
    </w:p>
    <w:p w14:paraId="59CA1061" w14:textId="77777777" w:rsidR="00DD7C3E" w:rsidRDefault="00DD7C3E" w:rsidP="00DD7C3E">
      <w:pPr>
        <w:rPr>
          <w:rFonts w:cs="Arial"/>
        </w:rPr>
      </w:pPr>
    </w:p>
    <w:p w14:paraId="37E32E6F" w14:textId="77777777" w:rsidR="00DD7C3E" w:rsidRDefault="00DD7C3E" w:rsidP="00DD7C3E">
      <w:pPr>
        <w:rPr>
          <w:rFonts w:cs="Arial"/>
        </w:rPr>
      </w:pPr>
    </w:p>
    <w:p w14:paraId="21791FF5" w14:textId="77777777" w:rsidR="00DD7C3E" w:rsidRDefault="00DD7C3E" w:rsidP="00DD7C3E">
      <w:pPr>
        <w:rPr>
          <w:rFonts w:cs="Arial"/>
        </w:rPr>
      </w:pPr>
    </w:p>
    <w:p w14:paraId="3ECBC65B" w14:textId="77777777" w:rsidR="00DD7C3E" w:rsidRDefault="00DD7C3E" w:rsidP="00DD7C3E">
      <w:pPr>
        <w:rPr>
          <w:rFonts w:cs="Arial"/>
        </w:rPr>
      </w:pPr>
    </w:p>
    <w:p w14:paraId="2A856E6C" w14:textId="77777777" w:rsidR="00DD7C3E" w:rsidRDefault="00DD7C3E" w:rsidP="00DD7C3E">
      <w:pPr>
        <w:rPr>
          <w:rFonts w:cs="Arial"/>
        </w:rPr>
      </w:pPr>
    </w:p>
    <w:p w14:paraId="5BE9E526" w14:textId="77777777" w:rsidR="00DD7C3E" w:rsidRDefault="00DD7C3E" w:rsidP="00DD7C3E">
      <w:pPr>
        <w:rPr>
          <w:rFonts w:cs="Arial"/>
        </w:rPr>
      </w:pPr>
    </w:p>
    <w:p w14:paraId="3708BA52" w14:textId="77777777" w:rsidR="00DD7C3E" w:rsidRDefault="00DD7C3E" w:rsidP="00DD7C3E">
      <w:pPr>
        <w:rPr>
          <w:rFonts w:cs="Arial"/>
        </w:rPr>
      </w:pPr>
    </w:p>
    <w:p w14:paraId="64E0BB9F" w14:textId="77777777" w:rsidR="00DD7C3E" w:rsidRDefault="00DD7C3E" w:rsidP="00DD7C3E">
      <w:pPr>
        <w:rPr>
          <w:rFonts w:cs="Arial"/>
        </w:rPr>
      </w:pPr>
    </w:p>
    <w:p w14:paraId="1C8AA8D1" w14:textId="77777777" w:rsidR="00DD7C3E" w:rsidRDefault="00DD7C3E" w:rsidP="00DD7C3E">
      <w:pPr>
        <w:rPr>
          <w:rFonts w:cs="Arial"/>
        </w:rPr>
      </w:pPr>
    </w:p>
    <w:p w14:paraId="0E7B1C8A" w14:textId="77777777" w:rsidR="00DD7C3E" w:rsidRDefault="00DD7C3E" w:rsidP="00DD7C3E">
      <w:pPr>
        <w:rPr>
          <w:rFonts w:cs="Arial"/>
        </w:rPr>
      </w:pPr>
    </w:p>
    <w:p w14:paraId="24029FF8" w14:textId="77777777" w:rsidR="00DD7C3E" w:rsidRDefault="00DD7C3E" w:rsidP="00DD7C3E">
      <w:pPr>
        <w:rPr>
          <w:rFonts w:cs="Arial"/>
        </w:rPr>
      </w:pPr>
    </w:p>
    <w:p w14:paraId="13BFABA9" w14:textId="77777777" w:rsidR="00DD7C3E" w:rsidRDefault="00DD7C3E" w:rsidP="00DD7C3E">
      <w:pPr>
        <w:rPr>
          <w:rFonts w:cs="Arial"/>
        </w:rPr>
      </w:pPr>
    </w:p>
    <w:p w14:paraId="3B293F92" w14:textId="77777777" w:rsidR="00DD7C3E" w:rsidRDefault="00DD7C3E" w:rsidP="00DD7C3E">
      <w:pPr>
        <w:rPr>
          <w:rFonts w:cs="Arial"/>
        </w:rPr>
      </w:pPr>
    </w:p>
    <w:p w14:paraId="2012AB32" w14:textId="77777777" w:rsidR="00DD7C3E" w:rsidRDefault="00DD7C3E"/>
    <w:sectPr w:rsidR="00DD7C3E" w:rsidSect="00DD7C3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556AF"/>
    <w:multiLevelType w:val="multilevel"/>
    <w:tmpl w:val="1FD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1509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3E"/>
    <w:rsid w:val="00167228"/>
    <w:rsid w:val="002D0BDC"/>
    <w:rsid w:val="002E618C"/>
    <w:rsid w:val="006A4DB5"/>
    <w:rsid w:val="00807ACB"/>
    <w:rsid w:val="009C0B12"/>
    <w:rsid w:val="00DD7C3E"/>
    <w:rsid w:val="00E031C9"/>
    <w:rsid w:val="00E1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3F74"/>
  <w15:chartTrackingRefBased/>
  <w15:docId w15:val="{CCD5B827-3B5F-444D-A5DD-EAC40B1C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3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D7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DD7C3E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D7C3E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DD7C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D7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DD7C3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D7C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E6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www.service-public.fr/particuliers/vosdroits/R573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2023-02-27T22:52:00Z</dcterms:created>
  <dcterms:modified xsi:type="dcterms:W3CDTF">2024-10-11T22:07:00Z</dcterms:modified>
</cp:coreProperties>
</file>