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389" w:type="dxa"/>
        <w:tblInd w:w="-34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60"/>
        <w:gridCol w:w="6662"/>
        <w:gridCol w:w="2167"/>
      </w:tblGrid>
      <w:tr w:rsidR="006F6D1C" w:rsidRPr="003A4AA4" w14:paraId="238B40F4" w14:textId="77777777" w:rsidTr="00EA6B31">
        <w:trPr>
          <w:trHeight w:val="504"/>
        </w:trPr>
        <w:tc>
          <w:tcPr>
            <w:tcW w:w="8222" w:type="dxa"/>
            <w:gridSpan w:val="2"/>
            <w:shd w:val="clear" w:color="auto" w:fill="92D050"/>
            <w:vAlign w:val="center"/>
          </w:tcPr>
          <w:p w14:paraId="149761DF" w14:textId="77777777" w:rsidR="006F6D1C" w:rsidRPr="00EE1614" w:rsidRDefault="006F6D1C" w:rsidP="00EA6B31">
            <w:pPr>
              <w:pStyle w:val="Titre2"/>
              <w:spacing w:before="120" w:after="120"/>
              <w:jc w:val="center"/>
              <w:rPr>
                <w:rFonts w:ascii="Arial" w:hAnsi="Arial" w:cs="Arial"/>
                <w:sz w:val="28"/>
                <w:szCs w:val="32"/>
              </w:rPr>
            </w:pPr>
            <w:bookmarkStart w:id="0" w:name="_Hlk56687915"/>
            <w:r w:rsidRPr="00EE1614">
              <w:rPr>
                <w:rFonts w:ascii="Arial" w:hAnsi="Arial" w:cs="Arial"/>
                <w:sz w:val="28"/>
                <w:szCs w:val="32"/>
              </w:rPr>
              <w:t>Mission 2 – Créer un document récapitulatif des données de paie</w:t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0E92747B" w14:textId="77777777" w:rsidR="006F6D1C" w:rsidRPr="003A4AA4" w:rsidRDefault="006F6D1C" w:rsidP="00EA6B31">
            <w:pPr>
              <w:pStyle w:val="Titre2"/>
              <w:spacing w:after="0"/>
              <w:rPr>
                <w:color w:val="000000" w:themeColor="text1"/>
                <w:lang w:val="en-US"/>
              </w:rPr>
            </w:pPr>
            <w:r>
              <w:rPr>
                <w:rFonts w:ascii="Lucida Calligraphy" w:hAnsi="Lucida Calligraphy"/>
                <w:b w:val="0"/>
                <w:i/>
                <w:noProof/>
                <w:sz w:val="20"/>
              </w:rPr>
              <w:drawing>
                <wp:inline distT="0" distB="0" distL="0" distR="0" wp14:anchorId="76DEDC86" wp14:editId="5EBEE681">
                  <wp:extent cx="1264285" cy="433070"/>
                  <wp:effectExtent l="0" t="0" r="0" b="0"/>
                  <wp:docPr id="7" name="Image 7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D1C" w:rsidRPr="003A4AA4" w14:paraId="13389D11" w14:textId="77777777" w:rsidTr="00EA6B31">
        <w:trPr>
          <w:trHeight w:val="504"/>
        </w:trPr>
        <w:tc>
          <w:tcPr>
            <w:tcW w:w="1560" w:type="dxa"/>
            <w:shd w:val="clear" w:color="auto" w:fill="92D050"/>
            <w:vAlign w:val="center"/>
          </w:tcPr>
          <w:p w14:paraId="30479D8E" w14:textId="77777777" w:rsidR="006F6D1C" w:rsidRPr="003A4AA4" w:rsidRDefault="006F6D1C" w:rsidP="00EA6B31">
            <w:pPr>
              <w:rPr>
                <w:lang w:val="en-US"/>
              </w:rPr>
            </w:pPr>
            <w:proofErr w:type="gramStart"/>
            <w:r w:rsidRPr="003A4AA4">
              <w:rPr>
                <w:lang w:val="en-US"/>
              </w:rPr>
              <w:t>Durée</w:t>
            </w:r>
            <w:r>
              <w:rPr>
                <w:lang w:val="en-US"/>
              </w:rPr>
              <w:t xml:space="preserve"> :</w:t>
            </w:r>
            <w:proofErr w:type="gramEnd"/>
            <w:r w:rsidRPr="003A4AA4">
              <w:rPr>
                <w:lang w:val="en-US"/>
              </w:rPr>
              <w:t xml:space="preserve"> 4</w:t>
            </w:r>
            <w:r>
              <w:rPr>
                <w:lang w:val="en-US"/>
              </w:rPr>
              <w:t>5’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467428AA" w14:textId="77777777" w:rsidR="006F6D1C" w:rsidRPr="00332B3F" w:rsidRDefault="006F6D1C" w:rsidP="00EA6B31">
            <w:pPr>
              <w:jc w:val="center"/>
              <w:rPr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5C9DDD5F" wp14:editId="2F425EAD">
                  <wp:extent cx="324000" cy="324000"/>
                  <wp:effectExtent l="0" t="0" r="0" b="0"/>
                  <wp:docPr id="530" name="Graphique 53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2036F289" wp14:editId="77032385">
                  <wp:extent cx="360000" cy="360000"/>
                  <wp:effectExtent l="0" t="0" r="0" b="2540"/>
                  <wp:docPr id="531" name="Graphique 53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7148DC4E" w14:textId="77777777" w:rsidR="006F6D1C" w:rsidRPr="003A4AA4" w:rsidRDefault="006F6D1C" w:rsidP="00EA6B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</w:tr>
    </w:tbl>
    <w:p w14:paraId="2FE3F55F" w14:textId="77777777" w:rsidR="00C7207F" w:rsidRPr="00EB20EA" w:rsidRDefault="00C7207F" w:rsidP="00C7207F">
      <w:pPr>
        <w:pStyle w:val="Titre3"/>
        <w:spacing w:before="240"/>
        <w:rPr>
          <w:sz w:val="24"/>
          <w:szCs w:val="22"/>
        </w:rPr>
      </w:pPr>
      <w:bookmarkStart w:id="1" w:name="_Travail_1_-"/>
      <w:bookmarkEnd w:id="0"/>
      <w:bookmarkEnd w:id="1"/>
      <w:r w:rsidRPr="00EB20EA">
        <w:rPr>
          <w:sz w:val="24"/>
          <w:szCs w:val="22"/>
        </w:rPr>
        <w:t>Contexte professionnel</w:t>
      </w:r>
    </w:p>
    <w:p w14:paraId="5748FACD" w14:textId="77777777" w:rsidR="00C7207F" w:rsidRPr="005F41ED" w:rsidRDefault="00C7207F" w:rsidP="00C7207F">
      <w:pPr>
        <w:spacing w:before="120"/>
        <w:rPr>
          <w:rFonts w:cs="Arial"/>
        </w:rPr>
      </w:pPr>
      <w:r>
        <w:rPr>
          <w:rFonts w:cs="Arial"/>
        </w:rPr>
        <w:t>M. Waits</w:t>
      </w:r>
      <w:r w:rsidRPr="00095DA1">
        <w:rPr>
          <w:rFonts w:cs="Arial"/>
        </w:rPr>
        <w:t xml:space="preserve"> </w:t>
      </w:r>
      <w:r>
        <w:rPr>
          <w:rFonts w:cs="Arial"/>
        </w:rPr>
        <w:t>(</w:t>
      </w:r>
      <w:r w:rsidRPr="00095DA1">
        <w:rPr>
          <w:rFonts w:cs="Arial"/>
        </w:rPr>
        <w:t>directeur</w:t>
      </w:r>
      <w:r>
        <w:rPr>
          <w:rFonts w:cs="Arial"/>
        </w:rPr>
        <w:t xml:space="preserve">) </w:t>
      </w:r>
      <w:r w:rsidRPr="00095DA1">
        <w:rPr>
          <w:rFonts w:cs="Arial"/>
        </w:rPr>
        <w:t xml:space="preserve">et </w:t>
      </w:r>
      <w:r>
        <w:rPr>
          <w:rFonts w:cs="Arial"/>
        </w:rPr>
        <w:t xml:space="preserve">le </w:t>
      </w:r>
      <w:r w:rsidRPr="00095DA1">
        <w:rPr>
          <w:rFonts w:cs="Arial"/>
        </w:rPr>
        <w:t>responsable de la paie</w:t>
      </w:r>
      <w:r>
        <w:rPr>
          <w:rFonts w:cs="Arial"/>
        </w:rPr>
        <w:t>,</w:t>
      </w:r>
      <w:r w:rsidRPr="00095DA1">
        <w:rPr>
          <w:rFonts w:cs="Arial"/>
        </w:rPr>
        <w:t xml:space="preserve"> vous associe</w:t>
      </w:r>
      <w:r>
        <w:rPr>
          <w:rFonts w:cs="Arial"/>
        </w:rPr>
        <w:t>nt</w:t>
      </w:r>
      <w:r w:rsidRPr="00095DA1">
        <w:rPr>
          <w:rFonts w:cs="Arial"/>
        </w:rPr>
        <w:t xml:space="preserve"> à la gestion de la paie du mois</w:t>
      </w:r>
      <w:r>
        <w:rPr>
          <w:rFonts w:cs="Arial"/>
        </w:rPr>
        <w:t>. C</w:t>
      </w:r>
      <w:r w:rsidRPr="00095DA1">
        <w:rPr>
          <w:rFonts w:cs="Arial"/>
        </w:rPr>
        <w:t xml:space="preserve">elle-ci </w:t>
      </w:r>
      <w:r w:rsidRPr="005F41ED">
        <w:rPr>
          <w:rFonts w:cs="Arial"/>
        </w:rPr>
        <w:t xml:space="preserve">est réalisée par l’expert-comptable sur le </w:t>
      </w:r>
      <w:r>
        <w:rPr>
          <w:rFonts w:cs="Arial"/>
        </w:rPr>
        <w:t xml:space="preserve">l’application </w:t>
      </w:r>
      <w:r w:rsidRPr="005F41ED">
        <w:rPr>
          <w:rFonts w:cs="Arial"/>
        </w:rPr>
        <w:t xml:space="preserve">Cegid </w:t>
      </w:r>
      <w:r>
        <w:rPr>
          <w:rFonts w:cs="Arial"/>
        </w:rPr>
        <w:t>Quadra Paie</w:t>
      </w:r>
      <w:r w:rsidRPr="005F41ED">
        <w:rPr>
          <w:rFonts w:cs="Arial"/>
        </w:rPr>
        <w:t>. Chaque mois</w:t>
      </w:r>
      <w:r>
        <w:rPr>
          <w:rFonts w:cs="Arial"/>
        </w:rPr>
        <w:t>,</w:t>
      </w:r>
      <w:r w:rsidRPr="005F41ED">
        <w:rPr>
          <w:rFonts w:cs="Arial"/>
        </w:rPr>
        <w:t xml:space="preserve"> vous devez collecter </w:t>
      </w:r>
      <w:r>
        <w:rPr>
          <w:rFonts w:cs="Arial"/>
        </w:rPr>
        <w:t xml:space="preserve">puis </w:t>
      </w:r>
      <w:r w:rsidRPr="005F41ED">
        <w:rPr>
          <w:rFonts w:cs="Arial"/>
        </w:rPr>
        <w:t>transm</w:t>
      </w:r>
      <w:r>
        <w:rPr>
          <w:rFonts w:cs="Arial"/>
        </w:rPr>
        <w:t xml:space="preserve">ettre </w:t>
      </w:r>
      <w:r w:rsidRPr="005F41ED">
        <w:rPr>
          <w:rFonts w:cs="Arial"/>
        </w:rPr>
        <w:t>à l’expert-comptable</w:t>
      </w:r>
      <w:r>
        <w:rPr>
          <w:rFonts w:cs="Arial"/>
        </w:rPr>
        <w:t xml:space="preserve"> </w:t>
      </w:r>
      <w:r w:rsidRPr="005F41ED">
        <w:rPr>
          <w:rFonts w:cs="Arial"/>
        </w:rPr>
        <w:t xml:space="preserve">les informations </w:t>
      </w:r>
      <w:r>
        <w:rPr>
          <w:rFonts w:cs="Arial"/>
        </w:rPr>
        <w:t>permettant de</w:t>
      </w:r>
      <w:r w:rsidRPr="005F41ED">
        <w:rPr>
          <w:rFonts w:cs="Arial"/>
        </w:rPr>
        <w:t xml:space="preserve"> réaliser </w:t>
      </w:r>
      <w:r>
        <w:rPr>
          <w:rFonts w:cs="Arial"/>
        </w:rPr>
        <w:t>les bulletins de salaire</w:t>
      </w:r>
      <w:r w:rsidRPr="005F41ED">
        <w:rPr>
          <w:rFonts w:cs="Arial"/>
        </w:rPr>
        <w:t>.</w:t>
      </w:r>
    </w:p>
    <w:p w14:paraId="25CA7AA4" w14:textId="77777777" w:rsidR="00C7207F" w:rsidRPr="005F41ED" w:rsidRDefault="00C7207F" w:rsidP="00C7207F">
      <w:pPr>
        <w:spacing w:before="120"/>
        <w:rPr>
          <w:rFonts w:cs="Arial"/>
        </w:rPr>
      </w:pPr>
      <w:r w:rsidRPr="005F41ED">
        <w:rPr>
          <w:rFonts w:cs="Arial"/>
        </w:rPr>
        <w:t xml:space="preserve">Depuis plusieurs mois, des oublis et erreurs sont constatés sur les salaires : </w:t>
      </w:r>
      <w:r>
        <w:rPr>
          <w:rFonts w:cs="Arial"/>
        </w:rPr>
        <w:t>o</w:t>
      </w:r>
      <w:r w:rsidRPr="005F41ED">
        <w:rPr>
          <w:rFonts w:cs="Arial"/>
        </w:rPr>
        <w:t>ubli</w:t>
      </w:r>
      <w:r>
        <w:rPr>
          <w:rFonts w:cs="Arial"/>
        </w:rPr>
        <w:t>s</w:t>
      </w:r>
      <w:r w:rsidRPr="005F41ED">
        <w:rPr>
          <w:rFonts w:cs="Arial"/>
        </w:rPr>
        <w:t xml:space="preserve"> de certaines primes (2 fois) </w:t>
      </w:r>
      <w:r>
        <w:rPr>
          <w:rFonts w:cs="Arial"/>
        </w:rPr>
        <w:t>et</w:t>
      </w:r>
      <w:r w:rsidRPr="005F41ED">
        <w:rPr>
          <w:rFonts w:cs="Arial"/>
        </w:rPr>
        <w:t xml:space="preserve"> d’heures supplémentaires (3 fois) ; </w:t>
      </w:r>
      <w:r>
        <w:rPr>
          <w:rFonts w:cs="Arial"/>
        </w:rPr>
        <w:t xml:space="preserve">des </w:t>
      </w:r>
      <w:r w:rsidRPr="005F41ED">
        <w:rPr>
          <w:rFonts w:cs="Arial"/>
        </w:rPr>
        <w:t>remboursement</w:t>
      </w:r>
      <w:r>
        <w:rPr>
          <w:rFonts w:cs="Arial"/>
        </w:rPr>
        <w:t>s</w:t>
      </w:r>
      <w:r w:rsidRPr="005F41ED">
        <w:rPr>
          <w:rFonts w:cs="Arial"/>
        </w:rPr>
        <w:t xml:space="preserve"> de frais non </w:t>
      </w:r>
      <w:r>
        <w:rPr>
          <w:rFonts w:cs="Arial"/>
        </w:rPr>
        <w:t>effectués</w:t>
      </w:r>
      <w:r w:rsidRPr="005F41ED">
        <w:rPr>
          <w:rFonts w:cs="Arial"/>
        </w:rPr>
        <w:t xml:space="preserve"> ou </w:t>
      </w:r>
      <w:r>
        <w:rPr>
          <w:rFonts w:cs="Arial"/>
        </w:rPr>
        <w:t>erronés</w:t>
      </w:r>
      <w:r w:rsidRPr="005F41ED">
        <w:rPr>
          <w:rFonts w:cs="Arial"/>
        </w:rPr>
        <w:t xml:space="preserve"> (6 fois) ; </w:t>
      </w:r>
      <w:r>
        <w:rPr>
          <w:rFonts w:cs="Arial"/>
        </w:rPr>
        <w:t xml:space="preserve">des </w:t>
      </w:r>
      <w:r w:rsidRPr="005F41ED">
        <w:rPr>
          <w:rFonts w:cs="Arial"/>
        </w:rPr>
        <w:t>non prise</w:t>
      </w:r>
      <w:r>
        <w:rPr>
          <w:rFonts w:cs="Arial"/>
        </w:rPr>
        <w:t>s</w:t>
      </w:r>
      <w:r w:rsidRPr="005F41ED">
        <w:rPr>
          <w:rFonts w:cs="Arial"/>
        </w:rPr>
        <w:t xml:space="preserve"> en comptes du changement d’échelon d</w:t>
      </w:r>
      <w:r>
        <w:rPr>
          <w:rFonts w:cs="Arial"/>
        </w:rPr>
        <w:t>e</w:t>
      </w:r>
      <w:r w:rsidRPr="005F41ED">
        <w:rPr>
          <w:rFonts w:cs="Arial"/>
        </w:rPr>
        <w:t xml:space="preserve"> salarié</w:t>
      </w:r>
      <w:r>
        <w:rPr>
          <w:rFonts w:cs="Arial"/>
        </w:rPr>
        <w:t>s</w:t>
      </w:r>
      <w:r w:rsidRPr="005F41ED">
        <w:rPr>
          <w:rFonts w:cs="Arial"/>
        </w:rPr>
        <w:t xml:space="preserve"> (2 fois).</w:t>
      </w:r>
    </w:p>
    <w:p w14:paraId="63CFBC32" w14:textId="77777777" w:rsidR="00C7207F" w:rsidRPr="005F41ED" w:rsidRDefault="00C7207F" w:rsidP="00C7207F">
      <w:pPr>
        <w:spacing w:before="120"/>
        <w:rPr>
          <w:rFonts w:cs="Arial"/>
        </w:rPr>
      </w:pPr>
      <w:r>
        <w:rPr>
          <w:rFonts w:cs="Arial"/>
        </w:rPr>
        <w:t>Á</w:t>
      </w:r>
      <w:r w:rsidRPr="005F41ED">
        <w:rPr>
          <w:rFonts w:cs="Arial"/>
        </w:rPr>
        <w:t xml:space="preserve"> chaque fois, des régularisations sont </w:t>
      </w:r>
      <w:r>
        <w:rPr>
          <w:rFonts w:cs="Arial"/>
        </w:rPr>
        <w:t>établies</w:t>
      </w:r>
      <w:r w:rsidRPr="005F41ED">
        <w:rPr>
          <w:rFonts w:cs="Arial"/>
        </w:rPr>
        <w:t xml:space="preserve"> sur le bulletin du mois suivant, mais cela créer des tensions au sein de la société</w:t>
      </w:r>
      <w:r>
        <w:rPr>
          <w:rFonts w:cs="Arial"/>
        </w:rPr>
        <w:t>,</w:t>
      </w:r>
      <w:r w:rsidRPr="005F41ED">
        <w:rPr>
          <w:rFonts w:cs="Arial"/>
        </w:rPr>
        <w:t xml:space="preserve"> notamment vis</w:t>
      </w:r>
      <w:r>
        <w:rPr>
          <w:rFonts w:cs="Arial"/>
        </w:rPr>
        <w:t>-à-vis du personnel s’occupant</w:t>
      </w:r>
      <w:r w:rsidRPr="005F41ED">
        <w:rPr>
          <w:rFonts w:cs="Arial"/>
        </w:rPr>
        <w:t xml:space="preserve"> de la paie qu</w:t>
      </w:r>
      <w:r>
        <w:rPr>
          <w:rFonts w:cs="Arial"/>
        </w:rPr>
        <w:t>i est accusé d’être responsable</w:t>
      </w:r>
      <w:r w:rsidRPr="005F41ED">
        <w:rPr>
          <w:rFonts w:cs="Arial"/>
        </w:rPr>
        <w:t xml:space="preserve"> des erreurs.</w:t>
      </w:r>
    </w:p>
    <w:p w14:paraId="3373A31B" w14:textId="77777777" w:rsidR="00C7207F" w:rsidRPr="005F41ED" w:rsidRDefault="00C7207F" w:rsidP="00C7207F">
      <w:pPr>
        <w:spacing w:before="120"/>
        <w:rPr>
          <w:rFonts w:cs="Arial"/>
        </w:rPr>
      </w:pPr>
      <w:r>
        <w:rPr>
          <w:rFonts w:cs="Arial"/>
        </w:rPr>
        <w:t>Á</w:t>
      </w:r>
      <w:r w:rsidRPr="005F41ED">
        <w:rPr>
          <w:rFonts w:cs="Arial"/>
        </w:rPr>
        <w:t xml:space="preserve"> la suite d’une </w:t>
      </w:r>
      <w:r>
        <w:rPr>
          <w:rFonts w:cs="Arial"/>
        </w:rPr>
        <w:t>analyse des</w:t>
      </w:r>
      <w:r w:rsidRPr="005F41ED">
        <w:rPr>
          <w:rFonts w:cs="Arial"/>
        </w:rPr>
        <w:t xml:space="preserve"> erreurs, les causes suivantes sont apparues :</w:t>
      </w:r>
    </w:p>
    <w:p w14:paraId="76450D96" w14:textId="77777777" w:rsidR="00C7207F" w:rsidRPr="005F41ED" w:rsidRDefault="00C7207F" w:rsidP="00C7207F">
      <w:pPr>
        <w:pStyle w:val="Paragraphedeliste"/>
        <w:numPr>
          <w:ilvl w:val="0"/>
          <w:numId w:val="3"/>
        </w:numPr>
        <w:ind w:left="284" w:hanging="284"/>
        <w:rPr>
          <w:rFonts w:cs="Arial"/>
        </w:rPr>
      </w:pPr>
      <w:r w:rsidRPr="00833532">
        <w:rPr>
          <w:rFonts w:cs="Arial"/>
          <w:b/>
        </w:rPr>
        <w:t>Problème des primes</w:t>
      </w:r>
      <w:r w:rsidRPr="005F41ED">
        <w:rPr>
          <w:rFonts w:cs="Arial"/>
        </w:rPr>
        <w:t> : l</w:t>
      </w:r>
      <w:r>
        <w:rPr>
          <w:rFonts w:cs="Arial"/>
        </w:rPr>
        <w:t>e</w:t>
      </w:r>
      <w:r w:rsidRPr="005F41ED">
        <w:rPr>
          <w:rFonts w:cs="Arial"/>
        </w:rPr>
        <w:t xml:space="preserve"> responsable paie oublie d’en informer l’expert-comptable</w:t>
      </w:r>
      <w:r>
        <w:rPr>
          <w:rFonts w:cs="Arial"/>
        </w:rPr>
        <w:t> ;</w:t>
      </w:r>
    </w:p>
    <w:p w14:paraId="522717F8" w14:textId="77777777" w:rsidR="00C7207F" w:rsidRPr="005F41ED" w:rsidRDefault="00C7207F" w:rsidP="00C7207F">
      <w:pPr>
        <w:pStyle w:val="Paragraphedeliste"/>
        <w:numPr>
          <w:ilvl w:val="0"/>
          <w:numId w:val="3"/>
        </w:numPr>
        <w:spacing w:before="120"/>
        <w:ind w:left="284" w:hanging="284"/>
        <w:rPr>
          <w:rFonts w:cs="Arial"/>
        </w:rPr>
      </w:pPr>
      <w:r w:rsidRPr="00833532">
        <w:rPr>
          <w:rFonts w:cs="Arial"/>
          <w:b/>
        </w:rPr>
        <w:t>Problème d’heures supplémentaires</w:t>
      </w:r>
      <w:r w:rsidRPr="005F41ED">
        <w:rPr>
          <w:rFonts w:cs="Arial"/>
        </w:rPr>
        <w:t> : les chefs de services ne communiquent pas les heures des salariés, dès lors l</w:t>
      </w:r>
      <w:r>
        <w:rPr>
          <w:rFonts w:cs="Arial"/>
        </w:rPr>
        <w:t>e</w:t>
      </w:r>
      <w:r w:rsidRPr="005F41ED">
        <w:rPr>
          <w:rFonts w:cs="Arial"/>
        </w:rPr>
        <w:t xml:space="preserve"> responsable paie retient 35 heures par défaut</w:t>
      </w:r>
      <w:r>
        <w:rPr>
          <w:rFonts w:cs="Arial"/>
        </w:rPr>
        <w:t> ;</w:t>
      </w:r>
    </w:p>
    <w:p w14:paraId="40CF7543" w14:textId="77777777" w:rsidR="00C7207F" w:rsidRDefault="00C7207F" w:rsidP="00C7207F">
      <w:pPr>
        <w:pStyle w:val="Paragraphedeliste"/>
        <w:numPr>
          <w:ilvl w:val="0"/>
          <w:numId w:val="3"/>
        </w:numPr>
        <w:spacing w:before="120"/>
        <w:ind w:left="284" w:hanging="284"/>
        <w:rPr>
          <w:rFonts w:cs="Arial"/>
        </w:rPr>
      </w:pPr>
      <w:r w:rsidRPr="00833532">
        <w:rPr>
          <w:rFonts w:cs="Arial"/>
          <w:b/>
        </w:rPr>
        <w:t xml:space="preserve">Problème </w:t>
      </w:r>
      <w:r>
        <w:rPr>
          <w:rFonts w:cs="Arial"/>
          <w:b/>
        </w:rPr>
        <w:t>de</w:t>
      </w:r>
      <w:r w:rsidRPr="00833532">
        <w:rPr>
          <w:rFonts w:cs="Arial"/>
          <w:b/>
        </w:rPr>
        <w:t xml:space="preserve"> changement d’échelon</w:t>
      </w:r>
      <w:r>
        <w:rPr>
          <w:rFonts w:cs="Arial"/>
          <w:b/>
        </w:rPr>
        <w:t xml:space="preserve"> </w:t>
      </w:r>
      <w:r w:rsidRPr="005F41ED">
        <w:rPr>
          <w:rFonts w:cs="Arial"/>
        </w:rPr>
        <w:t>: l</w:t>
      </w:r>
      <w:r>
        <w:rPr>
          <w:rFonts w:cs="Arial"/>
        </w:rPr>
        <w:t>e</w:t>
      </w:r>
      <w:r w:rsidRPr="005F41ED">
        <w:rPr>
          <w:rFonts w:cs="Arial"/>
        </w:rPr>
        <w:t xml:space="preserve"> responsable paie oublie d’en informer l’expert-comptable.</w:t>
      </w:r>
    </w:p>
    <w:p w14:paraId="71D261F4" w14:textId="77777777" w:rsidR="00C7207F" w:rsidRDefault="00C7207F" w:rsidP="00C7207F">
      <w:pPr>
        <w:rPr>
          <w:rFonts w:cs="Arial"/>
        </w:rPr>
      </w:pPr>
    </w:p>
    <w:p w14:paraId="2F04CCF2" w14:textId="77777777" w:rsidR="00C7207F" w:rsidRPr="00AD2C88" w:rsidRDefault="00C7207F" w:rsidP="00C7207F">
      <w:pPr>
        <w:spacing w:after="120"/>
        <w:rPr>
          <w:rFonts w:cs="Arial"/>
          <w:b/>
          <w:bCs/>
          <w:sz w:val="24"/>
          <w:szCs w:val="32"/>
        </w:rPr>
      </w:pPr>
      <w:r w:rsidRPr="00EB20EA">
        <w:rPr>
          <w:rFonts w:cs="Arial"/>
          <w:b/>
          <w:bCs/>
          <w:sz w:val="24"/>
          <w:szCs w:val="32"/>
        </w:rPr>
        <w:t>Travail à faire</w:t>
      </w:r>
    </w:p>
    <w:p w14:paraId="66372AC4" w14:textId="77777777" w:rsidR="00C7207F" w:rsidRPr="00EB20EA" w:rsidRDefault="00C7207F" w:rsidP="00C7207F">
      <w:pPr>
        <w:pStyle w:val="Paragraphedeliste"/>
        <w:numPr>
          <w:ilvl w:val="0"/>
          <w:numId w:val="2"/>
        </w:numPr>
        <w:rPr>
          <w:rFonts w:cs="Arial"/>
          <w:bCs/>
        </w:rPr>
      </w:pPr>
      <w:r w:rsidRPr="00F57686">
        <w:rPr>
          <w:rFonts w:cs="Arial"/>
          <w:bCs/>
        </w:rPr>
        <w:t xml:space="preserve">En vous aidant du </w:t>
      </w:r>
      <w:r w:rsidRPr="00C31F68">
        <w:rPr>
          <w:rFonts w:cs="Arial"/>
          <w:b/>
        </w:rPr>
        <w:t>document</w:t>
      </w:r>
      <w:r>
        <w:rPr>
          <w:rFonts w:cs="Arial"/>
          <w:bCs/>
        </w:rPr>
        <w:t>, c</w:t>
      </w:r>
      <w:r w:rsidRPr="00EB20EA">
        <w:rPr>
          <w:rFonts w:cs="Arial"/>
          <w:bCs/>
        </w:rPr>
        <w:t>oncev</w:t>
      </w:r>
      <w:r>
        <w:rPr>
          <w:rFonts w:cs="Arial"/>
          <w:bCs/>
        </w:rPr>
        <w:t>ez</w:t>
      </w:r>
      <w:r w:rsidRPr="00EB20EA">
        <w:rPr>
          <w:rFonts w:cs="Arial"/>
          <w:bCs/>
        </w:rPr>
        <w:t xml:space="preserve"> un formulaire à compléter, par l</w:t>
      </w:r>
      <w:r>
        <w:rPr>
          <w:rFonts w:cs="Arial"/>
          <w:bCs/>
        </w:rPr>
        <w:t>'attaché(e) de gestion</w:t>
      </w:r>
      <w:r w:rsidRPr="00EB20EA">
        <w:rPr>
          <w:rFonts w:cs="Arial"/>
          <w:bCs/>
        </w:rPr>
        <w:t>, qui récapitule toutes les données à transmettre à l’expert-comptable</w:t>
      </w:r>
      <w:r>
        <w:rPr>
          <w:rFonts w:cs="Arial"/>
          <w:bCs/>
        </w:rPr>
        <w:t xml:space="preserve">, </w:t>
      </w:r>
      <w:r w:rsidRPr="00EB20EA">
        <w:rPr>
          <w:rFonts w:cs="Arial"/>
          <w:bCs/>
        </w:rPr>
        <w:t>chaque fin de mois</w:t>
      </w:r>
      <w:r>
        <w:rPr>
          <w:rFonts w:cs="Arial"/>
          <w:bCs/>
        </w:rPr>
        <w:t>.</w:t>
      </w:r>
    </w:p>
    <w:p w14:paraId="6D708CA6" w14:textId="77777777" w:rsidR="00C7207F" w:rsidRPr="00EB20EA" w:rsidRDefault="00C7207F" w:rsidP="00C7207F">
      <w:pPr>
        <w:pStyle w:val="Paragraphedeliste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>C</w:t>
      </w:r>
      <w:r w:rsidRPr="00EB20EA">
        <w:rPr>
          <w:rFonts w:cs="Arial"/>
          <w:bCs/>
        </w:rPr>
        <w:t>oncev</w:t>
      </w:r>
      <w:r>
        <w:rPr>
          <w:rFonts w:cs="Arial"/>
          <w:bCs/>
        </w:rPr>
        <w:t>ez</w:t>
      </w:r>
      <w:r w:rsidRPr="00EB20EA">
        <w:rPr>
          <w:rFonts w:cs="Arial"/>
          <w:bCs/>
        </w:rPr>
        <w:t xml:space="preserve"> la note de service qui sera remise au</w:t>
      </w:r>
      <w:r>
        <w:rPr>
          <w:rFonts w:cs="Arial"/>
          <w:bCs/>
        </w:rPr>
        <w:t>x</w:t>
      </w:r>
      <w:r w:rsidRPr="00EB20EA">
        <w:rPr>
          <w:rFonts w:cs="Arial"/>
          <w:bCs/>
        </w:rPr>
        <w:t xml:space="preserve"> chef</w:t>
      </w:r>
      <w:r>
        <w:rPr>
          <w:rFonts w:cs="Arial"/>
          <w:bCs/>
        </w:rPr>
        <w:t>s</w:t>
      </w:r>
      <w:r w:rsidRPr="00EB20EA">
        <w:rPr>
          <w:rFonts w:cs="Arial"/>
          <w:bCs/>
        </w:rPr>
        <w:t xml:space="preserve"> de services pour régler le problème des heures supplémentaires</w:t>
      </w:r>
      <w:r>
        <w:rPr>
          <w:rFonts w:cs="Arial"/>
          <w:bCs/>
        </w:rPr>
        <w:t>.</w:t>
      </w:r>
    </w:p>
    <w:p w14:paraId="11D0A848" w14:textId="77777777" w:rsidR="00C7207F" w:rsidRDefault="00C7207F" w:rsidP="00C7207F">
      <w:pPr>
        <w:rPr>
          <w:rFonts w:cs="Arial"/>
        </w:rPr>
      </w:pPr>
    </w:p>
    <w:p w14:paraId="0CD47BE5" w14:textId="77777777" w:rsidR="00C7207F" w:rsidRDefault="00C7207F" w:rsidP="00C7207F">
      <w:pPr>
        <w:rPr>
          <w:rFonts w:cs="Arial"/>
        </w:rPr>
      </w:pPr>
    </w:p>
    <w:p w14:paraId="4EA1BA56" w14:textId="77777777" w:rsidR="00C7207F" w:rsidRPr="00F57686" w:rsidRDefault="00C7207F" w:rsidP="00C7207F">
      <w:pPr>
        <w:tabs>
          <w:tab w:val="left" w:pos="9498"/>
        </w:tabs>
        <w:rPr>
          <w:rFonts w:cs="Arial"/>
          <w:b/>
          <w:bCs/>
          <w:sz w:val="24"/>
        </w:rPr>
      </w:pPr>
      <w:r w:rsidRPr="00F57686">
        <w:rPr>
          <w:b/>
          <w:bCs/>
          <w:color w:val="FFFFFF" w:themeColor="background1"/>
          <w:sz w:val="24"/>
          <w:highlight w:val="red"/>
        </w:rPr>
        <w:t>Doc. </w:t>
      </w:r>
      <w:r w:rsidRPr="00F57686">
        <w:rPr>
          <w:b/>
          <w:bCs/>
          <w:color w:val="FFFFFF" w:themeColor="background1"/>
          <w:sz w:val="24"/>
        </w:rPr>
        <w:t xml:space="preserve"> </w:t>
      </w:r>
      <w:r>
        <w:rPr>
          <w:b/>
          <w:bCs/>
          <w:color w:val="FFFFFF" w:themeColor="background1"/>
          <w:sz w:val="24"/>
        </w:rPr>
        <w:t xml:space="preserve"> </w:t>
      </w:r>
      <w:r w:rsidRPr="00F57686">
        <w:rPr>
          <w:rFonts w:cs="Arial"/>
          <w:b/>
          <w:bCs/>
          <w:sz w:val="24"/>
        </w:rPr>
        <w:t>Informations transmises à l’expert-comptable chaque mois</w:t>
      </w:r>
    </w:p>
    <w:p w14:paraId="2D764D49" w14:textId="77777777" w:rsidR="00C7207F" w:rsidRDefault="00C7207F" w:rsidP="00C7207F">
      <w:pPr>
        <w:rPr>
          <w:rFonts w:cs="Arial"/>
        </w:rPr>
      </w:pPr>
    </w:p>
    <w:tbl>
      <w:tblPr>
        <w:tblStyle w:val="Grilledutableau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33"/>
        <w:gridCol w:w="5078"/>
      </w:tblGrid>
      <w:tr w:rsidR="00C7207F" w14:paraId="410B27D0" w14:textId="77777777" w:rsidTr="004B723E">
        <w:tc>
          <w:tcPr>
            <w:tcW w:w="4889" w:type="dxa"/>
            <w:shd w:val="clear" w:color="auto" w:fill="E2EFD9" w:themeFill="accent6" w:themeFillTint="33"/>
          </w:tcPr>
          <w:p w14:paraId="2E7FAD68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5F41ED">
              <w:rPr>
                <w:rFonts w:cs="Arial"/>
              </w:rPr>
              <w:t>Nom, prénom</w:t>
            </w:r>
            <w:r>
              <w:rPr>
                <w:rFonts w:cs="Arial"/>
              </w:rPr>
              <w:t>,</w:t>
            </w:r>
          </w:p>
          <w:p w14:paraId="732C37FC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5F41ED">
              <w:rPr>
                <w:rFonts w:cs="Arial"/>
              </w:rPr>
              <w:t>Adresse</w:t>
            </w:r>
            <w:r>
              <w:rPr>
                <w:rFonts w:cs="Arial"/>
              </w:rPr>
              <w:t>,</w:t>
            </w:r>
          </w:p>
          <w:p w14:paraId="026CAA26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5F41ED">
              <w:rPr>
                <w:rFonts w:cs="Arial"/>
              </w:rPr>
              <w:t>N° Sécurité sociale</w:t>
            </w:r>
            <w:r>
              <w:rPr>
                <w:rFonts w:cs="Arial"/>
              </w:rPr>
              <w:t>,</w:t>
            </w:r>
          </w:p>
          <w:p w14:paraId="1DC820FD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5F41ED">
              <w:rPr>
                <w:rFonts w:cs="Arial"/>
              </w:rPr>
              <w:t>Poste, emploi, qualification</w:t>
            </w:r>
            <w:r>
              <w:rPr>
                <w:rFonts w:cs="Arial"/>
              </w:rPr>
              <w:t>,</w:t>
            </w:r>
          </w:p>
          <w:p w14:paraId="21A651B2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5F41ED">
              <w:rPr>
                <w:rFonts w:cs="Arial"/>
              </w:rPr>
              <w:t>Statut</w:t>
            </w:r>
            <w:r>
              <w:rPr>
                <w:rFonts w:cs="Arial"/>
              </w:rPr>
              <w:t>,</w:t>
            </w:r>
          </w:p>
          <w:p w14:paraId="0498E499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5F41ED">
              <w:rPr>
                <w:rFonts w:cs="Arial"/>
              </w:rPr>
              <w:t>Salaire de base</w:t>
            </w:r>
            <w:r>
              <w:rPr>
                <w:rFonts w:cs="Arial"/>
              </w:rPr>
              <w:t>,</w:t>
            </w:r>
          </w:p>
          <w:p w14:paraId="78866745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5F41ED">
              <w:rPr>
                <w:rFonts w:cs="Arial"/>
              </w:rPr>
              <w:t>Nombres d’heures normales travaillées (non-cadres),</w:t>
            </w:r>
          </w:p>
          <w:p w14:paraId="5734A9EA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5F41ED">
              <w:rPr>
                <w:rFonts w:cs="Arial"/>
              </w:rPr>
              <w:t>ombre d’heures supplémentaires,</w:t>
            </w:r>
          </w:p>
          <w:p w14:paraId="1A676CEC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5F41ED">
              <w:rPr>
                <w:rFonts w:cs="Arial"/>
              </w:rPr>
              <w:t>etenues pour absences (heures)</w:t>
            </w:r>
            <w:r>
              <w:rPr>
                <w:rFonts w:cs="Arial"/>
              </w:rPr>
              <w:t>,</w:t>
            </w:r>
          </w:p>
          <w:p w14:paraId="0CCA5754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5F41ED">
              <w:rPr>
                <w:rFonts w:cs="Arial"/>
              </w:rPr>
              <w:t>ongés payés pris</w:t>
            </w:r>
            <w:r>
              <w:rPr>
                <w:rFonts w:cs="Arial"/>
              </w:rPr>
              <w:t>,</w:t>
            </w:r>
          </w:p>
          <w:p w14:paraId="4984F0D4" w14:textId="77777777" w:rsidR="00C7207F" w:rsidRPr="000A6C1E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5F41ED">
              <w:rPr>
                <w:rFonts w:cs="Arial"/>
              </w:rPr>
              <w:t>RTT pris</w:t>
            </w:r>
            <w:r>
              <w:rPr>
                <w:rFonts w:cs="Arial"/>
              </w:rPr>
              <w:t>,</w:t>
            </w:r>
          </w:p>
        </w:tc>
        <w:tc>
          <w:tcPr>
            <w:tcW w:w="5142" w:type="dxa"/>
            <w:shd w:val="clear" w:color="auto" w:fill="E2EFD9" w:themeFill="accent6" w:themeFillTint="33"/>
          </w:tcPr>
          <w:p w14:paraId="0C17E184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5F41ED">
              <w:rPr>
                <w:rFonts w:cs="Arial"/>
              </w:rPr>
              <w:t>Congés familiaux</w:t>
            </w:r>
            <w:r>
              <w:rPr>
                <w:rFonts w:cs="Arial"/>
              </w:rPr>
              <w:t>,</w:t>
            </w:r>
          </w:p>
          <w:p w14:paraId="0B333908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5F41ED">
              <w:rPr>
                <w:rFonts w:cs="Arial"/>
              </w:rPr>
              <w:t>Repos compensateur</w:t>
            </w:r>
            <w:r>
              <w:rPr>
                <w:rFonts w:cs="Arial"/>
              </w:rPr>
              <w:t>,</w:t>
            </w:r>
          </w:p>
          <w:p w14:paraId="471FA499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5F41ED">
              <w:rPr>
                <w:rFonts w:cs="Arial"/>
              </w:rPr>
              <w:t>rais de déplacement à rembourser (déplacement, restaurant etc.),</w:t>
            </w:r>
          </w:p>
          <w:p w14:paraId="23FA605E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5F41ED">
              <w:rPr>
                <w:rFonts w:cs="Arial"/>
              </w:rPr>
              <w:t>rimes et gratifications liées à la productivité, au chiffre d’affaires ou au résultat</w:t>
            </w:r>
            <w:r>
              <w:rPr>
                <w:rFonts w:cs="Arial"/>
              </w:rPr>
              <w:t>,</w:t>
            </w:r>
            <w:r w:rsidRPr="005F41ED">
              <w:rPr>
                <w:rFonts w:cs="Arial"/>
              </w:rPr>
              <w:t xml:space="preserve"> etc.</w:t>
            </w:r>
          </w:p>
          <w:p w14:paraId="574FC75F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F41ED">
              <w:rPr>
                <w:rFonts w:cs="Arial"/>
              </w:rPr>
              <w:t xml:space="preserve">comptes versés, </w:t>
            </w:r>
          </w:p>
          <w:p w14:paraId="2AA05D75" w14:textId="77777777" w:rsidR="00C7207F" w:rsidRPr="005F41ED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F41ED">
              <w:rPr>
                <w:rFonts w:cs="Arial"/>
              </w:rPr>
              <w:t>aisies arrêts,</w:t>
            </w:r>
          </w:p>
          <w:p w14:paraId="652E1217" w14:textId="77777777" w:rsidR="00C7207F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F41ED">
              <w:rPr>
                <w:rFonts w:cs="Arial"/>
              </w:rPr>
              <w:t>vantages en natures</w:t>
            </w:r>
            <w:r>
              <w:rPr>
                <w:rFonts w:cs="Arial"/>
              </w:rPr>
              <w:t>,</w:t>
            </w:r>
          </w:p>
          <w:p w14:paraId="3378EC39" w14:textId="77777777" w:rsidR="00C7207F" w:rsidRPr="000A6C1E" w:rsidRDefault="00C7207F" w:rsidP="00C7207F">
            <w:pPr>
              <w:pStyle w:val="Paragraphedeliste"/>
              <w:numPr>
                <w:ilvl w:val="0"/>
                <w:numId w:val="1"/>
              </w:numPr>
              <w:spacing w:before="40" w:after="40" w:line="276" w:lineRule="auto"/>
              <w:ind w:left="284" w:hanging="218"/>
              <w:rPr>
                <w:rFonts w:cs="Arial"/>
              </w:rPr>
            </w:pPr>
            <w:r w:rsidRPr="000A6C1E">
              <w:rPr>
                <w:rFonts w:cs="Arial"/>
              </w:rPr>
              <w:t>Remarques</w:t>
            </w:r>
            <w:r>
              <w:rPr>
                <w:rFonts w:cs="Arial"/>
              </w:rPr>
              <w:t>.</w:t>
            </w:r>
          </w:p>
        </w:tc>
      </w:tr>
    </w:tbl>
    <w:p w14:paraId="64033FFC" w14:textId="77777777" w:rsidR="00C7207F" w:rsidRDefault="00C7207F" w:rsidP="00C7207F">
      <w:pPr>
        <w:rPr>
          <w:rFonts w:cs="Arial"/>
        </w:rPr>
      </w:pPr>
    </w:p>
    <w:p w14:paraId="6BBA9630" w14:textId="77777777" w:rsidR="00C7207F" w:rsidRDefault="00C7207F" w:rsidP="00C7207F">
      <w:pPr>
        <w:rPr>
          <w:rFonts w:cs="Arial"/>
        </w:rPr>
      </w:pPr>
    </w:p>
    <w:p w14:paraId="7020A200" w14:textId="77777777" w:rsidR="00C7207F" w:rsidRDefault="00C7207F" w:rsidP="00C7207F">
      <w:pPr>
        <w:rPr>
          <w:rFonts w:cs="Arial"/>
        </w:rPr>
      </w:pPr>
    </w:p>
    <w:p w14:paraId="67B739B0" w14:textId="77777777" w:rsidR="001B014B" w:rsidRDefault="001B014B"/>
    <w:sectPr w:rsidR="001B014B" w:rsidSect="00586D3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572CB"/>
    <w:multiLevelType w:val="hybridMultilevel"/>
    <w:tmpl w:val="50BCC18E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F3872"/>
    <w:multiLevelType w:val="hybridMultilevel"/>
    <w:tmpl w:val="38D81A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2B337C"/>
    <w:multiLevelType w:val="hybridMultilevel"/>
    <w:tmpl w:val="B184AE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0570214">
    <w:abstractNumId w:val="0"/>
  </w:num>
  <w:num w:numId="2" w16cid:durableId="1181965172">
    <w:abstractNumId w:val="2"/>
  </w:num>
  <w:num w:numId="3" w16cid:durableId="80203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3C"/>
    <w:rsid w:val="001B014B"/>
    <w:rsid w:val="00586D3C"/>
    <w:rsid w:val="00643225"/>
    <w:rsid w:val="006F6D1C"/>
    <w:rsid w:val="00744B11"/>
    <w:rsid w:val="00C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BCBE"/>
  <w15:chartTrackingRefBased/>
  <w15:docId w15:val="{8A1A58DD-69C3-4B0A-842A-7AB6FB23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D3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86D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586D3C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86D3C"/>
    <w:pPr>
      <w:ind w:left="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6D3C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86D3C"/>
    <w:rPr>
      <w:rFonts w:ascii="Arial" w:eastAsia="Times New Roman" w:hAnsi="Arial" w:cs="Times New Roman"/>
      <w:b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86D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6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86D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2020-11-19T13:18:00Z</dcterms:created>
  <dcterms:modified xsi:type="dcterms:W3CDTF">2024-10-10T21:09:00Z</dcterms:modified>
</cp:coreProperties>
</file>