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83" w:type="dxa"/>
        <w:tblInd w:w="-1" w:type="dxa"/>
        <w:shd w:val="clear" w:color="auto" w:fill="92D050"/>
        <w:tblLayout w:type="fixed"/>
        <w:tblLook w:val="04A0" w:firstRow="1" w:lastRow="0" w:firstColumn="1" w:lastColumn="0" w:noHBand="0" w:noVBand="1"/>
      </w:tblPr>
      <w:tblGrid>
        <w:gridCol w:w="1556"/>
        <w:gridCol w:w="6520"/>
        <w:gridCol w:w="2207"/>
      </w:tblGrid>
      <w:tr w:rsidR="00A72873" w:rsidRPr="00D7373D" w14:paraId="714B2445" w14:textId="77777777" w:rsidTr="00403C0E">
        <w:trPr>
          <w:trHeight w:val="227"/>
        </w:trPr>
        <w:tc>
          <w:tcPr>
            <w:tcW w:w="8076" w:type="dxa"/>
            <w:gridSpan w:val="2"/>
            <w:shd w:val="clear" w:color="auto" w:fill="92D050"/>
            <w:vAlign w:val="center"/>
          </w:tcPr>
          <w:p w14:paraId="13092FAA" w14:textId="575B4968" w:rsidR="00A72873" w:rsidRPr="00D7373D" w:rsidRDefault="00A72873" w:rsidP="00553F8F">
            <w:pPr>
              <w:pStyle w:val="Titre3"/>
              <w:numPr>
                <w:ilvl w:val="0"/>
                <w:numId w:val="0"/>
              </w:numPr>
              <w:spacing w:before="0"/>
              <w:ind w:left="360"/>
              <w:jc w:val="center"/>
              <w:rPr>
                <w:sz w:val="28"/>
                <w:szCs w:val="28"/>
              </w:rPr>
            </w:pPr>
            <w:r w:rsidRPr="00D7373D">
              <w:rPr>
                <w:sz w:val="28"/>
                <w:szCs w:val="28"/>
              </w:rPr>
              <w:t xml:space="preserve">Mission </w:t>
            </w:r>
            <w:r w:rsidR="00553F8F">
              <w:rPr>
                <w:sz w:val="28"/>
                <w:szCs w:val="28"/>
              </w:rPr>
              <w:t>5</w:t>
            </w:r>
            <w:r w:rsidRPr="00D7373D">
              <w:rPr>
                <w:sz w:val="28"/>
                <w:szCs w:val="28"/>
              </w:rPr>
              <w:t xml:space="preserve"> – </w:t>
            </w:r>
            <w:r>
              <w:rPr>
                <w:sz w:val="28"/>
                <w:szCs w:val="28"/>
              </w:rPr>
              <w:t>Auditer la sécurité informatique d’une PME</w:t>
            </w:r>
          </w:p>
        </w:tc>
        <w:tc>
          <w:tcPr>
            <w:tcW w:w="2207" w:type="dxa"/>
            <w:shd w:val="clear" w:color="auto" w:fill="92D050"/>
          </w:tcPr>
          <w:p w14:paraId="62765942" w14:textId="77777777" w:rsidR="00A72873" w:rsidRPr="00D7373D" w:rsidRDefault="00A72873" w:rsidP="00403C0E">
            <w:pPr>
              <w:pStyle w:val="Titre3"/>
              <w:numPr>
                <w:ilvl w:val="0"/>
                <w:numId w:val="0"/>
              </w:numPr>
              <w:spacing w:before="0"/>
              <w:ind w:left="360" w:hanging="360"/>
              <w:jc w:val="center"/>
              <w:rPr>
                <w:sz w:val="28"/>
                <w:szCs w:val="28"/>
              </w:rPr>
            </w:pPr>
            <w:r>
              <w:rPr>
                <w:rFonts w:ascii="Calibri" w:hAnsi="Calibri"/>
                <w:sz w:val="20"/>
              </w:rPr>
              <w:drawing>
                <wp:inline distT="0" distB="0" distL="0" distR="0" wp14:anchorId="71A030EA" wp14:editId="2981761F">
                  <wp:extent cx="1299845" cy="4889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A72873" w:rsidRPr="002A26A7" w14:paraId="247B3132" w14:textId="77777777" w:rsidTr="00403C0E">
        <w:trPr>
          <w:trHeight w:val="504"/>
        </w:trPr>
        <w:tc>
          <w:tcPr>
            <w:tcW w:w="1556" w:type="dxa"/>
            <w:shd w:val="clear" w:color="auto" w:fill="92D050"/>
            <w:vAlign w:val="center"/>
          </w:tcPr>
          <w:p w14:paraId="6ABB6F76" w14:textId="77777777" w:rsidR="00A72873" w:rsidRPr="008D1343" w:rsidRDefault="00A72873" w:rsidP="00582BB3">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6520" w:type="dxa"/>
            <w:shd w:val="clear" w:color="auto" w:fill="92D050"/>
            <w:vAlign w:val="center"/>
          </w:tcPr>
          <w:p w14:paraId="33B00092" w14:textId="0E973CBA" w:rsidR="00A72873" w:rsidRPr="002A26A7" w:rsidRDefault="00400DF3" w:rsidP="00582BB3">
            <w:pPr>
              <w:spacing w:before="0"/>
              <w:jc w:val="center"/>
              <w:rPr>
                <w:rFonts w:cs="Arial"/>
                <w:color w:val="000000" w:themeColor="text1"/>
              </w:rPr>
            </w:pPr>
            <w:r>
              <w:rPr>
                <w:i/>
                <w:noProof/>
              </w:rPr>
              <w:drawing>
                <wp:inline distT="0" distB="0" distL="0" distR="0" wp14:anchorId="0225A6BE" wp14:editId="1A858049">
                  <wp:extent cx="327025" cy="327025"/>
                  <wp:effectExtent l="0" t="0" r="0" b="0"/>
                  <wp:docPr id="973528405"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973528405"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ou</w:t>
            </w:r>
            <w:r>
              <w:rPr>
                <w:i/>
                <w:noProof/>
              </w:rPr>
              <w:drawing>
                <wp:inline distT="0" distB="0" distL="0" distR="0" wp14:anchorId="797A7972" wp14:editId="201BC4ED">
                  <wp:extent cx="364490" cy="364490"/>
                  <wp:effectExtent l="0" t="0" r="0" b="0"/>
                  <wp:docPr id="299891351"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299891351"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07" w:type="dxa"/>
            <w:shd w:val="clear" w:color="auto" w:fill="92D050"/>
            <w:vAlign w:val="center"/>
          </w:tcPr>
          <w:p w14:paraId="0212C0CD" w14:textId="77777777" w:rsidR="00A72873" w:rsidRPr="002A26A7" w:rsidRDefault="00A72873" w:rsidP="00582BB3">
            <w:pPr>
              <w:spacing w:before="0"/>
              <w:jc w:val="center"/>
              <w:rPr>
                <w:rFonts w:cs="Arial"/>
                <w:color w:val="000000" w:themeColor="text1"/>
              </w:rPr>
            </w:pPr>
            <w:r w:rsidRPr="002A26A7">
              <w:rPr>
                <w:rFonts w:cs="Arial"/>
                <w:color w:val="000000" w:themeColor="text1"/>
              </w:rPr>
              <w:t>Source</w:t>
            </w:r>
          </w:p>
        </w:tc>
      </w:tr>
    </w:tbl>
    <w:p w14:paraId="251B11E7" w14:textId="77777777" w:rsidR="00A72873" w:rsidRPr="009D663C" w:rsidRDefault="00A72873" w:rsidP="00A72873">
      <w:pPr>
        <w:shd w:val="clear" w:color="auto" w:fill="C5E0B3" w:themeFill="accent6" w:themeFillTint="66"/>
        <w:jc w:val="center"/>
        <w:rPr>
          <w:i/>
          <w:iCs/>
        </w:rPr>
      </w:pPr>
      <w:r w:rsidRPr="009D663C">
        <w:rPr>
          <w:i/>
          <w:iCs/>
        </w:rPr>
        <w:t>L’objectif de cet exercice n’est pas d’apporter des solutions à tous les risques informatiques, mais de faire réfléchir à la diversité des risques encourus par l’entreprise et de mener une pré-réflexion sur les solutions possibles.</w:t>
      </w:r>
    </w:p>
    <w:p w14:paraId="1A8A8105" w14:textId="77777777" w:rsidR="00A72873" w:rsidRDefault="00A72873" w:rsidP="00A72873">
      <w:pPr>
        <w:pStyle w:val="Titre3"/>
        <w:numPr>
          <w:ilvl w:val="0"/>
          <w:numId w:val="0"/>
        </w:numPr>
      </w:pPr>
      <w:r w:rsidRPr="00D052F4">
        <w:t>Contexte professionnel</w:t>
      </w:r>
    </w:p>
    <w:p w14:paraId="4E8455D6" w14:textId="77777777" w:rsidR="00A72873" w:rsidRDefault="00A72873" w:rsidP="00A72873">
      <w:pPr>
        <w:spacing w:before="0" w:line="240" w:lineRule="auto"/>
        <w:rPr>
          <w:rFonts w:cs="Arial"/>
          <w:szCs w:val="20"/>
        </w:rPr>
      </w:pPr>
      <w:r w:rsidRPr="002B33E6">
        <w:rPr>
          <w:rFonts w:cs="Arial"/>
          <w:szCs w:val="20"/>
        </w:rPr>
        <w:t>M</w:t>
      </w:r>
      <w:r w:rsidRPr="00FF2539">
        <w:rPr>
          <w:rFonts w:cs="Arial"/>
          <w:szCs w:val="20"/>
          <w:vertAlign w:val="superscript"/>
        </w:rPr>
        <w:t>me</w:t>
      </w:r>
      <w:r w:rsidRPr="002B33E6">
        <w:rPr>
          <w:rFonts w:cs="Arial"/>
          <w:szCs w:val="20"/>
        </w:rPr>
        <w:t xml:space="preserve"> </w:t>
      </w:r>
      <w:r>
        <w:rPr>
          <w:rFonts w:cs="Arial"/>
          <w:szCs w:val="20"/>
        </w:rPr>
        <w:t>Berthod</w:t>
      </w:r>
      <w:r w:rsidRPr="002B33E6">
        <w:rPr>
          <w:rFonts w:cs="Arial"/>
          <w:szCs w:val="20"/>
        </w:rPr>
        <w:t xml:space="preserve"> a découvert qu’un nouveau produit conçu pour répondre à un appel d’offre</w:t>
      </w:r>
      <w:r>
        <w:rPr>
          <w:rFonts w:cs="Arial"/>
          <w:szCs w:val="20"/>
        </w:rPr>
        <w:t>s</w:t>
      </w:r>
      <w:r w:rsidRPr="002B33E6">
        <w:rPr>
          <w:rFonts w:cs="Arial"/>
          <w:szCs w:val="20"/>
        </w:rPr>
        <w:t xml:space="preserve"> a été piraté par un concurrent qui a proposé un produit très proche. Elle vous demande de réaliser un audit des risques informatiques supporté</w:t>
      </w:r>
      <w:r>
        <w:rPr>
          <w:rFonts w:cs="Arial"/>
          <w:szCs w:val="20"/>
        </w:rPr>
        <w:t>s</w:t>
      </w:r>
      <w:r w:rsidRPr="002B33E6">
        <w:rPr>
          <w:rFonts w:cs="Arial"/>
          <w:szCs w:val="20"/>
        </w:rPr>
        <w:t xml:space="preserve"> par la société.</w:t>
      </w:r>
    </w:p>
    <w:p w14:paraId="45DDD559" w14:textId="77777777" w:rsidR="00A72873" w:rsidRPr="002B33E6" w:rsidRDefault="00A72873" w:rsidP="00A72873">
      <w:pPr>
        <w:pStyle w:val="Titre3"/>
        <w:numPr>
          <w:ilvl w:val="0"/>
          <w:numId w:val="0"/>
        </w:numPr>
      </w:pPr>
      <w:r>
        <w:t>Travail à faire</w:t>
      </w:r>
    </w:p>
    <w:p w14:paraId="6A4E92AB" w14:textId="77777777" w:rsidR="00A72873" w:rsidRPr="00FF2539" w:rsidRDefault="00A72873" w:rsidP="00A72873">
      <w:pPr>
        <w:spacing w:before="0" w:after="120" w:line="240" w:lineRule="auto"/>
        <w:rPr>
          <w:rFonts w:cs="Arial"/>
          <w:bCs/>
          <w:szCs w:val="20"/>
        </w:rPr>
      </w:pPr>
      <w:r>
        <w:rPr>
          <w:rFonts w:cs="Arial"/>
          <w:bCs/>
          <w:szCs w:val="20"/>
        </w:rPr>
        <w:t>C</w:t>
      </w:r>
      <w:r w:rsidRPr="00FF2539">
        <w:rPr>
          <w:rFonts w:cs="Arial"/>
          <w:bCs/>
          <w:szCs w:val="20"/>
        </w:rPr>
        <w:t>ompléte</w:t>
      </w:r>
      <w:r>
        <w:rPr>
          <w:rFonts w:cs="Arial"/>
          <w:bCs/>
          <w:szCs w:val="20"/>
        </w:rPr>
        <w:t>z</w:t>
      </w:r>
      <w:r w:rsidRPr="00FF2539">
        <w:rPr>
          <w:rFonts w:cs="Arial"/>
          <w:bCs/>
          <w:szCs w:val="20"/>
        </w:rPr>
        <w:t xml:space="preserve"> le tableau  des risques informatiques encourus par la société</w:t>
      </w:r>
      <w:r>
        <w:rPr>
          <w:rFonts w:cs="Arial"/>
          <w:bCs/>
          <w:szCs w:val="20"/>
        </w:rPr>
        <w:t>, à</w:t>
      </w:r>
      <w:r w:rsidRPr="00FF2539">
        <w:rPr>
          <w:rFonts w:cs="Arial"/>
          <w:bCs/>
          <w:szCs w:val="20"/>
        </w:rPr>
        <w:t xml:space="preserve"> partir de la description de l’organisation de la société qui vous est remise </w:t>
      </w:r>
      <w:r>
        <w:rPr>
          <w:rFonts w:cs="Arial"/>
          <w:bCs/>
          <w:szCs w:val="20"/>
        </w:rPr>
        <w:t xml:space="preserve">dans le </w:t>
      </w:r>
      <w:r w:rsidRPr="00FF2539">
        <w:rPr>
          <w:rFonts w:cs="Arial"/>
          <w:b/>
          <w:szCs w:val="20"/>
        </w:rPr>
        <w:t>document 1</w:t>
      </w:r>
      <w:r>
        <w:rPr>
          <w:rFonts w:cs="Arial"/>
          <w:bCs/>
          <w:szCs w:val="20"/>
        </w:rPr>
        <w:t>.</w:t>
      </w:r>
      <w:r w:rsidRPr="00FF2539">
        <w:rPr>
          <w:rFonts w:cs="Arial"/>
          <w:bCs/>
          <w:szCs w:val="20"/>
        </w:rPr>
        <w:t xml:space="preserve"> </w:t>
      </w:r>
    </w:p>
    <w:p w14:paraId="635D9411" w14:textId="77777777" w:rsidR="00A72873" w:rsidRPr="002B33E6" w:rsidRDefault="00A72873" w:rsidP="00A72873">
      <w:pPr>
        <w:spacing w:after="120" w:line="240" w:lineRule="auto"/>
        <w:rPr>
          <w:rFonts w:cs="Arial"/>
          <w:i/>
          <w:szCs w:val="20"/>
        </w:rPr>
      </w:pPr>
    </w:p>
    <w:tbl>
      <w:tblPr>
        <w:tblStyle w:val="Grilledutableau"/>
        <w:tblW w:w="10060" w:type="dxa"/>
        <w:tblLook w:val="04A0" w:firstRow="1" w:lastRow="0" w:firstColumn="1" w:lastColumn="0" w:noHBand="0" w:noVBand="1"/>
      </w:tblPr>
      <w:tblGrid>
        <w:gridCol w:w="2689"/>
        <w:gridCol w:w="2693"/>
        <w:gridCol w:w="2268"/>
        <w:gridCol w:w="2410"/>
      </w:tblGrid>
      <w:tr w:rsidR="00A72873" w:rsidRPr="002B33E6" w14:paraId="7CEDF8A1" w14:textId="77777777" w:rsidTr="00403C0E">
        <w:tc>
          <w:tcPr>
            <w:tcW w:w="2689" w:type="dxa"/>
            <w:shd w:val="clear" w:color="auto" w:fill="E2EFD9" w:themeFill="accent6" w:themeFillTint="33"/>
          </w:tcPr>
          <w:p w14:paraId="18064A3D"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Identification des risques</w:t>
            </w:r>
          </w:p>
        </w:tc>
        <w:tc>
          <w:tcPr>
            <w:tcW w:w="2693" w:type="dxa"/>
            <w:shd w:val="clear" w:color="auto" w:fill="E2EFD9" w:themeFill="accent6" w:themeFillTint="33"/>
          </w:tcPr>
          <w:p w14:paraId="445AB584"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Protection</w:t>
            </w:r>
            <w:r>
              <w:rPr>
                <w:rFonts w:eastAsia="Times New Roman" w:cs="Arial"/>
                <w:b/>
                <w:szCs w:val="18"/>
              </w:rPr>
              <w:t xml:space="preserve"> </w:t>
            </w:r>
            <w:r w:rsidRPr="002B33E6">
              <w:rPr>
                <w:rFonts w:eastAsia="Times New Roman" w:cs="Arial"/>
                <w:b/>
                <w:szCs w:val="18"/>
              </w:rPr>
              <w:t>existante</w:t>
            </w:r>
          </w:p>
        </w:tc>
        <w:tc>
          <w:tcPr>
            <w:tcW w:w="2268" w:type="dxa"/>
            <w:shd w:val="clear" w:color="auto" w:fill="E2EFD9" w:themeFill="accent6" w:themeFillTint="33"/>
          </w:tcPr>
          <w:p w14:paraId="66F25AFF"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Personnel concerné</w:t>
            </w:r>
          </w:p>
        </w:tc>
        <w:tc>
          <w:tcPr>
            <w:tcW w:w="2410" w:type="dxa"/>
            <w:shd w:val="clear" w:color="auto" w:fill="E2EFD9" w:themeFill="accent6" w:themeFillTint="33"/>
          </w:tcPr>
          <w:p w14:paraId="7A99E4DD"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Action</w:t>
            </w:r>
            <w:r>
              <w:rPr>
                <w:rFonts w:eastAsia="Times New Roman" w:cs="Arial"/>
                <w:b/>
                <w:szCs w:val="18"/>
              </w:rPr>
              <w:t>(s)</w:t>
            </w:r>
            <w:r w:rsidRPr="002B33E6">
              <w:rPr>
                <w:rFonts w:eastAsia="Times New Roman" w:cs="Arial"/>
                <w:b/>
                <w:szCs w:val="18"/>
              </w:rPr>
              <w:t xml:space="preserve"> à</w:t>
            </w:r>
            <w:r>
              <w:rPr>
                <w:rFonts w:eastAsia="Times New Roman" w:cs="Arial"/>
                <w:b/>
                <w:szCs w:val="18"/>
              </w:rPr>
              <w:t xml:space="preserve"> </w:t>
            </w:r>
            <w:r w:rsidRPr="002B33E6">
              <w:rPr>
                <w:rFonts w:eastAsia="Times New Roman" w:cs="Arial"/>
                <w:b/>
                <w:szCs w:val="18"/>
              </w:rPr>
              <w:t>envisager</w:t>
            </w:r>
          </w:p>
        </w:tc>
      </w:tr>
      <w:tr w:rsidR="005563D8" w:rsidRPr="002B33E6" w14:paraId="0C5DD4A1" w14:textId="77777777" w:rsidTr="009173B9">
        <w:tc>
          <w:tcPr>
            <w:tcW w:w="2689" w:type="dxa"/>
            <w:vAlign w:val="center"/>
          </w:tcPr>
          <w:p w14:paraId="50682C8D" w14:textId="63910811" w:rsidR="005563D8" w:rsidRPr="002B33E6" w:rsidRDefault="005563D8" w:rsidP="005563D8">
            <w:pPr>
              <w:spacing w:before="0" w:line="240" w:lineRule="auto"/>
              <w:rPr>
                <w:rFonts w:eastAsia="Times New Roman" w:cs="Arial"/>
                <w:szCs w:val="18"/>
              </w:rPr>
            </w:pPr>
            <w:r w:rsidRPr="005563D8">
              <w:rPr>
                <w:b/>
                <w:szCs w:val="16"/>
              </w:rPr>
              <w:t>Panne électriques</w:t>
            </w:r>
          </w:p>
        </w:tc>
        <w:tc>
          <w:tcPr>
            <w:tcW w:w="2693" w:type="dxa"/>
          </w:tcPr>
          <w:p w14:paraId="47820500" w14:textId="77777777" w:rsidR="005563D8" w:rsidRPr="002B33E6" w:rsidRDefault="005563D8" w:rsidP="005563D8">
            <w:pPr>
              <w:spacing w:line="240" w:lineRule="auto"/>
              <w:rPr>
                <w:rFonts w:eastAsia="Times New Roman" w:cs="Arial"/>
                <w:szCs w:val="18"/>
              </w:rPr>
            </w:pPr>
          </w:p>
        </w:tc>
        <w:tc>
          <w:tcPr>
            <w:tcW w:w="2268" w:type="dxa"/>
          </w:tcPr>
          <w:p w14:paraId="62069A6E" w14:textId="77777777" w:rsidR="005563D8" w:rsidRPr="002B33E6" w:rsidRDefault="005563D8" w:rsidP="005563D8">
            <w:pPr>
              <w:spacing w:line="240" w:lineRule="auto"/>
              <w:rPr>
                <w:rFonts w:eastAsia="Times New Roman" w:cs="Arial"/>
                <w:szCs w:val="18"/>
              </w:rPr>
            </w:pPr>
          </w:p>
        </w:tc>
        <w:tc>
          <w:tcPr>
            <w:tcW w:w="2410" w:type="dxa"/>
          </w:tcPr>
          <w:p w14:paraId="325F481A" w14:textId="77777777" w:rsidR="005563D8" w:rsidRPr="002B33E6" w:rsidRDefault="005563D8" w:rsidP="005563D8">
            <w:pPr>
              <w:spacing w:line="240" w:lineRule="auto"/>
              <w:rPr>
                <w:rFonts w:eastAsia="Times New Roman" w:cs="Arial"/>
                <w:szCs w:val="18"/>
              </w:rPr>
            </w:pPr>
          </w:p>
        </w:tc>
      </w:tr>
      <w:tr w:rsidR="005563D8" w:rsidRPr="002B33E6" w14:paraId="174B9BE3" w14:textId="77777777" w:rsidTr="009173B9">
        <w:tc>
          <w:tcPr>
            <w:tcW w:w="2689" w:type="dxa"/>
            <w:vAlign w:val="center"/>
          </w:tcPr>
          <w:p w14:paraId="06B2ED66" w14:textId="4DEF68D7" w:rsidR="005563D8" w:rsidRPr="002B33E6" w:rsidRDefault="005563D8" w:rsidP="005563D8">
            <w:pPr>
              <w:spacing w:before="0" w:line="240" w:lineRule="auto"/>
              <w:rPr>
                <w:rFonts w:eastAsia="Times New Roman" w:cs="Arial"/>
                <w:szCs w:val="18"/>
              </w:rPr>
            </w:pPr>
            <w:r w:rsidRPr="005563D8">
              <w:rPr>
                <w:b/>
                <w:szCs w:val="16"/>
              </w:rPr>
              <w:t>Panne serveur</w:t>
            </w:r>
          </w:p>
        </w:tc>
        <w:tc>
          <w:tcPr>
            <w:tcW w:w="2693" w:type="dxa"/>
          </w:tcPr>
          <w:p w14:paraId="194A0B6B" w14:textId="77777777" w:rsidR="005563D8" w:rsidRPr="002B33E6" w:rsidRDefault="005563D8" w:rsidP="005563D8">
            <w:pPr>
              <w:spacing w:line="240" w:lineRule="auto"/>
              <w:rPr>
                <w:rFonts w:eastAsia="Times New Roman" w:cs="Arial"/>
                <w:szCs w:val="18"/>
              </w:rPr>
            </w:pPr>
          </w:p>
        </w:tc>
        <w:tc>
          <w:tcPr>
            <w:tcW w:w="2268" w:type="dxa"/>
          </w:tcPr>
          <w:p w14:paraId="48A4C589" w14:textId="77777777" w:rsidR="005563D8" w:rsidRPr="002B33E6" w:rsidRDefault="005563D8" w:rsidP="005563D8">
            <w:pPr>
              <w:spacing w:line="240" w:lineRule="auto"/>
              <w:rPr>
                <w:rFonts w:eastAsia="Times New Roman" w:cs="Arial"/>
                <w:szCs w:val="18"/>
              </w:rPr>
            </w:pPr>
          </w:p>
        </w:tc>
        <w:tc>
          <w:tcPr>
            <w:tcW w:w="2410" w:type="dxa"/>
          </w:tcPr>
          <w:p w14:paraId="743B056A" w14:textId="77777777" w:rsidR="005563D8" w:rsidRPr="002B33E6" w:rsidRDefault="005563D8" w:rsidP="005563D8">
            <w:pPr>
              <w:spacing w:line="240" w:lineRule="auto"/>
              <w:rPr>
                <w:rFonts w:eastAsia="Times New Roman" w:cs="Arial"/>
                <w:szCs w:val="18"/>
              </w:rPr>
            </w:pPr>
          </w:p>
        </w:tc>
      </w:tr>
      <w:tr w:rsidR="005563D8" w:rsidRPr="002B33E6" w14:paraId="79B8B7C4" w14:textId="77777777" w:rsidTr="009173B9">
        <w:tc>
          <w:tcPr>
            <w:tcW w:w="2689" w:type="dxa"/>
            <w:vAlign w:val="center"/>
          </w:tcPr>
          <w:p w14:paraId="4AA807FD" w14:textId="7495D2D3" w:rsidR="005563D8" w:rsidRPr="002B33E6" w:rsidRDefault="005563D8" w:rsidP="005563D8">
            <w:pPr>
              <w:spacing w:before="0" w:line="240" w:lineRule="auto"/>
              <w:rPr>
                <w:rFonts w:eastAsia="Times New Roman" w:cs="Arial"/>
                <w:szCs w:val="18"/>
              </w:rPr>
            </w:pPr>
            <w:r w:rsidRPr="005563D8">
              <w:rPr>
                <w:b/>
                <w:szCs w:val="16"/>
              </w:rPr>
              <w:t>Perte de données</w:t>
            </w:r>
          </w:p>
        </w:tc>
        <w:tc>
          <w:tcPr>
            <w:tcW w:w="2693" w:type="dxa"/>
          </w:tcPr>
          <w:p w14:paraId="2B475B6A" w14:textId="77777777" w:rsidR="005563D8" w:rsidRPr="002B33E6" w:rsidRDefault="005563D8" w:rsidP="005563D8">
            <w:pPr>
              <w:spacing w:line="240" w:lineRule="auto"/>
              <w:rPr>
                <w:rFonts w:eastAsia="Times New Roman" w:cs="Arial"/>
                <w:szCs w:val="18"/>
              </w:rPr>
            </w:pPr>
          </w:p>
        </w:tc>
        <w:tc>
          <w:tcPr>
            <w:tcW w:w="2268" w:type="dxa"/>
          </w:tcPr>
          <w:p w14:paraId="6B8AB790" w14:textId="77777777" w:rsidR="005563D8" w:rsidRPr="002B33E6" w:rsidRDefault="005563D8" w:rsidP="005563D8">
            <w:pPr>
              <w:spacing w:line="240" w:lineRule="auto"/>
              <w:rPr>
                <w:rFonts w:eastAsia="Times New Roman" w:cs="Arial"/>
                <w:szCs w:val="18"/>
              </w:rPr>
            </w:pPr>
          </w:p>
        </w:tc>
        <w:tc>
          <w:tcPr>
            <w:tcW w:w="2410" w:type="dxa"/>
          </w:tcPr>
          <w:p w14:paraId="43B10925" w14:textId="77777777" w:rsidR="005563D8" w:rsidRPr="002B33E6" w:rsidRDefault="005563D8" w:rsidP="005563D8">
            <w:pPr>
              <w:spacing w:line="240" w:lineRule="auto"/>
              <w:rPr>
                <w:rFonts w:eastAsia="Times New Roman" w:cs="Arial"/>
                <w:szCs w:val="18"/>
              </w:rPr>
            </w:pPr>
          </w:p>
        </w:tc>
      </w:tr>
      <w:tr w:rsidR="005563D8" w:rsidRPr="002B33E6" w14:paraId="1DCE253A" w14:textId="77777777" w:rsidTr="009173B9">
        <w:tc>
          <w:tcPr>
            <w:tcW w:w="2689" w:type="dxa"/>
            <w:vAlign w:val="center"/>
          </w:tcPr>
          <w:p w14:paraId="3E6EC68D" w14:textId="32C5D6DF" w:rsidR="005563D8" w:rsidRPr="002B33E6" w:rsidRDefault="005563D8" w:rsidP="005563D8">
            <w:pPr>
              <w:spacing w:before="0" w:line="240" w:lineRule="auto"/>
              <w:rPr>
                <w:rFonts w:eastAsia="Times New Roman" w:cs="Arial"/>
                <w:szCs w:val="18"/>
              </w:rPr>
            </w:pPr>
            <w:r w:rsidRPr="005563D8">
              <w:rPr>
                <w:b/>
                <w:szCs w:val="16"/>
              </w:rPr>
              <w:t>Virus</w:t>
            </w:r>
          </w:p>
        </w:tc>
        <w:tc>
          <w:tcPr>
            <w:tcW w:w="2693" w:type="dxa"/>
          </w:tcPr>
          <w:p w14:paraId="3AC3DBE0" w14:textId="77777777" w:rsidR="005563D8" w:rsidRPr="002B33E6" w:rsidRDefault="005563D8" w:rsidP="005563D8">
            <w:pPr>
              <w:spacing w:line="240" w:lineRule="auto"/>
              <w:rPr>
                <w:rFonts w:eastAsia="Times New Roman" w:cs="Arial"/>
                <w:szCs w:val="18"/>
              </w:rPr>
            </w:pPr>
          </w:p>
        </w:tc>
        <w:tc>
          <w:tcPr>
            <w:tcW w:w="2268" w:type="dxa"/>
          </w:tcPr>
          <w:p w14:paraId="06D6F340" w14:textId="77777777" w:rsidR="005563D8" w:rsidRPr="002B33E6" w:rsidRDefault="005563D8" w:rsidP="005563D8">
            <w:pPr>
              <w:spacing w:line="240" w:lineRule="auto"/>
              <w:rPr>
                <w:rFonts w:eastAsia="Times New Roman" w:cs="Arial"/>
                <w:szCs w:val="18"/>
              </w:rPr>
            </w:pPr>
          </w:p>
        </w:tc>
        <w:tc>
          <w:tcPr>
            <w:tcW w:w="2410" w:type="dxa"/>
          </w:tcPr>
          <w:p w14:paraId="7F3E8DAD" w14:textId="77777777" w:rsidR="005563D8" w:rsidRPr="002B33E6" w:rsidRDefault="005563D8" w:rsidP="005563D8">
            <w:pPr>
              <w:spacing w:line="240" w:lineRule="auto"/>
              <w:rPr>
                <w:rFonts w:eastAsia="Times New Roman" w:cs="Arial"/>
                <w:szCs w:val="18"/>
              </w:rPr>
            </w:pPr>
          </w:p>
        </w:tc>
      </w:tr>
      <w:tr w:rsidR="005563D8" w:rsidRPr="002B33E6" w14:paraId="6697DB11" w14:textId="77777777" w:rsidTr="009173B9">
        <w:tc>
          <w:tcPr>
            <w:tcW w:w="2689" w:type="dxa"/>
            <w:vAlign w:val="center"/>
          </w:tcPr>
          <w:p w14:paraId="0876F3D2" w14:textId="6AD10A57" w:rsidR="005563D8" w:rsidRPr="002B33E6" w:rsidRDefault="005563D8" w:rsidP="005563D8">
            <w:pPr>
              <w:spacing w:before="0" w:line="240" w:lineRule="auto"/>
              <w:rPr>
                <w:rFonts w:eastAsia="Times New Roman" w:cs="Arial"/>
                <w:szCs w:val="18"/>
              </w:rPr>
            </w:pPr>
            <w:r w:rsidRPr="005563D8">
              <w:rPr>
                <w:b/>
                <w:szCs w:val="16"/>
              </w:rPr>
              <w:t>Accès malveillant</w:t>
            </w:r>
          </w:p>
        </w:tc>
        <w:tc>
          <w:tcPr>
            <w:tcW w:w="2693" w:type="dxa"/>
          </w:tcPr>
          <w:p w14:paraId="56747948" w14:textId="77777777" w:rsidR="005563D8" w:rsidRPr="002B33E6" w:rsidRDefault="005563D8" w:rsidP="005563D8">
            <w:pPr>
              <w:spacing w:line="240" w:lineRule="auto"/>
              <w:rPr>
                <w:rFonts w:eastAsia="Times New Roman" w:cs="Arial"/>
                <w:szCs w:val="18"/>
              </w:rPr>
            </w:pPr>
          </w:p>
        </w:tc>
        <w:tc>
          <w:tcPr>
            <w:tcW w:w="2268" w:type="dxa"/>
          </w:tcPr>
          <w:p w14:paraId="4D5DAFA0" w14:textId="77777777" w:rsidR="005563D8" w:rsidRPr="002B33E6" w:rsidRDefault="005563D8" w:rsidP="005563D8">
            <w:pPr>
              <w:spacing w:line="240" w:lineRule="auto"/>
              <w:rPr>
                <w:rFonts w:eastAsia="Times New Roman" w:cs="Arial"/>
                <w:szCs w:val="18"/>
              </w:rPr>
            </w:pPr>
          </w:p>
        </w:tc>
        <w:tc>
          <w:tcPr>
            <w:tcW w:w="2410" w:type="dxa"/>
          </w:tcPr>
          <w:p w14:paraId="1E275941" w14:textId="77777777" w:rsidR="005563D8" w:rsidRPr="002B33E6" w:rsidRDefault="005563D8" w:rsidP="005563D8">
            <w:pPr>
              <w:spacing w:line="240" w:lineRule="auto"/>
              <w:rPr>
                <w:rFonts w:eastAsia="Times New Roman" w:cs="Arial"/>
                <w:szCs w:val="18"/>
              </w:rPr>
            </w:pPr>
          </w:p>
        </w:tc>
      </w:tr>
      <w:tr w:rsidR="005563D8" w:rsidRPr="002B33E6" w14:paraId="77D26A19" w14:textId="77777777" w:rsidTr="009173B9">
        <w:tc>
          <w:tcPr>
            <w:tcW w:w="2689" w:type="dxa"/>
            <w:vAlign w:val="center"/>
          </w:tcPr>
          <w:p w14:paraId="6ABC0DD0" w14:textId="7086A9EF" w:rsidR="005563D8" w:rsidRPr="002B33E6" w:rsidRDefault="005563D8" w:rsidP="005563D8">
            <w:pPr>
              <w:spacing w:before="0" w:line="240" w:lineRule="auto"/>
              <w:rPr>
                <w:rFonts w:eastAsia="Times New Roman" w:cs="Arial"/>
                <w:szCs w:val="18"/>
              </w:rPr>
            </w:pPr>
            <w:r w:rsidRPr="005563D8">
              <w:rPr>
                <w:b/>
                <w:szCs w:val="16"/>
              </w:rPr>
              <w:t>Espionnage</w:t>
            </w:r>
          </w:p>
        </w:tc>
        <w:tc>
          <w:tcPr>
            <w:tcW w:w="2693" w:type="dxa"/>
          </w:tcPr>
          <w:p w14:paraId="4B6AE151" w14:textId="77777777" w:rsidR="005563D8" w:rsidRPr="002B33E6" w:rsidRDefault="005563D8" w:rsidP="005563D8">
            <w:pPr>
              <w:spacing w:line="240" w:lineRule="auto"/>
              <w:rPr>
                <w:rFonts w:eastAsia="Times New Roman" w:cs="Arial"/>
                <w:szCs w:val="18"/>
              </w:rPr>
            </w:pPr>
          </w:p>
        </w:tc>
        <w:tc>
          <w:tcPr>
            <w:tcW w:w="2268" w:type="dxa"/>
          </w:tcPr>
          <w:p w14:paraId="5E52CAD3" w14:textId="77777777" w:rsidR="005563D8" w:rsidRPr="002B33E6" w:rsidRDefault="005563D8" w:rsidP="005563D8">
            <w:pPr>
              <w:spacing w:line="240" w:lineRule="auto"/>
              <w:rPr>
                <w:rFonts w:eastAsia="Times New Roman" w:cs="Arial"/>
                <w:szCs w:val="18"/>
              </w:rPr>
            </w:pPr>
          </w:p>
        </w:tc>
        <w:tc>
          <w:tcPr>
            <w:tcW w:w="2410" w:type="dxa"/>
          </w:tcPr>
          <w:p w14:paraId="293BD7CC" w14:textId="77777777" w:rsidR="005563D8" w:rsidRPr="002B33E6" w:rsidRDefault="005563D8" w:rsidP="005563D8">
            <w:pPr>
              <w:spacing w:line="240" w:lineRule="auto"/>
              <w:rPr>
                <w:rFonts w:eastAsia="Times New Roman" w:cs="Arial"/>
                <w:szCs w:val="18"/>
              </w:rPr>
            </w:pPr>
          </w:p>
        </w:tc>
      </w:tr>
      <w:tr w:rsidR="005563D8" w:rsidRPr="002B33E6" w14:paraId="74090931" w14:textId="77777777" w:rsidTr="009173B9">
        <w:tc>
          <w:tcPr>
            <w:tcW w:w="2689" w:type="dxa"/>
            <w:vAlign w:val="center"/>
          </w:tcPr>
          <w:p w14:paraId="5E3D3BBD" w14:textId="79321940" w:rsidR="005563D8" w:rsidRPr="002B33E6" w:rsidRDefault="005563D8" w:rsidP="005563D8">
            <w:pPr>
              <w:spacing w:before="0" w:line="240" w:lineRule="auto"/>
              <w:rPr>
                <w:rFonts w:eastAsia="Times New Roman" w:cs="Arial"/>
                <w:szCs w:val="18"/>
              </w:rPr>
            </w:pPr>
            <w:r w:rsidRPr="005563D8">
              <w:rPr>
                <w:b/>
                <w:szCs w:val="16"/>
              </w:rPr>
              <w:t>Vol de matériel</w:t>
            </w:r>
          </w:p>
        </w:tc>
        <w:tc>
          <w:tcPr>
            <w:tcW w:w="2693" w:type="dxa"/>
          </w:tcPr>
          <w:p w14:paraId="6E29A8D5" w14:textId="77777777" w:rsidR="005563D8" w:rsidRPr="002B33E6" w:rsidRDefault="005563D8" w:rsidP="005563D8">
            <w:pPr>
              <w:spacing w:line="240" w:lineRule="auto"/>
              <w:rPr>
                <w:rFonts w:eastAsia="Times New Roman" w:cs="Arial"/>
                <w:szCs w:val="18"/>
              </w:rPr>
            </w:pPr>
          </w:p>
        </w:tc>
        <w:tc>
          <w:tcPr>
            <w:tcW w:w="2268" w:type="dxa"/>
          </w:tcPr>
          <w:p w14:paraId="4F3EF827" w14:textId="77777777" w:rsidR="005563D8" w:rsidRPr="002B33E6" w:rsidRDefault="005563D8" w:rsidP="005563D8">
            <w:pPr>
              <w:spacing w:line="240" w:lineRule="auto"/>
              <w:rPr>
                <w:rFonts w:eastAsia="Times New Roman" w:cs="Arial"/>
                <w:szCs w:val="18"/>
              </w:rPr>
            </w:pPr>
          </w:p>
        </w:tc>
        <w:tc>
          <w:tcPr>
            <w:tcW w:w="2410" w:type="dxa"/>
          </w:tcPr>
          <w:p w14:paraId="3DC2C4EA" w14:textId="77777777" w:rsidR="005563D8" w:rsidRPr="002B33E6" w:rsidRDefault="005563D8" w:rsidP="005563D8">
            <w:pPr>
              <w:spacing w:line="240" w:lineRule="auto"/>
              <w:rPr>
                <w:rFonts w:eastAsia="Times New Roman" w:cs="Arial"/>
                <w:szCs w:val="18"/>
              </w:rPr>
            </w:pPr>
          </w:p>
        </w:tc>
      </w:tr>
    </w:tbl>
    <w:p w14:paraId="19B281E2" w14:textId="77777777" w:rsidR="00A72873" w:rsidRPr="002B33E6" w:rsidRDefault="00A72873" w:rsidP="00A72873">
      <w:pPr>
        <w:shd w:val="clear" w:color="auto" w:fill="FFFFFF"/>
        <w:spacing w:line="240" w:lineRule="auto"/>
        <w:rPr>
          <w:rFonts w:eastAsia="Times New Roman" w:cs="Arial"/>
          <w:szCs w:val="18"/>
          <w:lang w:eastAsia="fr-FR"/>
        </w:rPr>
      </w:pPr>
    </w:p>
    <w:p w14:paraId="702D6FEC" w14:textId="77777777" w:rsidR="00A72873" w:rsidRPr="00A061A6" w:rsidRDefault="00A72873" w:rsidP="00A72873">
      <w:pPr>
        <w:rPr>
          <w:b/>
          <w:bCs/>
          <w:sz w:val="24"/>
          <w:szCs w:val="24"/>
        </w:rPr>
      </w:pPr>
      <w:r w:rsidRPr="00A061A6">
        <w:rPr>
          <w:b/>
          <w:bCs/>
          <w:iCs/>
          <w:color w:val="FFFFFF" w:themeColor="background1"/>
          <w:sz w:val="24"/>
          <w:szCs w:val="24"/>
          <w:highlight w:val="red"/>
        </w:rPr>
        <w:t>Doc. 1 </w:t>
      </w:r>
      <w:r w:rsidRPr="00A061A6">
        <w:rPr>
          <w:b/>
          <w:bCs/>
          <w:iCs/>
          <w:color w:val="FFFFFF" w:themeColor="background1"/>
          <w:sz w:val="24"/>
          <w:szCs w:val="24"/>
        </w:rPr>
        <w:t xml:space="preserve">  </w:t>
      </w:r>
      <w:r>
        <w:rPr>
          <w:b/>
          <w:bCs/>
          <w:sz w:val="24"/>
          <w:szCs w:val="24"/>
        </w:rPr>
        <w:t>Organisation de la société</w:t>
      </w:r>
    </w:p>
    <w:p w14:paraId="1A2BB31D" w14:textId="77777777" w:rsidR="00A72873" w:rsidRPr="00CC4FA4" w:rsidRDefault="00A72873" w:rsidP="00A72873">
      <w:pPr>
        <w:spacing w:line="240" w:lineRule="auto"/>
        <w:rPr>
          <w:rFonts w:cs="Arial"/>
          <w:b/>
          <w:bCs/>
          <w:sz w:val="22"/>
          <w:szCs w:val="18"/>
        </w:rPr>
      </w:pPr>
      <w:r w:rsidRPr="00CC4FA4">
        <w:rPr>
          <w:rFonts w:cs="Arial"/>
          <w:b/>
          <w:bCs/>
          <w:sz w:val="22"/>
          <w:szCs w:val="18"/>
        </w:rPr>
        <w:t>1. Prestation fournie</w:t>
      </w:r>
    </w:p>
    <w:p w14:paraId="1983151D" w14:textId="77777777" w:rsidR="00A72873" w:rsidRPr="002B33E6" w:rsidRDefault="00A72873" w:rsidP="00A72873">
      <w:pPr>
        <w:spacing w:before="60" w:line="240" w:lineRule="auto"/>
        <w:rPr>
          <w:rFonts w:cs="Arial"/>
          <w:szCs w:val="20"/>
        </w:rPr>
      </w:pPr>
      <w:r w:rsidRPr="002B33E6">
        <w:rPr>
          <w:rFonts w:cs="Arial"/>
          <w:szCs w:val="20"/>
        </w:rPr>
        <w:t>La société fabrique les produits qu’elle commercialise. Pour cela</w:t>
      </w:r>
      <w:r>
        <w:rPr>
          <w:rFonts w:cs="Arial"/>
          <w:szCs w:val="20"/>
        </w:rPr>
        <w:t>,</w:t>
      </w:r>
      <w:r w:rsidRPr="002B33E6">
        <w:rPr>
          <w:rFonts w:cs="Arial"/>
          <w:szCs w:val="20"/>
        </w:rPr>
        <w:t xml:space="preserve"> elle possède un bureau d’étude</w:t>
      </w:r>
      <w:r>
        <w:rPr>
          <w:rFonts w:cs="Arial"/>
          <w:szCs w:val="20"/>
        </w:rPr>
        <w:t>s</w:t>
      </w:r>
      <w:r w:rsidRPr="002B33E6">
        <w:rPr>
          <w:rFonts w:cs="Arial"/>
          <w:szCs w:val="20"/>
        </w:rPr>
        <w:t>, un service</w:t>
      </w:r>
      <w:r>
        <w:rPr>
          <w:rFonts w:cs="Arial"/>
          <w:szCs w:val="20"/>
        </w:rPr>
        <w:t xml:space="preserve"> de</w:t>
      </w:r>
      <w:r w:rsidRPr="002B33E6">
        <w:rPr>
          <w:rFonts w:cs="Arial"/>
          <w:szCs w:val="20"/>
        </w:rPr>
        <w:t xml:space="preserve"> production et un service commercial</w:t>
      </w:r>
      <w:r>
        <w:rPr>
          <w:rFonts w:cs="Arial"/>
          <w:szCs w:val="20"/>
        </w:rPr>
        <w:t>.</w:t>
      </w:r>
    </w:p>
    <w:p w14:paraId="54CDA824" w14:textId="77777777" w:rsidR="00A72873" w:rsidRPr="002B33E6" w:rsidRDefault="00A72873" w:rsidP="00A72873">
      <w:pPr>
        <w:spacing w:before="0" w:line="240" w:lineRule="auto"/>
        <w:rPr>
          <w:rFonts w:cs="Arial"/>
          <w:szCs w:val="20"/>
        </w:rPr>
      </w:pPr>
      <w:r w:rsidRPr="002B33E6">
        <w:rPr>
          <w:rFonts w:cs="Arial"/>
          <w:szCs w:val="20"/>
        </w:rPr>
        <w:t xml:space="preserve">Elle commercialise ses produits </w:t>
      </w:r>
      <w:r>
        <w:rPr>
          <w:rFonts w:cs="Arial"/>
          <w:szCs w:val="20"/>
        </w:rPr>
        <w:t>dans</w:t>
      </w:r>
      <w:r w:rsidRPr="002B33E6">
        <w:rPr>
          <w:rFonts w:cs="Arial"/>
          <w:szCs w:val="20"/>
        </w:rPr>
        <w:t xml:space="preserve"> toute le France ; elle s’appuie pour cela sur son système informatique qui lui permet de réagir rapidement aux commandes et aux demandes des clients.</w:t>
      </w:r>
    </w:p>
    <w:p w14:paraId="70B8462A" w14:textId="77777777" w:rsidR="00A72873" w:rsidRPr="00CC4FA4" w:rsidRDefault="00A72873" w:rsidP="00A72873">
      <w:pPr>
        <w:spacing w:line="240" w:lineRule="auto"/>
        <w:rPr>
          <w:rFonts w:cs="Arial"/>
          <w:b/>
          <w:bCs/>
          <w:sz w:val="22"/>
          <w:szCs w:val="18"/>
        </w:rPr>
      </w:pPr>
      <w:r>
        <w:rPr>
          <w:rFonts w:cs="Arial"/>
          <w:b/>
          <w:bCs/>
          <w:sz w:val="22"/>
          <w:szCs w:val="18"/>
        </w:rPr>
        <w:t>2</w:t>
      </w:r>
      <w:r w:rsidRPr="00CC4FA4">
        <w:rPr>
          <w:rFonts w:cs="Arial"/>
          <w:b/>
          <w:bCs/>
          <w:sz w:val="22"/>
          <w:szCs w:val="18"/>
        </w:rPr>
        <w:t>. Structure de la société</w:t>
      </w:r>
    </w:p>
    <w:p w14:paraId="6868B856" w14:textId="77777777" w:rsidR="00A72873" w:rsidRPr="003D07FE" w:rsidRDefault="00A72873" w:rsidP="00A72873">
      <w:pPr>
        <w:pStyle w:val="Paragraphedeliste"/>
        <w:numPr>
          <w:ilvl w:val="0"/>
          <w:numId w:val="6"/>
        </w:numPr>
        <w:spacing w:before="60"/>
        <w:ind w:left="360"/>
        <w:rPr>
          <w:rFonts w:cs="Arial"/>
          <w:sz w:val="20"/>
          <w:szCs w:val="18"/>
        </w:rPr>
      </w:pPr>
      <w:r w:rsidRPr="003D07FE">
        <w:rPr>
          <w:rFonts w:cs="Arial"/>
          <w:b/>
          <w:bCs/>
          <w:sz w:val="20"/>
          <w:szCs w:val="18"/>
        </w:rPr>
        <w:t xml:space="preserve">Organigramme : </w:t>
      </w:r>
      <w:r w:rsidRPr="003D07FE">
        <w:rPr>
          <w:rFonts w:cs="Arial"/>
          <w:sz w:val="20"/>
          <w:szCs w:val="18"/>
        </w:rPr>
        <w:t>secrétariat - service commercial - bureau d'études - comptabilité/finances – directeur.</w:t>
      </w:r>
    </w:p>
    <w:p w14:paraId="1474977B" w14:textId="77777777" w:rsidR="00A72873" w:rsidRPr="003D07FE" w:rsidRDefault="00A72873" w:rsidP="00A72873">
      <w:pPr>
        <w:pStyle w:val="Paragraphedeliste"/>
        <w:numPr>
          <w:ilvl w:val="0"/>
          <w:numId w:val="6"/>
        </w:numPr>
        <w:ind w:left="360"/>
        <w:rPr>
          <w:rFonts w:cs="Arial"/>
          <w:sz w:val="20"/>
          <w:szCs w:val="18"/>
        </w:rPr>
      </w:pPr>
      <w:r w:rsidRPr="003D07FE">
        <w:rPr>
          <w:rFonts w:cs="Arial"/>
          <w:b/>
          <w:bCs/>
          <w:sz w:val="20"/>
          <w:szCs w:val="18"/>
        </w:rPr>
        <w:t>La direction </w:t>
      </w:r>
      <w:r w:rsidRPr="003D07FE">
        <w:rPr>
          <w:rFonts w:cs="Arial"/>
          <w:sz w:val="20"/>
          <w:szCs w:val="18"/>
        </w:rPr>
        <w:t>est composée de la directrice qui fait office de « directeur informatique ».</w:t>
      </w:r>
    </w:p>
    <w:p w14:paraId="57E41429" w14:textId="77777777" w:rsidR="00A72873" w:rsidRPr="003D07FE" w:rsidRDefault="00A72873" w:rsidP="00A72873">
      <w:pPr>
        <w:pStyle w:val="Paragraphedeliste"/>
        <w:numPr>
          <w:ilvl w:val="0"/>
          <w:numId w:val="6"/>
        </w:numPr>
        <w:ind w:left="360"/>
        <w:rPr>
          <w:rFonts w:cs="Arial"/>
          <w:sz w:val="20"/>
          <w:szCs w:val="18"/>
        </w:rPr>
      </w:pPr>
      <w:r w:rsidRPr="003D07FE">
        <w:rPr>
          <w:rFonts w:cs="Arial"/>
          <w:b/>
          <w:bCs/>
          <w:sz w:val="20"/>
          <w:szCs w:val="18"/>
        </w:rPr>
        <w:t>Le secrétariat </w:t>
      </w:r>
      <w:r w:rsidRPr="003D07FE">
        <w:rPr>
          <w:rFonts w:cs="Arial"/>
          <w:sz w:val="20"/>
          <w:szCs w:val="18"/>
        </w:rPr>
        <w:t>est animé par un attaché de gestion qui effectue également l’accueil téléphonique. Il dispose d'un ordinateur équipé d’une suite bureautique - messagerie (connecté au serveur).</w:t>
      </w:r>
    </w:p>
    <w:p w14:paraId="63E657DD" w14:textId="77777777" w:rsidR="00A72873" w:rsidRPr="003D07FE" w:rsidRDefault="00A72873" w:rsidP="00A72873">
      <w:pPr>
        <w:pStyle w:val="Paragraphedeliste"/>
        <w:numPr>
          <w:ilvl w:val="0"/>
          <w:numId w:val="6"/>
        </w:numPr>
        <w:ind w:left="360"/>
        <w:rPr>
          <w:rFonts w:cs="Arial"/>
          <w:sz w:val="20"/>
          <w:szCs w:val="18"/>
        </w:rPr>
      </w:pPr>
      <w:r w:rsidRPr="003D07FE">
        <w:rPr>
          <w:rFonts w:cs="Arial"/>
          <w:b/>
          <w:bCs/>
          <w:sz w:val="20"/>
          <w:szCs w:val="18"/>
        </w:rPr>
        <w:t>Le service commercial </w:t>
      </w:r>
      <w:r w:rsidRPr="003D07FE">
        <w:rPr>
          <w:rFonts w:cs="Arial"/>
          <w:sz w:val="20"/>
          <w:szCs w:val="18"/>
        </w:rPr>
        <w:t>est composé de deux personnes qui créent et gèrent les dossiers clients. Seul, le service commercial est habilité à traiter avec l’extérieur ; il est donc garant de l’image de marque de l’entreprise. Il échange fréquemment des informations avec le bureau d’études (demande des clients, nouveau produit des concurrents), avec la comptabilité (prix) et avec l’extérieur (devis avec les clients).</w:t>
      </w:r>
    </w:p>
    <w:p w14:paraId="16C59380" w14:textId="77777777" w:rsidR="00A72873" w:rsidRPr="003D07FE" w:rsidRDefault="00A72873" w:rsidP="00A72873">
      <w:pPr>
        <w:pStyle w:val="Paragraphedeliste"/>
        <w:numPr>
          <w:ilvl w:val="0"/>
          <w:numId w:val="6"/>
        </w:numPr>
        <w:ind w:left="360"/>
        <w:rPr>
          <w:rFonts w:cs="Arial"/>
          <w:sz w:val="20"/>
          <w:szCs w:val="18"/>
        </w:rPr>
      </w:pPr>
      <w:r w:rsidRPr="003D07FE">
        <w:rPr>
          <w:rFonts w:cs="Arial"/>
          <w:b/>
          <w:bCs/>
          <w:sz w:val="20"/>
          <w:szCs w:val="18"/>
        </w:rPr>
        <w:t>Le bureau d’études</w:t>
      </w:r>
      <w:r w:rsidRPr="003D07FE">
        <w:rPr>
          <w:rFonts w:cs="Arial"/>
          <w:sz w:val="20"/>
          <w:szCs w:val="18"/>
        </w:rPr>
        <w:t xml:space="preserve"> compte deux ingénieurs qui réalisent les activités suivantes :</w:t>
      </w:r>
    </w:p>
    <w:p w14:paraId="34B863A7" w14:textId="77777777" w:rsidR="00A72873" w:rsidRPr="003D07FE" w:rsidRDefault="00A72873" w:rsidP="00A72873">
      <w:pPr>
        <w:pStyle w:val="Paragraphedeliste"/>
        <w:numPr>
          <w:ilvl w:val="1"/>
          <w:numId w:val="2"/>
        </w:numPr>
        <w:spacing w:before="0"/>
        <w:ind w:left="426"/>
        <w:rPr>
          <w:rFonts w:cs="Arial"/>
          <w:sz w:val="20"/>
          <w:szCs w:val="18"/>
        </w:rPr>
      </w:pPr>
      <w:r w:rsidRPr="003D07FE">
        <w:rPr>
          <w:rFonts w:cs="Arial"/>
          <w:sz w:val="20"/>
          <w:szCs w:val="18"/>
        </w:rPr>
        <w:t>ils recherchent de nouveaux produits ;</w:t>
      </w:r>
    </w:p>
    <w:p w14:paraId="20D3C274" w14:textId="77777777" w:rsidR="00A72873" w:rsidRPr="003D07FE" w:rsidRDefault="00A72873" w:rsidP="00A72873">
      <w:pPr>
        <w:pStyle w:val="Paragraphedeliste"/>
        <w:numPr>
          <w:ilvl w:val="1"/>
          <w:numId w:val="2"/>
        </w:numPr>
        <w:spacing w:before="0"/>
        <w:ind w:left="426"/>
        <w:rPr>
          <w:rFonts w:cs="Arial"/>
          <w:sz w:val="20"/>
          <w:szCs w:val="18"/>
        </w:rPr>
      </w:pPr>
      <w:r w:rsidRPr="003D07FE">
        <w:rPr>
          <w:rFonts w:cs="Arial"/>
          <w:sz w:val="20"/>
          <w:szCs w:val="18"/>
        </w:rPr>
        <w:t>ils établissent des recherches de qualité quant aux normes sanitaires.</w:t>
      </w:r>
    </w:p>
    <w:p w14:paraId="76D7AC3C" w14:textId="77777777" w:rsidR="00A72873" w:rsidRPr="003D07FE" w:rsidRDefault="00A72873" w:rsidP="00A72873">
      <w:pPr>
        <w:pStyle w:val="Paragraphedeliste"/>
        <w:numPr>
          <w:ilvl w:val="0"/>
          <w:numId w:val="6"/>
        </w:numPr>
        <w:ind w:left="360"/>
        <w:rPr>
          <w:rFonts w:cs="Arial"/>
          <w:sz w:val="20"/>
          <w:szCs w:val="18"/>
        </w:rPr>
      </w:pPr>
      <w:r w:rsidRPr="003D07FE">
        <w:rPr>
          <w:rFonts w:cs="Arial"/>
          <w:b/>
          <w:bCs/>
          <w:sz w:val="20"/>
          <w:szCs w:val="18"/>
        </w:rPr>
        <w:t>Le service comptabilité/finances </w:t>
      </w:r>
      <w:r w:rsidRPr="003D07FE">
        <w:rPr>
          <w:rFonts w:cs="Arial"/>
          <w:bCs/>
          <w:sz w:val="20"/>
          <w:szCs w:val="18"/>
        </w:rPr>
        <w:t>est</w:t>
      </w:r>
      <w:r w:rsidRPr="003D07FE">
        <w:rPr>
          <w:rFonts w:cs="Arial"/>
          <w:b/>
          <w:bCs/>
          <w:sz w:val="20"/>
          <w:szCs w:val="18"/>
        </w:rPr>
        <w:t xml:space="preserve"> </w:t>
      </w:r>
      <w:r w:rsidRPr="003D07FE">
        <w:rPr>
          <w:rFonts w:cs="Arial"/>
          <w:sz w:val="20"/>
          <w:szCs w:val="18"/>
        </w:rPr>
        <w:t>chargé de la comptabilité. Il est composé d’une seule personne qui traite également les contentieux.</w:t>
      </w:r>
    </w:p>
    <w:p w14:paraId="4AF780AB" w14:textId="77777777" w:rsidR="00A72873" w:rsidRPr="00CC4FA4" w:rsidRDefault="00A72873" w:rsidP="00A72873">
      <w:pPr>
        <w:spacing w:line="240" w:lineRule="auto"/>
        <w:rPr>
          <w:rFonts w:cs="Arial"/>
          <w:b/>
          <w:bCs/>
          <w:sz w:val="22"/>
          <w:szCs w:val="18"/>
        </w:rPr>
      </w:pPr>
      <w:r>
        <w:rPr>
          <w:rFonts w:cs="Arial"/>
          <w:b/>
          <w:bCs/>
          <w:sz w:val="22"/>
          <w:szCs w:val="18"/>
        </w:rPr>
        <w:t>3</w:t>
      </w:r>
      <w:r w:rsidRPr="00CC4FA4">
        <w:rPr>
          <w:rFonts w:cs="Arial"/>
          <w:b/>
          <w:bCs/>
          <w:sz w:val="22"/>
          <w:szCs w:val="18"/>
        </w:rPr>
        <w:t>. Clientèle</w:t>
      </w:r>
    </w:p>
    <w:p w14:paraId="140FF82A" w14:textId="77777777" w:rsidR="00A72873" w:rsidRPr="003D07FE" w:rsidRDefault="00A72873" w:rsidP="00A72873">
      <w:pPr>
        <w:spacing w:before="60" w:line="240" w:lineRule="auto"/>
        <w:rPr>
          <w:rFonts w:cs="Arial"/>
          <w:szCs w:val="16"/>
        </w:rPr>
      </w:pPr>
      <w:r w:rsidRPr="003D07FE">
        <w:rPr>
          <w:rFonts w:cs="Arial"/>
          <w:szCs w:val="16"/>
        </w:rPr>
        <w:t>La clientèle est composée de particuliers, de chaines de magasin et de groupements d’achat.</w:t>
      </w:r>
    </w:p>
    <w:p w14:paraId="43B02725" w14:textId="77777777" w:rsidR="00A72873" w:rsidRPr="003D07FE" w:rsidRDefault="00A72873" w:rsidP="00A72873">
      <w:pPr>
        <w:spacing w:before="0" w:line="240" w:lineRule="auto"/>
        <w:rPr>
          <w:rFonts w:cs="Arial"/>
          <w:szCs w:val="16"/>
        </w:rPr>
      </w:pPr>
      <w:r w:rsidRPr="003D07FE">
        <w:rPr>
          <w:rFonts w:cs="Arial"/>
          <w:szCs w:val="16"/>
        </w:rPr>
        <w:t>Les statistiques montrent que les périodes de pointe se situent en novembre-décembre, avril-mai et l’été.</w:t>
      </w:r>
    </w:p>
    <w:p w14:paraId="57DA7FA5" w14:textId="77777777" w:rsidR="00A72873" w:rsidRPr="00CC4FA4" w:rsidRDefault="00A72873" w:rsidP="00A72873">
      <w:pPr>
        <w:spacing w:line="240" w:lineRule="auto"/>
        <w:rPr>
          <w:rFonts w:cs="Arial"/>
          <w:b/>
          <w:bCs/>
          <w:sz w:val="22"/>
          <w:szCs w:val="18"/>
        </w:rPr>
      </w:pPr>
      <w:r>
        <w:rPr>
          <w:rFonts w:cs="Arial"/>
          <w:b/>
          <w:bCs/>
          <w:sz w:val="22"/>
          <w:szCs w:val="18"/>
        </w:rPr>
        <w:t>4.</w:t>
      </w:r>
      <w:r w:rsidRPr="00CC4FA4">
        <w:rPr>
          <w:rFonts w:cs="Arial"/>
          <w:b/>
          <w:bCs/>
          <w:sz w:val="22"/>
          <w:szCs w:val="18"/>
        </w:rPr>
        <w:t xml:space="preserve"> Structure informatique</w:t>
      </w:r>
    </w:p>
    <w:p w14:paraId="745FC889" w14:textId="77777777" w:rsidR="00A72873" w:rsidRPr="003D07FE" w:rsidRDefault="00A72873" w:rsidP="00A72873">
      <w:pPr>
        <w:pStyle w:val="Paragraphedeliste"/>
        <w:numPr>
          <w:ilvl w:val="0"/>
          <w:numId w:val="5"/>
        </w:numPr>
        <w:rPr>
          <w:rFonts w:cs="Arial"/>
          <w:sz w:val="20"/>
          <w:szCs w:val="18"/>
        </w:rPr>
      </w:pPr>
      <w:r w:rsidRPr="003D07FE">
        <w:rPr>
          <w:rFonts w:cs="Arial"/>
          <w:b/>
          <w:bCs/>
          <w:sz w:val="20"/>
          <w:szCs w:val="18"/>
        </w:rPr>
        <w:t xml:space="preserve">Matériel : </w:t>
      </w:r>
      <w:r w:rsidRPr="003D07FE">
        <w:rPr>
          <w:rFonts w:cs="Arial"/>
          <w:sz w:val="20"/>
          <w:szCs w:val="18"/>
        </w:rPr>
        <w:t>voir le schéma du réseau.</w:t>
      </w:r>
    </w:p>
    <w:p w14:paraId="199D29AE" w14:textId="77777777" w:rsidR="00A72873" w:rsidRPr="003D07FE" w:rsidRDefault="00A72873" w:rsidP="00A72873">
      <w:pPr>
        <w:pStyle w:val="Paragraphedeliste"/>
        <w:numPr>
          <w:ilvl w:val="0"/>
          <w:numId w:val="5"/>
        </w:numPr>
        <w:rPr>
          <w:rFonts w:cs="Arial"/>
          <w:sz w:val="20"/>
          <w:szCs w:val="18"/>
        </w:rPr>
      </w:pPr>
      <w:r w:rsidRPr="003D07FE">
        <w:rPr>
          <w:rFonts w:cs="Arial"/>
          <w:b/>
          <w:bCs/>
          <w:sz w:val="20"/>
          <w:szCs w:val="18"/>
        </w:rPr>
        <w:lastRenderedPageBreak/>
        <w:t xml:space="preserve">Logiciels : </w:t>
      </w:r>
      <w:r w:rsidRPr="003D07FE">
        <w:rPr>
          <w:rFonts w:cs="Arial"/>
          <w:sz w:val="20"/>
          <w:szCs w:val="18"/>
        </w:rPr>
        <w:t>la société a acquis le logiciel Cosmetix pour l’aide à la création des différents produits et accède via un abonnement Internet à la base de données Biosanit pour connaître les caractéristiques des composants utilisés dans la fabrication des produits. Tous les postes sont équipés de logiciels de bureautique. Le système d’exploitation est Windows Server.</w:t>
      </w:r>
    </w:p>
    <w:p w14:paraId="3D54C011" w14:textId="77777777" w:rsidR="00A72873" w:rsidRPr="00CC4FA4" w:rsidRDefault="00A72873" w:rsidP="00A72873">
      <w:pPr>
        <w:rPr>
          <w:rFonts w:cs="Arial"/>
          <w:sz w:val="18"/>
          <w:szCs w:val="18"/>
        </w:rPr>
      </w:pPr>
      <w:r>
        <w:rPr>
          <w:rFonts w:cs="Arial"/>
          <w:b/>
          <w:bCs/>
          <w:sz w:val="22"/>
          <w:szCs w:val="18"/>
        </w:rPr>
        <w:t>5</w:t>
      </w:r>
      <w:r w:rsidRPr="00CC4FA4">
        <w:rPr>
          <w:rFonts w:cs="Arial"/>
          <w:b/>
          <w:bCs/>
          <w:sz w:val="22"/>
          <w:szCs w:val="18"/>
        </w:rPr>
        <w:t>. Sécurité</w:t>
      </w:r>
    </w:p>
    <w:p w14:paraId="77592D6E" w14:textId="77777777" w:rsidR="00A72873" w:rsidRPr="002B33E6" w:rsidRDefault="00A72873" w:rsidP="00A72873">
      <w:pPr>
        <w:spacing w:after="120" w:line="240" w:lineRule="auto"/>
        <w:rPr>
          <w:rFonts w:cs="Arial"/>
          <w:b/>
          <w:bCs/>
          <w:szCs w:val="20"/>
        </w:rPr>
      </w:pPr>
      <w:r>
        <w:rPr>
          <w:rFonts w:cs="Arial"/>
          <w:b/>
          <w:bCs/>
          <w:szCs w:val="20"/>
        </w:rPr>
        <w:t>5</w:t>
      </w:r>
      <w:r w:rsidRPr="002B33E6">
        <w:rPr>
          <w:rFonts w:cs="Arial"/>
          <w:b/>
          <w:bCs/>
          <w:szCs w:val="20"/>
        </w:rPr>
        <w:t>.1 Sécurité du système d’information</w:t>
      </w:r>
    </w:p>
    <w:p w14:paraId="3330CC53" w14:textId="77777777" w:rsidR="00A72873" w:rsidRPr="003D07FE" w:rsidRDefault="00A72873" w:rsidP="00A72873">
      <w:pPr>
        <w:spacing w:before="0" w:line="240" w:lineRule="auto"/>
        <w:rPr>
          <w:rFonts w:cs="Arial"/>
          <w:szCs w:val="20"/>
        </w:rPr>
      </w:pPr>
      <w:r w:rsidRPr="003D07FE">
        <w:rPr>
          <w:rFonts w:cs="Arial"/>
          <w:szCs w:val="20"/>
        </w:rPr>
        <w:t>Il n’y a pas de politique de sécurité particulière, seulement quelques règles :</w:t>
      </w:r>
    </w:p>
    <w:p w14:paraId="721B4D43" w14:textId="77777777" w:rsidR="00A72873" w:rsidRPr="003D07FE" w:rsidRDefault="00A72873" w:rsidP="00A72873">
      <w:pPr>
        <w:pStyle w:val="Paragraphedeliste"/>
        <w:numPr>
          <w:ilvl w:val="0"/>
          <w:numId w:val="3"/>
        </w:numPr>
        <w:spacing w:before="0"/>
        <w:rPr>
          <w:rFonts w:cs="Arial"/>
          <w:sz w:val="20"/>
          <w:szCs w:val="20"/>
        </w:rPr>
      </w:pPr>
      <w:r w:rsidRPr="003D07FE">
        <w:rPr>
          <w:rFonts w:cs="Arial"/>
          <w:sz w:val="20"/>
          <w:szCs w:val="20"/>
        </w:rPr>
        <w:t>le contrôle d’accès se fait par identifiant/mot de passe ;</w:t>
      </w:r>
    </w:p>
    <w:p w14:paraId="1C6FFDA0" w14:textId="77777777" w:rsidR="00A72873" w:rsidRPr="003D07FE" w:rsidRDefault="00A72873" w:rsidP="00A72873">
      <w:pPr>
        <w:pStyle w:val="Paragraphedeliste"/>
        <w:numPr>
          <w:ilvl w:val="0"/>
          <w:numId w:val="3"/>
        </w:numPr>
        <w:spacing w:before="0"/>
        <w:rPr>
          <w:rFonts w:cs="Arial"/>
          <w:sz w:val="20"/>
          <w:szCs w:val="20"/>
        </w:rPr>
      </w:pPr>
      <w:r w:rsidRPr="003D07FE">
        <w:rPr>
          <w:rFonts w:cs="Arial"/>
          <w:sz w:val="20"/>
          <w:szCs w:val="20"/>
        </w:rPr>
        <w:t xml:space="preserve">tous les fichiers sont sauvegardés sur le disque dur du </w:t>
      </w:r>
      <w:proofErr w:type="gramStart"/>
      <w:r w:rsidRPr="003D07FE">
        <w:rPr>
          <w:rFonts w:cs="Arial"/>
          <w:sz w:val="20"/>
          <w:szCs w:val="20"/>
        </w:rPr>
        <w:t>serveur;</w:t>
      </w:r>
      <w:proofErr w:type="gramEnd"/>
    </w:p>
    <w:p w14:paraId="0F61A763" w14:textId="77777777" w:rsidR="00A72873" w:rsidRPr="003D07FE" w:rsidRDefault="00A72873" w:rsidP="00A72873">
      <w:pPr>
        <w:pStyle w:val="Paragraphedeliste"/>
        <w:numPr>
          <w:ilvl w:val="0"/>
          <w:numId w:val="3"/>
        </w:numPr>
        <w:spacing w:before="0"/>
        <w:rPr>
          <w:rFonts w:cs="Arial"/>
          <w:sz w:val="20"/>
          <w:szCs w:val="20"/>
        </w:rPr>
      </w:pPr>
      <w:r w:rsidRPr="003D07FE">
        <w:rPr>
          <w:rFonts w:cs="Arial"/>
          <w:sz w:val="20"/>
          <w:szCs w:val="20"/>
        </w:rPr>
        <w:t>chaque membre du bureau d’étude</w:t>
      </w:r>
      <w:r>
        <w:rPr>
          <w:rFonts w:cs="Arial"/>
          <w:sz w:val="20"/>
          <w:szCs w:val="20"/>
        </w:rPr>
        <w:t>s</w:t>
      </w:r>
      <w:r w:rsidRPr="003D07FE">
        <w:rPr>
          <w:rFonts w:cs="Arial"/>
          <w:sz w:val="20"/>
          <w:szCs w:val="20"/>
        </w:rPr>
        <w:t xml:space="preserve"> est responsable du fichier qu’il traite</w:t>
      </w:r>
      <w:r>
        <w:rPr>
          <w:rFonts w:cs="Arial"/>
          <w:sz w:val="20"/>
          <w:szCs w:val="20"/>
        </w:rPr>
        <w:t> ;</w:t>
      </w:r>
      <w:r w:rsidRPr="003D07FE">
        <w:rPr>
          <w:rFonts w:cs="Arial"/>
          <w:sz w:val="20"/>
          <w:szCs w:val="20"/>
        </w:rPr>
        <w:t xml:space="preserve"> les fichiers sont sauvegardés sur clé USB puis dans une armoire ferm</w:t>
      </w:r>
      <w:r>
        <w:rPr>
          <w:rFonts w:cs="Arial"/>
          <w:sz w:val="20"/>
          <w:szCs w:val="20"/>
        </w:rPr>
        <w:t>ée</w:t>
      </w:r>
      <w:r w:rsidRPr="003D07FE">
        <w:rPr>
          <w:rFonts w:cs="Arial"/>
          <w:sz w:val="20"/>
          <w:szCs w:val="20"/>
        </w:rPr>
        <w:t xml:space="preserve"> à clé, située dans le bureau d’études ;</w:t>
      </w:r>
    </w:p>
    <w:p w14:paraId="305F46A6" w14:textId="77777777" w:rsidR="00A72873" w:rsidRPr="003D07FE" w:rsidRDefault="00A72873" w:rsidP="00A72873">
      <w:pPr>
        <w:pStyle w:val="Paragraphedeliste"/>
        <w:numPr>
          <w:ilvl w:val="0"/>
          <w:numId w:val="3"/>
        </w:numPr>
        <w:spacing w:before="0"/>
        <w:rPr>
          <w:rFonts w:cs="Arial"/>
          <w:sz w:val="20"/>
          <w:szCs w:val="20"/>
        </w:rPr>
      </w:pPr>
      <w:r w:rsidRPr="003D07FE">
        <w:rPr>
          <w:rFonts w:cs="Arial"/>
          <w:sz w:val="20"/>
          <w:szCs w:val="20"/>
        </w:rPr>
        <w:t xml:space="preserve">parallèlement, les documents papiers sont rangés dans une armoire forte du service commercial ; </w:t>
      </w:r>
    </w:p>
    <w:p w14:paraId="5226254C" w14:textId="77777777" w:rsidR="00A72873" w:rsidRPr="003D07FE" w:rsidRDefault="00A72873" w:rsidP="00A72873">
      <w:pPr>
        <w:pStyle w:val="Paragraphedeliste"/>
        <w:numPr>
          <w:ilvl w:val="0"/>
          <w:numId w:val="3"/>
        </w:numPr>
        <w:spacing w:before="0"/>
        <w:rPr>
          <w:rFonts w:cs="Arial"/>
          <w:sz w:val="20"/>
          <w:szCs w:val="20"/>
        </w:rPr>
      </w:pPr>
      <w:r w:rsidRPr="003D07FE">
        <w:rPr>
          <w:rFonts w:cs="Arial"/>
          <w:sz w:val="20"/>
          <w:szCs w:val="20"/>
        </w:rPr>
        <w:t>en ce qui concerne la maintenance, un contrat a été établi avec les fournisseurs de logiciels avec intervention sous 12 heures.</w:t>
      </w:r>
    </w:p>
    <w:p w14:paraId="1C71AA08" w14:textId="77777777" w:rsidR="00A72873" w:rsidRPr="00CC4FA4" w:rsidRDefault="00A72873" w:rsidP="00A72873">
      <w:pPr>
        <w:spacing w:after="120" w:line="240" w:lineRule="auto"/>
        <w:rPr>
          <w:rFonts w:cs="Arial"/>
          <w:b/>
          <w:bCs/>
          <w:sz w:val="18"/>
          <w:szCs w:val="18"/>
        </w:rPr>
      </w:pPr>
      <w:r w:rsidRPr="00CC4FA4">
        <w:rPr>
          <w:rFonts w:cs="Arial"/>
          <w:b/>
          <w:bCs/>
          <w:sz w:val="22"/>
          <w:szCs w:val="18"/>
        </w:rPr>
        <w:t>5.2 Sécurité générale</w:t>
      </w:r>
    </w:p>
    <w:p w14:paraId="4F94AB14" w14:textId="77777777" w:rsidR="00A72873" w:rsidRPr="003D07FE" w:rsidRDefault="00A72873" w:rsidP="00A72873">
      <w:pPr>
        <w:spacing w:before="0" w:line="240" w:lineRule="auto"/>
        <w:rPr>
          <w:rFonts w:cs="Arial"/>
          <w:szCs w:val="20"/>
        </w:rPr>
      </w:pPr>
      <w:r w:rsidRPr="003D07FE">
        <w:rPr>
          <w:rFonts w:cs="Arial"/>
          <w:szCs w:val="20"/>
        </w:rPr>
        <w:t>Nous avons recueilli les informations suivantes :</w:t>
      </w:r>
    </w:p>
    <w:p w14:paraId="1574049F"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les moyens réglementaires de lutte contre l’incendie sont en place ;</w:t>
      </w:r>
    </w:p>
    <w:p w14:paraId="1EE1FFE3"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il existe des consignes de fermeture à clé des locaux, mais aucun moyen, ni procédure de contrôle n’</w:t>
      </w:r>
      <w:r>
        <w:rPr>
          <w:rFonts w:cs="Arial"/>
          <w:sz w:val="20"/>
          <w:szCs w:val="20"/>
        </w:rPr>
        <w:t>a</w:t>
      </w:r>
      <w:r w:rsidRPr="003D07FE">
        <w:rPr>
          <w:rFonts w:cs="Arial"/>
          <w:sz w:val="20"/>
          <w:szCs w:val="20"/>
        </w:rPr>
        <w:t xml:space="preserve"> été mis en place ;</w:t>
      </w:r>
    </w:p>
    <w:p w14:paraId="5F225CD0"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 bureau d’études et le service commercial sont climatisés ;</w:t>
      </w:r>
    </w:p>
    <w:p w14:paraId="444F7DFD"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une alarme anti-intrusion est active durant les heures de fermeture (19 h-7 h) ;</w:t>
      </w:r>
    </w:p>
    <w:p w14:paraId="38A1385D"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Les salariés commencent à travailler à 8 h ;</w:t>
      </w:r>
    </w:p>
    <w:p w14:paraId="1BFC1F61"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 service de nettoyage intervient de 7 h à 8 h ;</w:t>
      </w:r>
    </w:p>
    <w:p w14:paraId="324C8CAE"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la direction est située au premier étage d’un immeuble qui se trouve en bord de ville ; le bureau d’études et le service commercial sont au rez-de-chaussée, Les fenêtres sont sans protection particulière mise à part une fermeture par des volets roulants ;</w:t>
      </w:r>
    </w:p>
    <w:p w14:paraId="3DBDAAC8"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 bureau du directeur est le seul à bénéficier d’une clé de sécurité qu’il détient ;</w:t>
      </w:r>
    </w:p>
    <w:p w14:paraId="304D7DA5"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les clients sont reçus dans le bureau des commerciaux, mais il arrive que des visites aient lieu au bureau d’études (</w:t>
      </w:r>
      <w:r>
        <w:rPr>
          <w:rFonts w:cs="Arial"/>
          <w:sz w:val="20"/>
          <w:szCs w:val="20"/>
        </w:rPr>
        <w:t>lord des démonstrations par exemple</w:t>
      </w:r>
      <w:r w:rsidRPr="003D07FE">
        <w:rPr>
          <w:rFonts w:cs="Arial"/>
          <w:sz w:val="20"/>
          <w:szCs w:val="20"/>
        </w:rPr>
        <w:t>) ;</w:t>
      </w:r>
    </w:p>
    <w:p w14:paraId="27D9E541" w14:textId="77777777" w:rsidR="00A72873" w:rsidRPr="003D07FE" w:rsidRDefault="00A72873" w:rsidP="00A72873">
      <w:pPr>
        <w:pStyle w:val="Paragraphedeliste"/>
        <w:numPr>
          <w:ilvl w:val="0"/>
          <w:numId w:val="4"/>
        </w:numPr>
        <w:spacing w:before="0"/>
        <w:rPr>
          <w:rFonts w:cs="Arial"/>
          <w:sz w:val="20"/>
          <w:szCs w:val="20"/>
        </w:rPr>
      </w:pPr>
      <w:r w:rsidRPr="003D07FE">
        <w:rPr>
          <w:rFonts w:cs="Arial"/>
          <w:sz w:val="20"/>
          <w:szCs w:val="20"/>
        </w:rPr>
        <w:t xml:space="preserve">le serveur central est situé dans une pièce isolée, contiguë </w:t>
      </w:r>
      <w:r>
        <w:rPr>
          <w:rFonts w:cs="Arial"/>
          <w:sz w:val="20"/>
          <w:szCs w:val="20"/>
        </w:rPr>
        <w:t>a</w:t>
      </w:r>
      <w:r w:rsidRPr="003D07FE">
        <w:rPr>
          <w:rFonts w:cs="Arial"/>
          <w:sz w:val="20"/>
          <w:szCs w:val="20"/>
        </w:rPr>
        <w:t xml:space="preserve">u bureau d’études </w:t>
      </w:r>
      <w:r>
        <w:rPr>
          <w:rFonts w:cs="Arial"/>
          <w:sz w:val="20"/>
          <w:szCs w:val="20"/>
        </w:rPr>
        <w:t xml:space="preserve">et </w:t>
      </w:r>
      <w:r w:rsidRPr="003D07FE">
        <w:rPr>
          <w:rFonts w:cs="Arial"/>
          <w:sz w:val="20"/>
          <w:szCs w:val="20"/>
        </w:rPr>
        <w:t>bénéficie d’une alimentation secourue</w:t>
      </w:r>
      <w:r>
        <w:rPr>
          <w:rFonts w:cs="Arial"/>
          <w:sz w:val="20"/>
          <w:szCs w:val="20"/>
        </w:rPr>
        <w:t>.</w:t>
      </w:r>
      <w:r w:rsidRPr="003D07FE">
        <w:rPr>
          <w:rFonts w:cs="Arial"/>
          <w:sz w:val="20"/>
          <w:szCs w:val="20"/>
        </w:rPr>
        <w:t xml:space="preserve"> </w:t>
      </w:r>
      <w:r>
        <w:rPr>
          <w:rFonts w:cs="Arial"/>
          <w:sz w:val="20"/>
          <w:szCs w:val="20"/>
        </w:rPr>
        <w:t>C</w:t>
      </w:r>
      <w:r w:rsidRPr="003D07FE">
        <w:rPr>
          <w:rFonts w:cs="Arial"/>
          <w:sz w:val="20"/>
          <w:szCs w:val="20"/>
        </w:rPr>
        <w:t>’est dans cette pièce que sont également disposées les imprimantes.</w:t>
      </w:r>
    </w:p>
    <w:p w14:paraId="6D3CBEEF" w14:textId="77777777" w:rsidR="00A72873" w:rsidRPr="002B33E6" w:rsidRDefault="00A72873" w:rsidP="00A72873">
      <w:pPr>
        <w:spacing w:after="120" w:line="240" w:lineRule="auto"/>
        <w:rPr>
          <w:rFonts w:cs="Arial"/>
          <w:b/>
          <w:bCs/>
          <w:sz w:val="24"/>
          <w:szCs w:val="20"/>
        </w:rPr>
      </w:pPr>
      <w:r>
        <w:rPr>
          <w:rFonts w:cs="Arial"/>
          <w:b/>
          <w:bCs/>
          <w:sz w:val="24"/>
          <w:szCs w:val="20"/>
        </w:rPr>
        <w:t>6</w:t>
      </w:r>
      <w:r w:rsidRPr="002B33E6">
        <w:rPr>
          <w:rFonts w:cs="Arial"/>
          <w:b/>
          <w:bCs/>
          <w:sz w:val="24"/>
          <w:szCs w:val="20"/>
        </w:rPr>
        <w:t>. Organisation informatique</w:t>
      </w:r>
    </w:p>
    <w:tbl>
      <w:tblPr>
        <w:tblStyle w:val="Grilledutableau"/>
        <w:tblW w:w="1028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714"/>
        <w:gridCol w:w="1713"/>
        <w:gridCol w:w="1714"/>
        <w:gridCol w:w="1714"/>
        <w:gridCol w:w="1714"/>
      </w:tblGrid>
      <w:tr w:rsidR="00A72873" w:rsidRPr="004B75B1" w14:paraId="45C3714A" w14:textId="77777777" w:rsidTr="00A72873">
        <w:tc>
          <w:tcPr>
            <w:tcW w:w="1707" w:type="dxa"/>
          </w:tcPr>
          <w:p w14:paraId="4E75CC3C" w14:textId="77777777" w:rsidR="00A72873" w:rsidRPr="004B75B1" w:rsidRDefault="00A72873" w:rsidP="00403C0E">
            <w:pPr>
              <w:spacing w:before="0" w:line="240" w:lineRule="auto"/>
              <w:jc w:val="center"/>
              <w:rPr>
                <w:b/>
                <w:bCs/>
                <w:sz w:val="12"/>
                <w:szCs w:val="14"/>
              </w:rPr>
            </w:pPr>
            <w:r w:rsidRPr="004B75B1">
              <w:rPr>
                <w:b/>
                <w:bCs/>
                <w:sz w:val="12"/>
                <w:szCs w:val="14"/>
              </w:rPr>
              <w:t>PC1</w:t>
            </w:r>
          </w:p>
          <w:p w14:paraId="18290BEA" w14:textId="77777777" w:rsidR="00A72873" w:rsidRPr="004B75B1" w:rsidRDefault="00A72873" w:rsidP="00403C0E">
            <w:pPr>
              <w:spacing w:before="0" w:line="240" w:lineRule="auto"/>
              <w:jc w:val="center"/>
              <w:rPr>
                <w:b/>
                <w:bCs/>
                <w:sz w:val="12"/>
                <w:szCs w:val="14"/>
              </w:rPr>
            </w:pPr>
            <w:r w:rsidRPr="004B75B1">
              <w:rPr>
                <w:b/>
                <w:bCs/>
                <w:sz w:val="12"/>
                <w:szCs w:val="14"/>
              </w:rPr>
              <w:t>Mme Berot</w:t>
            </w:r>
          </w:p>
          <w:p w14:paraId="79BADBFB" w14:textId="77777777" w:rsidR="00A72873" w:rsidRPr="004B75B1" w:rsidRDefault="00A72873" w:rsidP="00403C0E">
            <w:pPr>
              <w:spacing w:before="0" w:line="240" w:lineRule="auto"/>
              <w:jc w:val="center"/>
              <w:rPr>
                <w:b/>
                <w:bCs/>
                <w:sz w:val="12"/>
                <w:szCs w:val="14"/>
              </w:rPr>
            </w:pPr>
            <w:r>
              <w:rPr>
                <w:b/>
                <w:bCs/>
                <w:noProof/>
                <w:sz w:val="12"/>
                <w:szCs w:val="14"/>
              </w:rPr>
              <w:drawing>
                <wp:inline distT="0" distB="0" distL="0" distR="0" wp14:anchorId="6050FD89" wp14:editId="1E1B5361">
                  <wp:extent cx="675564" cy="540000"/>
                  <wp:effectExtent l="0" t="0" r="0" b="0"/>
                  <wp:docPr id="47" name="Image 47"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 équipement électronique, afficher, ordinat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564" cy="540000"/>
                          </a:xfrm>
                          <a:prstGeom prst="rect">
                            <a:avLst/>
                          </a:prstGeom>
                        </pic:spPr>
                      </pic:pic>
                    </a:graphicData>
                  </a:graphic>
                </wp:inline>
              </w:drawing>
            </w:r>
          </w:p>
        </w:tc>
        <w:tc>
          <w:tcPr>
            <w:tcW w:w="1707" w:type="dxa"/>
          </w:tcPr>
          <w:p w14:paraId="1096336F" w14:textId="77777777" w:rsidR="00A72873" w:rsidRPr="004B75B1" w:rsidRDefault="00A72873" w:rsidP="00403C0E">
            <w:pPr>
              <w:spacing w:before="0" w:line="240" w:lineRule="auto"/>
              <w:jc w:val="center"/>
              <w:rPr>
                <w:b/>
                <w:bCs/>
                <w:sz w:val="12"/>
                <w:szCs w:val="14"/>
              </w:rPr>
            </w:pPr>
            <w:r w:rsidRPr="004B75B1">
              <w:rPr>
                <w:b/>
                <w:bCs/>
                <w:sz w:val="12"/>
                <w:szCs w:val="14"/>
              </w:rPr>
              <w:t>PC2</w:t>
            </w:r>
          </w:p>
          <w:p w14:paraId="6D3FD78D" w14:textId="77777777" w:rsidR="00A72873" w:rsidRDefault="00A72873" w:rsidP="00403C0E">
            <w:pPr>
              <w:spacing w:before="0" w:line="240" w:lineRule="auto"/>
              <w:jc w:val="center"/>
              <w:rPr>
                <w:b/>
                <w:bCs/>
                <w:sz w:val="12"/>
                <w:szCs w:val="14"/>
              </w:rPr>
            </w:pPr>
            <w:r w:rsidRPr="004B75B1">
              <w:rPr>
                <w:b/>
                <w:bCs/>
                <w:sz w:val="12"/>
                <w:szCs w:val="14"/>
              </w:rPr>
              <w:t>Attaché gestion</w:t>
            </w:r>
          </w:p>
          <w:p w14:paraId="453D3F33" w14:textId="77777777" w:rsidR="00A72873" w:rsidRPr="004B75B1" w:rsidRDefault="00A72873" w:rsidP="00403C0E">
            <w:pPr>
              <w:spacing w:before="0" w:line="240" w:lineRule="auto"/>
              <w:jc w:val="center"/>
              <w:rPr>
                <w:b/>
                <w:bCs/>
                <w:sz w:val="12"/>
                <w:szCs w:val="14"/>
              </w:rPr>
            </w:pPr>
            <w:r>
              <w:rPr>
                <w:b/>
                <w:bCs/>
                <w:noProof/>
                <w:sz w:val="12"/>
                <w:szCs w:val="14"/>
              </w:rPr>
              <mc:AlternateContent>
                <mc:Choice Requires="wps">
                  <w:drawing>
                    <wp:anchor distT="0" distB="0" distL="114300" distR="114300" simplePos="0" relativeHeight="251666432" behindDoc="0" locked="0" layoutInCell="1" allowOverlap="1" wp14:anchorId="195A6537" wp14:editId="3BE9B291">
                      <wp:simplePos x="0" y="0"/>
                      <wp:positionH relativeFrom="column">
                        <wp:posOffset>870174</wp:posOffset>
                      </wp:positionH>
                      <wp:positionV relativeFrom="paragraph">
                        <wp:posOffset>514114</wp:posOffset>
                      </wp:positionV>
                      <wp:extent cx="1512648" cy="669653"/>
                      <wp:effectExtent l="0" t="0" r="49530" b="54610"/>
                      <wp:wrapNone/>
                      <wp:docPr id="417" name="Connecteur droit avec flèche 417"/>
                      <wp:cNvGraphicFramePr/>
                      <a:graphic xmlns:a="http://schemas.openxmlformats.org/drawingml/2006/main">
                        <a:graphicData uri="http://schemas.microsoft.com/office/word/2010/wordprocessingShape">
                          <wps:wsp>
                            <wps:cNvCnPr/>
                            <wps:spPr>
                              <a:xfrm>
                                <a:off x="0" y="0"/>
                                <a:ext cx="1512648" cy="669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6C9161" id="_x0000_t32" coordsize="21600,21600" o:spt="32" o:oned="t" path="m,l21600,21600e" filled="f">
                      <v:path arrowok="t" fillok="f" o:connecttype="none"/>
                      <o:lock v:ext="edit" shapetype="t"/>
                    </v:shapetype>
                    <v:shape id="Connecteur droit avec flèche 417" o:spid="_x0000_s1026" type="#_x0000_t32" style="position:absolute;margin-left:68.5pt;margin-top:40.5pt;width:119.1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" strokecolor="black [3200]" strokeweight=".5pt">
                      <v:stroke endarrow="block" joinstyle="miter"/>
                    </v:shape>
                  </w:pict>
                </mc:Fallback>
              </mc:AlternateContent>
            </w:r>
            <w:r>
              <w:rPr>
                <w:b/>
                <w:bCs/>
                <w:noProof/>
                <w:sz w:val="12"/>
                <w:szCs w:val="14"/>
              </w:rPr>
              <w:drawing>
                <wp:inline distT="0" distB="0" distL="0" distR="0" wp14:anchorId="0F743860" wp14:editId="78A36A3A">
                  <wp:extent cx="675564" cy="540000"/>
                  <wp:effectExtent l="0" t="0" r="0" b="0"/>
                  <wp:docPr id="48" name="Image 48"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 équipement électronique, afficher, ordinat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564" cy="540000"/>
                          </a:xfrm>
                          <a:prstGeom prst="rect">
                            <a:avLst/>
                          </a:prstGeom>
                        </pic:spPr>
                      </pic:pic>
                    </a:graphicData>
                  </a:graphic>
                </wp:inline>
              </w:drawing>
            </w:r>
          </w:p>
        </w:tc>
        <w:tc>
          <w:tcPr>
            <w:tcW w:w="1707" w:type="dxa"/>
          </w:tcPr>
          <w:p w14:paraId="59AE4E7C" w14:textId="77777777" w:rsidR="00A72873" w:rsidRPr="004B75B1" w:rsidRDefault="00A72873" w:rsidP="00403C0E">
            <w:pPr>
              <w:spacing w:before="0" w:line="240" w:lineRule="auto"/>
              <w:jc w:val="center"/>
              <w:rPr>
                <w:b/>
                <w:bCs/>
                <w:sz w:val="12"/>
                <w:szCs w:val="14"/>
              </w:rPr>
            </w:pPr>
            <w:r w:rsidRPr="004B75B1">
              <w:rPr>
                <w:b/>
                <w:bCs/>
                <w:sz w:val="12"/>
                <w:szCs w:val="14"/>
              </w:rPr>
              <w:t>PC3</w:t>
            </w:r>
          </w:p>
          <w:p w14:paraId="0F05C56A" w14:textId="77777777" w:rsidR="00A72873" w:rsidRDefault="00A72873" w:rsidP="00403C0E">
            <w:pPr>
              <w:spacing w:before="0" w:line="240" w:lineRule="auto"/>
              <w:jc w:val="center"/>
              <w:rPr>
                <w:b/>
                <w:bCs/>
                <w:sz w:val="12"/>
                <w:szCs w:val="14"/>
              </w:rPr>
            </w:pPr>
            <w:r w:rsidRPr="004B75B1">
              <w:rPr>
                <w:b/>
                <w:bCs/>
                <w:sz w:val="12"/>
                <w:szCs w:val="14"/>
              </w:rPr>
              <w:t>Resp. production</w:t>
            </w:r>
          </w:p>
          <w:p w14:paraId="6B73293B" w14:textId="77777777" w:rsidR="00A72873" w:rsidRPr="004B75B1" w:rsidRDefault="00A72873" w:rsidP="00403C0E">
            <w:pPr>
              <w:spacing w:before="0" w:line="240" w:lineRule="auto"/>
              <w:jc w:val="center"/>
              <w:rPr>
                <w:b/>
                <w:bCs/>
                <w:sz w:val="12"/>
                <w:szCs w:val="14"/>
              </w:rPr>
            </w:pPr>
            <w:r>
              <w:rPr>
                <w:b/>
                <w:bCs/>
                <w:noProof/>
                <w:sz w:val="12"/>
                <w:szCs w:val="14"/>
              </w:rPr>
              <w:drawing>
                <wp:inline distT="0" distB="0" distL="0" distR="0" wp14:anchorId="302F2B7B" wp14:editId="1CA3E3A1">
                  <wp:extent cx="675564" cy="540000"/>
                  <wp:effectExtent l="0" t="0" r="0" b="0"/>
                  <wp:docPr id="49" name="Image 49"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 équipement électronique, afficher, ordinat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564" cy="540000"/>
                          </a:xfrm>
                          <a:prstGeom prst="rect">
                            <a:avLst/>
                          </a:prstGeom>
                        </pic:spPr>
                      </pic:pic>
                    </a:graphicData>
                  </a:graphic>
                </wp:inline>
              </w:drawing>
            </w:r>
          </w:p>
        </w:tc>
        <w:tc>
          <w:tcPr>
            <w:tcW w:w="1708" w:type="dxa"/>
          </w:tcPr>
          <w:p w14:paraId="3C019F57" w14:textId="77777777" w:rsidR="00A72873" w:rsidRPr="004B75B1" w:rsidRDefault="00A72873" w:rsidP="00403C0E">
            <w:pPr>
              <w:spacing w:before="0" w:line="240" w:lineRule="auto"/>
              <w:jc w:val="center"/>
              <w:rPr>
                <w:b/>
                <w:bCs/>
                <w:sz w:val="12"/>
                <w:szCs w:val="14"/>
              </w:rPr>
            </w:pPr>
            <w:r w:rsidRPr="004B75B1">
              <w:rPr>
                <w:b/>
                <w:bCs/>
                <w:sz w:val="12"/>
                <w:szCs w:val="14"/>
              </w:rPr>
              <w:t xml:space="preserve">PC4 </w:t>
            </w:r>
          </w:p>
          <w:p w14:paraId="254A9D74" w14:textId="77777777" w:rsidR="00A72873" w:rsidRDefault="00A72873" w:rsidP="00403C0E">
            <w:pPr>
              <w:spacing w:before="0" w:line="240" w:lineRule="auto"/>
              <w:jc w:val="center"/>
              <w:rPr>
                <w:b/>
                <w:bCs/>
                <w:sz w:val="12"/>
                <w:szCs w:val="14"/>
              </w:rPr>
            </w:pPr>
            <w:r w:rsidRPr="004B75B1">
              <w:rPr>
                <w:b/>
                <w:bCs/>
                <w:sz w:val="12"/>
                <w:szCs w:val="14"/>
              </w:rPr>
              <w:t>Comptable</w:t>
            </w:r>
          </w:p>
          <w:p w14:paraId="3A87449B" w14:textId="77777777" w:rsidR="00A72873" w:rsidRDefault="00A72873" w:rsidP="00403C0E">
            <w:pPr>
              <w:spacing w:before="0" w:line="240" w:lineRule="auto"/>
              <w:jc w:val="center"/>
              <w:rPr>
                <w:b/>
                <w:bCs/>
                <w:sz w:val="12"/>
                <w:szCs w:val="14"/>
              </w:rPr>
            </w:pPr>
            <w:r>
              <w:rPr>
                <w:b/>
                <w:bCs/>
                <w:noProof/>
                <w:sz w:val="12"/>
                <w:szCs w:val="14"/>
              </w:rPr>
              <mc:AlternateContent>
                <mc:Choice Requires="wps">
                  <w:drawing>
                    <wp:anchor distT="0" distB="0" distL="114300" distR="114300" simplePos="0" relativeHeight="251664384" behindDoc="0" locked="0" layoutInCell="1" allowOverlap="1" wp14:anchorId="56605813" wp14:editId="491FC0C5">
                      <wp:simplePos x="0" y="0"/>
                      <wp:positionH relativeFrom="column">
                        <wp:posOffset>655400</wp:posOffset>
                      </wp:positionH>
                      <wp:positionV relativeFrom="paragraph">
                        <wp:posOffset>514113</wp:posOffset>
                      </wp:positionV>
                      <wp:extent cx="600899" cy="608467"/>
                      <wp:effectExtent l="38100" t="0" r="27940" b="58420"/>
                      <wp:wrapNone/>
                      <wp:docPr id="63" name="Connecteur droit avec flèche 63"/>
                      <wp:cNvGraphicFramePr/>
                      <a:graphic xmlns:a="http://schemas.openxmlformats.org/drawingml/2006/main">
                        <a:graphicData uri="http://schemas.microsoft.com/office/word/2010/wordprocessingShape">
                          <wps:wsp>
                            <wps:cNvCnPr/>
                            <wps:spPr>
                              <a:xfrm flipH="1">
                                <a:off x="0" y="0"/>
                                <a:ext cx="600899" cy="60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5E24D" id="Connecteur droit avec flèche 63" o:spid="_x0000_s1026" type="#_x0000_t32" style="position:absolute;margin-left:51.6pt;margin-top:40.5pt;width:47.3pt;height:47.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" strokecolor="black [3200]" strokeweight=".5pt">
                      <v:stroke endarrow="block" joinstyle="miter"/>
                    </v:shape>
                  </w:pict>
                </mc:Fallback>
              </mc:AlternateContent>
            </w:r>
            <w:r>
              <w:rPr>
                <w:b/>
                <w:bCs/>
                <w:noProof/>
                <w:sz w:val="12"/>
                <w:szCs w:val="14"/>
              </w:rPr>
              <mc:AlternateContent>
                <mc:Choice Requires="wps">
                  <w:drawing>
                    <wp:anchor distT="0" distB="0" distL="114300" distR="114300" simplePos="0" relativeHeight="251662336" behindDoc="0" locked="0" layoutInCell="1" allowOverlap="1" wp14:anchorId="623326AC" wp14:editId="5F5F7DE8">
                      <wp:simplePos x="0" y="0"/>
                      <wp:positionH relativeFrom="column">
                        <wp:posOffset>785280</wp:posOffset>
                      </wp:positionH>
                      <wp:positionV relativeFrom="paragraph">
                        <wp:posOffset>415536</wp:posOffset>
                      </wp:positionV>
                      <wp:extent cx="1706068" cy="805408"/>
                      <wp:effectExtent l="38100" t="0" r="27940" b="52070"/>
                      <wp:wrapNone/>
                      <wp:docPr id="61" name="Connecteur droit avec flèche 61"/>
                      <wp:cNvGraphicFramePr/>
                      <a:graphic xmlns:a="http://schemas.openxmlformats.org/drawingml/2006/main">
                        <a:graphicData uri="http://schemas.microsoft.com/office/word/2010/wordprocessingShape">
                          <wps:wsp>
                            <wps:cNvCnPr/>
                            <wps:spPr>
                              <a:xfrm flipH="1">
                                <a:off x="0" y="0"/>
                                <a:ext cx="1706068" cy="8054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78419" id="Connecteur droit avec flèche 61" o:spid="_x0000_s1026" type="#_x0000_t32" style="position:absolute;margin-left:61.85pt;margin-top:32.7pt;width:134.35pt;height:63.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" strokecolor="black [3200]" strokeweight=".5pt">
                      <v:stroke endarrow="block" joinstyle="miter"/>
                    </v:shape>
                  </w:pict>
                </mc:Fallback>
              </mc:AlternateContent>
            </w:r>
            <w:r>
              <w:rPr>
                <w:b/>
                <w:bCs/>
                <w:noProof/>
                <w:sz w:val="12"/>
                <w:szCs w:val="14"/>
              </w:rPr>
              <w:drawing>
                <wp:inline distT="0" distB="0" distL="0" distR="0" wp14:anchorId="6D6E1CEC" wp14:editId="34587C4D">
                  <wp:extent cx="675564" cy="540000"/>
                  <wp:effectExtent l="0" t="0" r="0" b="0"/>
                  <wp:docPr id="50" name="Image 50"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 équipement électronique, afficher, ordinat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564" cy="540000"/>
                          </a:xfrm>
                          <a:prstGeom prst="rect">
                            <a:avLst/>
                          </a:prstGeom>
                        </pic:spPr>
                      </pic:pic>
                    </a:graphicData>
                  </a:graphic>
                </wp:inline>
              </w:drawing>
            </w:r>
          </w:p>
          <w:p w14:paraId="725FC380" w14:textId="77777777" w:rsidR="00A72873" w:rsidRPr="004B75B1" w:rsidRDefault="00A72873" w:rsidP="00403C0E">
            <w:pPr>
              <w:spacing w:before="0" w:line="240" w:lineRule="auto"/>
              <w:jc w:val="center"/>
              <w:rPr>
                <w:b/>
                <w:bCs/>
                <w:sz w:val="12"/>
                <w:szCs w:val="14"/>
              </w:rPr>
            </w:pPr>
            <w:r>
              <w:rPr>
                <w:b/>
                <w:bCs/>
                <w:noProof/>
                <w:sz w:val="12"/>
                <w:szCs w:val="14"/>
              </w:rPr>
              <mc:AlternateContent>
                <mc:Choice Requires="wps">
                  <w:drawing>
                    <wp:anchor distT="0" distB="0" distL="114300" distR="114300" simplePos="0" relativeHeight="251663360" behindDoc="0" locked="0" layoutInCell="1" allowOverlap="1" wp14:anchorId="41A56579" wp14:editId="0132A216">
                      <wp:simplePos x="0" y="0"/>
                      <wp:positionH relativeFrom="column">
                        <wp:posOffset>382638</wp:posOffset>
                      </wp:positionH>
                      <wp:positionV relativeFrom="paragraph">
                        <wp:posOffset>18554</wp:posOffset>
                      </wp:positionV>
                      <wp:extent cx="45719" cy="591334"/>
                      <wp:effectExtent l="38100" t="0" r="69215" b="56515"/>
                      <wp:wrapNone/>
                      <wp:docPr id="62" name="Connecteur droit avec flèche 62"/>
                      <wp:cNvGraphicFramePr/>
                      <a:graphic xmlns:a="http://schemas.openxmlformats.org/drawingml/2006/main">
                        <a:graphicData uri="http://schemas.microsoft.com/office/word/2010/wordprocessingShape">
                          <wps:wsp>
                            <wps:cNvCnPr/>
                            <wps:spPr>
                              <a:xfrm>
                                <a:off x="0" y="0"/>
                                <a:ext cx="45719" cy="591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E94BC" id="Connecteur droit avec flèche 62" o:spid="_x0000_s1026" type="#_x0000_t32" style="position:absolute;margin-left:30.15pt;margin-top:1.45pt;width:3.6pt;height:4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" strokecolor="black [3200]" strokeweight=".5pt">
                      <v:stroke endarrow="block" joinstyle="miter"/>
                    </v:shape>
                  </w:pict>
                </mc:Fallback>
              </mc:AlternateContent>
            </w:r>
          </w:p>
        </w:tc>
        <w:tc>
          <w:tcPr>
            <w:tcW w:w="1708" w:type="dxa"/>
          </w:tcPr>
          <w:p w14:paraId="5EDBF37E" w14:textId="77777777" w:rsidR="00A72873" w:rsidRPr="004B75B1" w:rsidRDefault="00A72873" w:rsidP="00403C0E">
            <w:pPr>
              <w:spacing w:before="0" w:line="240" w:lineRule="auto"/>
              <w:jc w:val="center"/>
              <w:rPr>
                <w:b/>
                <w:bCs/>
                <w:sz w:val="12"/>
                <w:szCs w:val="14"/>
              </w:rPr>
            </w:pPr>
            <w:r w:rsidRPr="004B75B1">
              <w:rPr>
                <w:b/>
                <w:bCs/>
                <w:sz w:val="12"/>
                <w:szCs w:val="14"/>
              </w:rPr>
              <w:t xml:space="preserve">PC5 </w:t>
            </w:r>
          </w:p>
          <w:p w14:paraId="37191B7D" w14:textId="77777777" w:rsidR="00A72873" w:rsidRDefault="00A72873" w:rsidP="00403C0E">
            <w:pPr>
              <w:spacing w:before="0" w:line="240" w:lineRule="auto"/>
              <w:jc w:val="center"/>
              <w:rPr>
                <w:b/>
                <w:bCs/>
                <w:sz w:val="12"/>
                <w:szCs w:val="14"/>
              </w:rPr>
            </w:pPr>
            <w:r w:rsidRPr="004B75B1">
              <w:rPr>
                <w:b/>
                <w:bCs/>
                <w:sz w:val="12"/>
                <w:szCs w:val="14"/>
              </w:rPr>
              <w:t>Resp. commercial</w:t>
            </w:r>
          </w:p>
          <w:p w14:paraId="594067C5" w14:textId="77777777" w:rsidR="00A72873" w:rsidRPr="004B75B1" w:rsidRDefault="00A72873" w:rsidP="00403C0E">
            <w:pPr>
              <w:spacing w:before="0" w:line="240" w:lineRule="auto"/>
              <w:jc w:val="center"/>
              <w:rPr>
                <w:b/>
                <w:bCs/>
                <w:sz w:val="12"/>
                <w:szCs w:val="14"/>
              </w:rPr>
            </w:pPr>
            <w:r>
              <w:rPr>
                <w:b/>
                <w:bCs/>
                <w:noProof/>
                <w:sz w:val="12"/>
                <w:szCs w:val="14"/>
              </w:rPr>
              <w:drawing>
                <wp:inline distT="0" distB="0" distL="0" distR="0" wp14:anchorId="0E80D247" wp14:editId="7F0FAEAE">
                  <wp:extent cx="675564" cy="540000"/>
                  <wp:effectExtent l="0" t="0" r="0" b="0"/>
                  <wp:docPr id="51" name="Image 51"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 équipement électronique, afficher, ordinat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564" cy="540000"/>
                          </a:xfrm>
                          <a:prstGeom prst="rect">
                            <a:avLst/>
                          </a:prstGeom>
                        </pic:spPr>
                      </pic:pic>
                    </a:graphicData>
                  </a:graphic>
                </wp:inline>
              </w:drawing>
            </w:r>
          </w:p>
        </w:tc>
        <w:tc>
          <w:tcPr>
            <w:tcW w:w="1708" w:type="dxa"/>
          </w:tcPr>
          <w:p w14:paraId="16D9D6D9" w14:textId="77777777" w:rsidR="00A72873" w:rsidRPr="004B75B1" w:rsidRDefault="00A72873" w:rsidP="00403C0E">
            <w:pPr>
              <w:spacing w:before="0" w:line="240" w:lineRule="auto"/>
              <w:jc w:val="center"/>
              <w:rPr>
                <w:b/>
                <w:bCs/>
                <w:sz w:val="12"/>
                <w:szCs w:val="14"/>
              </w:rPr>
            </w:pPr>
            <w:r w:rsidRPr="004B75B1">
              <w:rPr>
                <w:b/>
                <w:bCs/>
                <w:sz w:val="12"/>
                <w:szCs w:val="14"/>
              </w:rPr>
              <w:t>Imprimante</w:t>
            </w:r>
          </w:p>
          <w:p w14:paraId="3E13F3FC" w14:textId="77777777" w:rsidR="00A72873" w:rsidRPr="004B75B1" w:rsidRDefault="00A72873" w:rsidP="00403C0E">
            <w:pPr>
              <w:spacing w:before="0" w:line="240" w:lineRule="auto"/>
              <w:jc w:val="center"/>
              <w:rPr>
                <w:b/>
                <w:bCs/>
                <w:noProof/>
                <w:sz w:val="12"/>
                <w:szCs w:val="14"/>
              </w:rPr>
            </w:pPr>
            <w:r>
              <w:rPr>
                <w:b/>
                <w:bCs/>
                <w:noProof/>
                <w:sz w:val="12"/>
                <w:szCs w:val="14"/>
              </w:rPr>
              <w:drawing>
                <wp:inline distT="0" distB="0" distL="0" distR="0" wp14:anchorId="17AD3A18" wp14:editId="6B9A63BD">
                  <wp:extent cx="315446" cy="540000"/>
                  <wp:effectExtent l="0" t="0" r="8890" b="0"/>
                  <wp:docPr id="52" name="Image 52" descr="Une image contenant texte, équipement électronique, duplicateur, imprim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Une image contenant texte, équipement électronique, duplicateur, impriman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446" cy="540000"/>
                          </a:xfrm>
                          <a:prstGeom prst="rect">
                            <a:avLst/>
                          </a:prstGeom>
                        </pic:spPr>
                      </pic:pic>
                    </a:graphicData>
                  </a:graphic>
                </wp:inline>
              </w:drawing>
            </w:r>
          </w:p>
          <w:p w14:paraId="1E83EA62" w14:textId="77777777" w:rsidR="00A72873" w:rsidRPr="004B75B1" w:rsidRDefault="00A72873" w:rsidP="00403C0E">
            <w:pPr>
              <w:spacing w:before="0" w:line="240" w:lineRule="auto"/>
              <w:jc w:val="center"/>
              <w:rPr>
                <w:b/>
                <w:bCs/>
                <w:sz w:val="12"/>
                <w:szCs w:val="14"/>
              </w:rPr>
            </w:pPr>
          </w:p>
        </w:tc>
      </w:tr>
      <w:tr w:rsidR="00A72873" w:rsidRPr="004B75B1" w14:paraId="68269E61" w14:textId="77777777" w:rsidTr="00A72873">
        <w:tc>
          <w:tcPr>
            <w:tcW w:w="1707" w:type="dxa"/>
          </w:tcPr>
          <w:p w14:paraId="75DE0CDB" w14:textId="77777777" w:rsidR="00A72873" w:rsidRPr="004B75B1" w:rsidRDefault="00A72873" w:rsidP="00403C0E">
            <w:pPr>
              <w:spacing w:before="0"/>
              <w:jc w:val="center"/>
              <w:rPr>
                <w:b/>
                <w:bCs/>
                <w:noProof/>
                <w:sz w:val="12"/>
                <w:szCs w:val="14"/>
              </w:rPr>
            </w:pPr>
          </w:p>
        </w:tc>
        <w:tc>
          <w:tcPr>
            <w:tcW w:w="1707" w:type="dxa"/>
          </w:tcPr>
          <w:p w14:paraId="62A019C1" w14:textId="77777777" w:rsidR="00A72873" w:rsidRPr="004B75B1" w:rsidRDefault="00A72873" w:rsidP="00403C0E">
            <w:pPr>
              <w:spacing w:before="0"/>
              <w:jc w:val="center"/>
              <w:rPr>
                <w:b/>
                <w:bCs/>
                <w:noProof/>
                <w:sz w:val="12"/>
                <w:szCs w:val="14"/>
              </w:rPr>
            </w:pPr>
          </w:p>
        </w:tc>
        <w:tc>
          <w:tcPr>
            <w:tcW w:w="1707" w:type="dxa"/>
          </w:tcPr>
          <w:p w14:paraId="3308E60B" w14:textId="77777777" w:rsidR="00A72873" w:rsidRPr="004B75B1" w:rsidRDefault="00A72873" w:rsidP="00403C0E">
            <w:pPr>
              <w:spacing w:before="0"/>
              <w:jc w:val="center"/>
              <w:rPr>
                <w:b/>
                <w:bCs/>
                <w:noProof/>
                <w:sz w:val="12"/>
                <w:szCs w:val="14"/>
              </w:rPr>
            </w:pPr>
          </w:p>
        </w:tc>
        <w:tc>
          <w:tcPr>
            <w:tcW w:w="1708" w:type="dxa"/>
          </w:tcPr>
          <w:p w14:paraId="776E012B" w14:textId="77777777" w:rsidR="00A72873" w:rsidRPr="004B75B1" w:rsidRDefault="00A72873" w:rsidP="00403C0E">
            <w:pPr>
              <w:spacing w:before="0"/>
              <w:jc w:val="center"/>
              <w:rPr>
                <w:b/>
                <w:bCs/>
                <w:noProof/>
                <w:sz w:val="12"/>
                <w:szCs w:val="14"/>
              </w:rPr>
            </w:pPr>
          </w:p>
        </w:tc>
        <w:tc>
          <w:tcPr>
            <w:tcW w:w="1708" w:type="dxa"/>
          </w:tcPr>
          <w:p w14:paraId="522FD245" w14:textId="77777777" w:rsidR="00A72873" w:rsidRPr="004B75B1" w:rsidRDefault="00A72873" w:rsidP="00403C0E">
            <w:pPr>
              <w:spacing w:before="0"/>
              <w:jc w:val="center"/>
              <w:rPr>
                <w:b/>
                <w:bCs/>
                <w:noProof/>
                <w:sz w:val="12"/>
                <w:szCs w:val="14"/>
              </w:rPr>
            </w:pPr>
          </w:p>
        </w:tc>
        <w:tc>
          <w:tcPr>
            <w:tcW w:w="1708" w:type="dxa"/>
          </w:tcPr>
          <w:p w14:paraId="0FA28074" w14:textId="77777777" w:rsidR="00A72873" w:rsidRPr="004B75B1" w:rsidRDefault="00A72873" w:rsidP="00403C0E">
            <w:pPr>
              <w:spacing w:before="0"/>
              <w:jc w:val="center"/>
              <w:rPr>
                <w:b/>
                <w:bCs/>
                <w:noProof/>
                <w:sz w:val="12"/>
                <w:szCs w:val="14"/>
              </w:rPr>
            </w:pPr>
          </w:p>
        </w:tc>
      </w:tr>
      <w:tr w:rsidR="00A72873" w:rsidRPr="004B75B1" w14:paraId="14B9D6C0" w14:textId="77777777" w:rsidTr="00A72873">
        <w:tc>
          <w:tcPr>
            <w:tcW w:w="3414" w:type="dxa"/>
            <w:gridSpan w:val="2"/>
          </w:tcPr>
          <w:p w14:paraId="2C96F0F1" w14:textId="77777777" w:rsidR="00A72873" w:rsidRPr="004B75B1" w:rsidRDefault="00A72873" w:rsidP="00403C0E">
            <w:pPr>
              <w:jc w:val="center"/>
              <w:rPr>
                <w:b/>
                <w:bCs/>
                <w:sz w:val="12"/>
                <w:szCs w:val="14"/>
              </w:rPr>
            </w:pPr>
            <w:r>
              <w:rPr>
                <w:b/>
                <w:bCs/>
                <w:sz w:val="12"/>
                <w:szCs w:val="14"/>
              </w:rPr>
              <w:t xml:space="preserve">           </w:t>
            </w:r>
            <w:r w:rsidRPr="004B75B1">
              <w:rPr>
                <w:b/>
                <w:bCs/>
                <w:sz w:val="12"/>
                <w:szCs w:val="14"/>
              </w:rPr>
              <w:t>Serveur</w:t>
            </w:r>
            <w:r>
              <w:rPr>
                <w:b/>
                <w:bCs/>
                <w:sz w:val="12"/>
                <w:szCs w:val="14"/>
              </w:rPr>
              <w:t xml:space="preserve"> application/données/impression</w:t>
            </w:r>
          </w:p>
        </w:tc>
        <w:tc>
          <w:tcPr>
            <w:tcW w:w="1707" w:type="dxa"/>
          </w:tcPr>
          <w:p w14:paraId="35A61123" w14:textId="77777777" w:rsidR="00A72873" w:rsidRPr="004B75B1" w:rsidRDefault="00A72873" w:rsidP="00403C0E">
            <w:pPr>
              <w:spacing w:before="0"/>
              <w:jc w:val="center"/>
              <w:rPr>
                <w:b/>
                <w:bCs/>
                <w:sz w:val="12"/>
                <w:szCs w:val="14"/>
              </w:rPr>
            </w:pPr>
          </w:p>
        </w:tc>
        <w:tc>
          <w:tcPr>
            <w:tcW w:w="1708" w:type="dxa"/>
          </w:tcPr>
          <w:p w14:paraId="3EEC3F69" w14:textId="77777777" w:rsidR="00A72873" w:rsidRPr="004B75B1" w:rsidRDefault="00A72873" w:rsidP="00403C0E">
            <w:pPr>
              <w:spacing w:before="0"/>
              <w:jc w:val="center"/>
              <w:rPr>
                <w:b/>
                <w:bCs/>
                <w:sz w:val="12"/>
                <w:szCs w:val="14"/>
              </w:rPr>
            </w:pPr>
            <w:r>
              <w:rPr>
                <w:b/>
                <w:bCs/>
                <w:noProof/>
                <w:sz w:val="12"/>
                <w:szCs w:val="14"/>
              </w:rPr>
              <mc:AlternateContent>
                <mc:Choice Requires="wps">
                  <w:drawing>
                    <wp:anchor distT="0" distB="0" distL="114300" distR="114300" simplePos="0" relativeHeight="251665408" behindDoc="0" locked="0" layoutInCell="1" allowOverlap="1" wp14:anchorId="1CF12C45" wp14:editId="6B3C080A">
                      <wp:simplePos x="0" y="0"/>
                      <wp:positionH relativeFrom="column">
                        <wp:posOffset>-313388</wp:posOffset>
                      </wp:positionH>
                      <wp:positionV relativeFrom="paragraph">
                        <wp:posOffset>-252967</wp:posOffset>
                      </wp:positionV>
                      <wp:extent cx="550680" cy="608467"/>
                      <wp:effectExtent l="0" t="0" r="78105" b="58420"/>
                      <wp:wrapNone/>
                      <wp:docPr id="416" name="Connecteur droit avec flèche 416"/>
                      <wp:cNvGraphicFramePr/>
                      <a:graphic xmlns:a="http://schemas.openxmlformats.org/drawingml/2006/main">
                        <a:graphicData uri="http://schemas.microsoft.com/office/word/2010/wordprocessingShape">
                          <wps:wsp>
                            <wps:cNvCnPr/>
                            <wps:spPr>
                              <a:xfrm>
                                <a:off x="0" y="0"/>
                                <a:ext cx="550680" cy="60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25664" id="Connecteur droit avec flèche 416" o:spid="_x0000_s1026" type="#_x0000_t32" style="position:absolute;margin-left:-24.7pt;margin-top:-19.9pt;width:43.35pt;height: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" strokecolor="black [3200]" strokeweight=".5pt">
                      <v:stroke endarrow="block" joinstyle="miter"/>
                    </v:shape>
                  </w:pict>
                </mc:Fallback>
              </mc:AlternateContent>
            </w:r>
          </w:p>
        </w:tc>
        <w:tc>
          <w:tcPr>
            <w:tcW w:w="1708" w:type="dxa"/>
          </w:tcPr>
          <w:p w14:paraId="084974DE" w14:textId="77777777" w:rsidR="00A72873" w:rsidRPr="004B75B1" w:rsidRDefault="00A72873" w:rsidP="00403C0E">
            <w:pPr>
              <w:spacing w:before="0"/>
              <w:jc w:val="center"/>
              <w:rPr>
                <w:b/>
                <w:bCs/>
                <w:sz w:val="12"/>
                <w:szCs w:val="14"/>
              </w:rPr>
            </w:pPr>
          </w:p>
        </w:tc>
        <w:tc>
          <w:tcPr>
            <w:tcW w:w="1708" w:type="dxa"/>
          </w:tcPr>
          <w:p w14:paraId="05151456" w14:textId="77777777" w:rsidR="00A72873" w:rsidRPr="004B75B1" w:rsidRDefault="00A72873" w:rsidP="00403C0E">
            <w:pPr>
              <w:spacing w:before="0"/>
              <w:jc w:val="center"/>
              <w:rPr>
                <w:b/>
                <w:bCs/>
                <w:sz w:val="12"/>
                <w:szCs w:val="14"/>
              </w:rPr>
            </w:pPr>
          </w:p>
        </w:tc>
      </w:tr>
      <w:tr w:rsidR="00A72873" w:rsidRPr="004B75B1" w14:paraId="7D5FA4DE" w14:textId="77777777" w:rsidTr="00A72873">
        <w:tc>
          <w:tcPr>
            <w:tcW w:w="3414" w:type="dxa"/>
            <w:gridSpan w:val="2"/>
          </w:tcPr>
          <w:p w14:paraId="38703D5F" w14:textId="77777777" w:rsidR="00A72873" w:rsidRPr="004B75B1" w:rsidRDefault="00A72873" w:rsidP="00403C0E">
            <w:pPr>
              <w:spacing w:before="0" w:after="120"/>
              <w:jc w:val="center"/>
              <w:rPr>
                <w:b/>
                <w:bCs/>
                <w:sz w:val="12"/>
                <w:szCs w:val="14"/>
              </w:rPr>
            </w:pPr>
            <w:r>
              <w:rPr>
                <w:b/>
                <w:bCs/>
                <w:noProof/>
                <w:sz w:val="12"/>
                <w:szCs w:val="14"/>
              </w:rPr>
              <w:drawing>
                <wp:inline distT="0" distB="0" distL="0" distR="0" wp14:anchorId="790D5194" wp14:editId="0EFF94FA">
                  <wp:extent cx="434854" cy="540000"/>
                  <wp:effectExtent l="0" t="0" r="3810" b="0"/>
                  <wp:docPr id="54" name="Image 54" descr="Une image contenant texte, équipement électronique, ordinate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Une image contenant texte, équipement électronique, ordinateur, intéri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4854" cy="540000"/>
                          </a:xfrm>
                          <a:prstGeom prst="rect">
                            <a:avLst/>
                          </a:prstGeom>
                        </pic:spPr>
                      </pic:pic>
                    </a:graphicData>
                  </a:graphic>
                </wp:inline>
              </w:drawing>
            </w:r>
          </w:p>
        </w:tc>
        <w:tc>
          <w:tcPr>
            <w:tcW w:w="1707" w:type="dxa"/>
          </w:tcPr>
          <w:p w14:paraId="44EF3323" w14:textId="77777777" w:rsidR="00A72873" w:rsidRPr="004B75B1" w:rsidRDefault="00A72873" w:rsidP="00403C0E">
            <w:pPr>
              <w:spacing w:before="0"/>
              <w:jc w:val="center"/>
              <w:rPr>
                <w:b/>
                <w:bCs/>
                <w:sz w:val="12"/>
                <w:szCs w:val="14"/>
              </w:rPr>
            </w:pPr>
            <w:r>
              <w:rPr>
                <w:b/>
                <w:bCs/>
                <w:noProof/>
                <w:sz w:val="12"/>
                <w:szCs w:val="14"/>
              </w:rPr>
              <mc:AlternateContent>
                <mc:Choice Requires="wps">
                  <w:drawing>
                    <wp:anchor distT="0" distB="0" distL="114300" distR="114300" simplePos="0" relativeHeight="251667456" behindDoc="0" locked="0" layoutInCell="1" allowOverlap="1" wp14:anchorId="7E02F82F" wp14:editId="52F81A36">
                      <wp:simplePos x="0" y="0"/>
                      <wp:positionH relativeFrom="column">
                        <wp:posOffset>-1489538</wp:posOffset>
                      </wp:positionH>
                      <wp:positionV relativeFrom="paragraph">
                        <wp:posOffset>-448471</wp:posOffset>
                      </wp:positionV>
                      <wp:extent cx="2750122" cy="747837"/>
                      <wp:effectExtent l="0" t="0" r="69850" b="71755"/>
                      <wp:wrapNone/>
                      <wp:docPr id="418" name="Connecteur droit avec flèche 418"/>
                      <wp:cNvGraphicFramePr/>
                      <a:graphic xmlns:a="http://schemas.openxmlformats.org/drawingml/2006/main">
                        <a:graphicData uri="http://schemas.microsoft.com/office/word/2010/wordprocessingShape">
                          <wps:wsp>
                            <wps:cNvCnPr/>
                            <wps:spPr>
                              <a:xfrm>
                                <a:off x="0" y="0"/>
                                <a:ext cx="2750122" cy="7478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4F444" id="Connecteur droit avec flèche 418" o:spid="_x0000_s1026" type="#_x0000_t32" style="position:absolute;margin-left:-117.3pt;margin-top:-35.3pt;width:216.55pt;height:5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" strokecolor="black [3200]" strokeweight=".5pt">
                      <v:stroke endarrow="block" joinstyle="miter"/>
                    </v:shape>
                  </w:pict>
                </mc:Fallback>
              </mc:AlternateContent>
            </w:r>
            <w:r w:rsidRPr="004B75B1">
              <w:rPr>
                <w:b/>
                <w:bCs/>
                <w:noProof/>
                <w:sz w:val="12"/>
                <w:szCs w:val="14"/>
              </w:rPr>
              <mc:AlternateContent>
                <mc:Choice Requires="wps">
                  <w:drawing>
                    <wp:anchor distT="0" distB="0" distL="114300" distR="114300" simplePos="0" relativeHeight="251659264" behindDoc="0" locked="0" layoutInCell="1" allowOverlap="1" wp14:anchorId="13125C44" wp14:editId="426A5D97">
                      <wp:simplePos x="0" y="0"/>
                      <wp:positionH relativeFrom="column">
                        <wp:posOffset>-948349</wp:posOffset>
                      </wp:positionH>
                      <wp:positionV relativeFrom="paragraph">
                        <wp:posOffset>392561</wp:posOffset>
                      </wp:positionV>
                      <wp:extent cx="2174757" cy="45719"/>
                      <wp:effectExtent l="19050" t="76200" r="92710" b="88265"/>
                      <wp:wrapNone/>
                      <wp:docPr id="449" name="Connecteur droit avec flèche 449"/>
                      <wp:cNvGraphicFramePr/>
                      <a:graphic xmlns:a="http://schemas.openxmlformats.org/drawingml/2006/main">
                        <a:graphicData uri="http://schemas.microsoft.com/office/word/2010/wordprocessingShape">
                          <wps:wsp>
                            <wps:cNvCnPr/>
                            <wps:spPr>
                              <a:xfrm>
                                <a:off x="0" y="0"/>
                                <a:ext cx="2174757" cy="45719"/>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635DF" id="Connecteur droit avec flèche 449" o:spid="_x0000_s1026" type="#_x0000_t32" style="position:absolute;margin-left:-74.65pt;margin-top:30.9pt;width:17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" strokecolor="black [3200]" strokeweight=".5pt">
                      <v:stroke startarrow="block" endarrow="block" joinstyle="miter"/>
                    </v:shape>
                  </w:pict>
                </mc:Fallback>
              </mc:AlternateContent>
            </w:r>
          </w:p>
        </w:tc>
        <w:tc>
          <w:tcPr>
            <w:tcW w:w="1708" w:type="dxa"/>
          </w:tcPr>
          <w:p w14:paraId="2789A673" w14:textId="77777777" w:rsidR="00A72873" w:rsidRDefault="00A72873" w:rsidP="00403C0E">
            <w:pPr>
              <w:spacing w:before="0"/>
              <w:jc w:val="center"/>
              <w:rPr>
                <w:b/>
                <w:bCs/>
                <w:sz w:val="12"/>
                <w:szCs w:val="14"/>
              </w:rPr>
            </w:pPr>
          </w:p>
          <w:p w14:paraId="66C3505C" w14:textId="77777777" w:rsidR="00A72873" w:rsidRPr="004B75B1" w:rsidRDefault="00A72873" w:rsidP="00403C0E">
            <w:pPr>
              <w:spacing w:before="0"/>
              <w:jc w:val="center"/>
              <w:rPr>
                <w:b/>
                <w:bCs/>
                <w:sz w:val="12"/>
                <w:szCs w:val="14"/>
              </w:rPr>
            </w:pPr>
            <w:r>
              <w:rPr>
                <w:b/>
                <w:bCs/>
                <w:noProof/>
                <w:sz w:val="12"/>
                <w:szCs w:val="14"/>
              </w:rPr>
              <mc:AlternateContent>
                <mc:Choice Requires="wps">
                  <w:drawing>
                    <wp:anchor distT="0" distB="0" distL="114300" distR="114300" simplePos="0" relativeHeight="251668480" behindDoc="0" locked="0" layoutInCell="1" allowOverlap="1" wp14:anchorId="05954F3D" wp14:editId="4C0D816B">
                      <wp:simplePos x="0" y="0"/>
                      <wp:positionH relativeFrom="column">
                        <wp:posOffset>451445</wp:posOffset>
                      </wp:positionH>
                      <wp:positionV relativeFrom="paragraph">
                        <wp:posOffset>395506</wp:posOffset>
                      </wp:positionV>
                      <wp:extent cx="0" cy="257052"/>
                      <wp:effectExtent l="76200" t="38100" r="57150" b="48260"/>
                      <wp:wrapNone/>
                      <wp:docPr id="419" name="Connecteur droit avec flèche 419"/>
                      <wp:cNvGraphicFramePr/>
                      <a:graphic xmlns:a="http://schemas.openxmlformats.org/drawingml/2006/main">
                        <a:graphicData uri="http://schemas.microsoft.com/office/word/2010/wordprocessingShape">
                          <wps:wsp>
                            <wps:cNvCnPr/>
                            <wps:spPr>
                              <a:xfrm>
                                <a:off x="0" y="0"/>
                                <a:ext cx="0" cy="257052"/>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64AA1" id="Connecteur droit avec flèche 419" o:spid="_x0000_s1026" type="#_x0000_t32" style="position:absolute;margin-left:35.55pt;margin-top:31.15pt;width:0;height:20.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" strokecolor="black [3200]" strokeweight=".5pt">
                      <v:stroke startarrow="block" endarrow="block" joinstyle="miter"/>
                    </v:shape>
                  </w:pict>
                </mc:Fallback>
              </mc:AlternateContent>
            </w:r>
            <w:r w:rsidRPr="004B75B1">
              <w:rPr>
                <w:b/>
                <w:bCs/>
                <w:noProof/>
                <w:sz w:val="12"/>
                <w:szCs w:val="14"/>
              </w:rPr>
              <w:drawing>
                <wp:inline distT="0" distB="0" distL="0" distR="0" wp14:anchorId="3D2AD0CB" wp14:editId="2E98DD4E">
                  <wp:extent cx="527339" cy="396000"/>
                  <wp:effectExtent l="0" t="0" r="6350" b="4445"/>
                  <wp:docPr id="39" name="Image 39" descr="Une image contenant texte, routeur, équipement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 461" descr="Une image contenant texte, routeur, équipement électronique&#10;&#10;Description générée automatiquement"/>
                          <pic:cNvPicPr/>
                        </pic:nvPicPr>
                        <pic:blipFill rotWithShape="1">
                          <a:blip r:embed="rId13" cstate="print">
                            <a:extLst>
                              <a:ext uri="{28A0092B-C50C-407E-A947-70E740481C1C}">
                                <a14:useLocalDpi xmlns:a14="http://schemas.microsoft.com/office/drawing/2010/main" val="0"/>
                              </a:ext>
                            </a:extLst>
                          </a:blip>
                          <a:srcRect r="2824"/>
                          <a:stretch/>
                        </pic:blipFill>
                        <pic:spPr bwMode="auto">
                          <a:xfrm>
                            <a:off x="0" y="0"/>
                            <a:ext cx="527339" cy="396000"/>
                          </a:xfrm>
                          <a:prstGeom prst="rect">
                            <a:avLst/>
                          </a:prstGeom>
                          <a:ln>
                            <a:noFill/>
                          </a:ln>
                          <a:extLst>
                            <a:ext uri="{53640926-AAD7-44D8-BBD7-CCE9431645EC}">
                              <a14:shadowObscured xmlns:a14="http://schemas.microsoft.com/office/drawing/2010/main"/>
                            </a:ext>
                          </a:extLst>
                        </pic:spPr>
                      </pic:pic>
                    </a:graphicData>
                  </a:graphic>
                </wp:inline>
              </w:drawing>
            </w:r>
          </w:p>
        </w:tc>
        <w:tc>
          <w:tcPr>
            <w:tcW w:w="1708" w:type="dxa"/>
          </w:tcPr>
          <w:p w14:paraId="6DEEB74E" w14:textId="77777777" w:rsidR="00A72873" w:rsidRDefault="00A72873" w:rsidP="00403C0E">
            <w:pPr>
              <w:spacing w:before="0" w:line="240" w:lineRule="auto"/>
              <w:jc w:val="left"/>
              <w:rPr>
                <w:b/>
                <w:bCs/>
                <w:sz w:val="12"/>
                <w:szCs w:val="14"/>
              </w:rPr>
            </w:pPr>
          </w:p>
          <w:p w14:paraId="79FB1C06" w14:textId="77777777" w:rsidR="00A72873" w:rsidRDefault="00A72873" w:rsidP="00403C0E">
            <w:pPr>
              <w:spacing w:before="0" w:line="240" w:lineRule="auto"/>
              <w:jc w:val="left"/>
              <w:rPr>
                <w:b/>
                <w:bCs/>
                <w:sz w:val="12"/>
                <w:szCs w:val="14"/>
              </w:rPr>
            </w:pPr>
          </w:p>
          <w:p w14:paraId="316F1994" w14:textId="77777777" w:rsidR="00A72873" w:rsidRPr="004B75B1" w:rsidRDefault="00A72873" w:rsidP="00403C0E">
            <w:pPr>
              <w:spacing w:before="0" w:line="240" w:lineRule="auto"/>
              <w:jc w:val="left"/>
              <w:rPr>
                <w:b/>
                <w:bCs/>
                <w:sz w:val="12"/>
                <w:szCs w:val="14"/>
              </w:rPr>
            </w:pPr>
            <w:r w:rsidRPr="004B75B1">
              <w:rPr>
                <w:b/>
                <w:bCs/>
                <w:sz w:val="12"/>
                <w:szCs w:val="14"/>
              </w:rPr>
              <w:t>Commutateur</w:t>
            </w:r>
          </w:p>
          <w:p w14:paraId="0E34FEF0" w14:textId="77777777" w:rsidR="00A72873" w:rsidRPr="004B75B1" w:rsidRDefault="00A72873" w:rsidP="00403C0E">
            <w:pPr>
              <w:spacing w:before="0" w:line="240" w:lineRule="auto"/>
              <w:jc w:val="left"/>
              <w:rPr>
                <w:b/>
                <w:bCs/>
                <w:sz w:val="12"/>
                <w:szCs w:val="14"/>
              </w:rPr>
            </w:pPr>
            <w:r w:rsidRPr="004B75B1">
              <w:rPr>
                <w:b/>
                <w:bCs/>
                <w:sz w:val="12"/>
                <w:szCs w:val="14"/>
              </w:rPr>
              <w:t>Routeur</w:t>
            </w:r>
            <w:r>
              <w:rPr>
                <w:b/>
                <w:bCs/>
                <w:sz w:val="12"/>
                <w:szCs w:val="14"/>
              </w:rPr>
              <w:t xml:space="preserve"> - </w:t>
            </w:r>
            <w:r w:rsidRPr="004B75B1">
              <w:rPr>
                <w:b/>
                <w:bCs/>
                <w:sz w:val="12"/>
                <w:szCs w:val="14"/>
              </w:rPr>
              <w:t>Pare-feu</w:t>
            </w:r>
          </w:p>
        </w:tc>
        <w:tc>
          <w:tcPr>
            <w:tcW w:w="1708" w:type="dxa"/>
          </w:tcPr>
          <w:p w14:paraId="2224EB32" w14:textId="77777777" w:rsidR="00A72873" w:rsidRPr="004B75B1" w:rsidRDefault="00A72873" w:rsidP="00403C0E">
            <w:pPr>
              <w:spacing w:before="0"/>
              <w:jc w:val="center"/>
              <w:rPr>
                <w:b/>
                <w:bCs/>
                <w:sz w:val="12"/>
                <w:szCs w:val="14"/>
              </w:rPr>
            </w:pPr>
          </w:p>
        </w:tc>
      </w:tr>
      <w:tr w:rsidR="00A72873" w:rsidRPr="004B75B1" w14:paraId="11A6993E" w14:textId="77777777" w:rsidTr="00A72873">
        <w:tc>
          <w:tcPr>
            <w:tcW w:w="1707" w:type="dxa"/>
          </w:tcPr>
          <w:p w14:paraId="5944D255" w14:textId="77777777" w:rsidR="00A72873" w:rsidRPr="004B75B1" w:rsidRDefault="00A72873" w:rsidP="00403C0E">
            <w:pPr>
              <w:spacing w:before="0" w:line="240" w:lineRule="auto"/>
              <w:jc w:val="center"/>
              <w:rPr>
                <w:b/>
                <w:bCs/>
                <w:sz w:val="12"/>
                <w:szCs w:val="14"/>
              </w:rPr>
            </w:pPr>
          </w:p>
        </w:tc>
        <w:tc>
          <w:tcPr>
            <w:tcW w:w="1707" w:type="dxa"/>
          </w:tcPr>
          <w:p w14:paraId="4045E01E" w14:textId="77777777" w:rsidR="00A72873" w:rsidRPr="004B75B1" w:rsidRDefault="00A72873" w:rsidP="00403C0E">
            <w:pPr>
              <w:spacing w:before="0" w:line="240" w:lineRule="auto"/>
              <w:jc w:val="center"/>
              <w:rPr>
                <w:b/>
                <w:bCs/>
                <w:sz w:val="12"/>
                <w:szCs w:val="14"/>
              </w:rPr>
            </w:pPr>
            <w:r w:rsidRPr="004B75B1">
              <w:rPr>
                <w:b/>
                <w:bCs/>
                <w:sz w:val="12"/>
                <w:szCs w:val="14"/>
              </w:rPr>
              <w:t>PC6</w:t>
            </w:r>
          </w:p>
          <w:p w14:paraId="53B3C58D" w14:textId="77777777" w:rsidR="00A72873" w:rsidRPr="004B75B1" w:rsidRDefault="00A72873" w:rsidP="00403C0E">
            <w:pPr>
              <w:spacing w:before="0" w:line="240" w:lineRule="auto"/>
              <w:jc w:val="center"/>
              <w:rPr>
                <w:b/>
                <w:bCs/>
                <w:noProof/>
                <w:sz w:val="12"/>
                <w:szCs w:val="14"/>
              </w:rPr>
            </w:pPr>
            <w:r>
              <w:rPr>
                <w:b/>
                <w:bCs/>
                <w:noProof/>
                <w:sz w:val="12"/>
                <w:szCs w:val="14"/>
              </w:rPr>
              <mc:AlternateContent>
                <mc:Choice Requires="wps">
                  <w:drawing>
                    <wp:anchor distT="0" distB="0" distL="114300" distR="114300" simplePos="0" relativeHeight="251660288" behindDoc="0" locked="0" layoutInCell="1" allowOverlap="1" wp14:anchorId="396EBFD8" wp14:editId="68C29862">
                      <wp:simplePos x="0" y="0"/>
                      <wp:positionH relativeFrom="column">
                        <wp:posOffset>782886</wp:posOffset>
                      </wp:positionH>
                      <wp:positionV relativeFrom="paragraph">
                        <wp:posOffset>199257</wp:posOffset>
                      </wp:positionV>
                      <wp:extent cx="1567542" cy="34578"/>
                      <wp:effectExtent l="0" t="76200" r="13970" b="60960"/>
                      <wp:wrapNone/>
                      <wp:docPr id="58" name="Connecteur droit avec flèche 58"/>
                      <wp:cNvGraphicFramePr/>
                      <a:graphic xmlns:a="http://schemas.openxmlformats.org/drawingml/2006/main">
                        <a:graphicData uri="http://schemas.microsoft.com/office/word/2010/wordprocessingShape">
                          <wps:wsp>
                            <wps:cNvCnPr/>
                            <wps:spPr>
                              <a:xfrm flipV="1">
                                <a:off x="0" y="0"/>
                                <a:ext cx="1567542" cy="34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BFD71D" id="Connecteur droit avec flèche 58" o:spid="_x0000_s1026" type="#_x0000_t32" style="position:absolute;margin-left:61.65pt;margin-top:15.7pt;width:123.45pt;height:2.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" strokecolor="black [3200]" strokeweight=".5pt">
                      <v:stroke endarrow="block" joinstyle="miter"/>
                    </v:shape>
                  </w:pict>
                </mc:Fallback>
              </mc:AlternateContent>
            </w:r>
            <w:r w:rsidRPr="004B75B1">
              <w:rPr>
                <w:b/>
                <w:bCs/>
                <w:sz w:val="12"/>
                <w:szCs w:val="14"/>
              </w:rPr>
              <w:t>Commercial 1</w:t>
            </w:r>
            <w:r>
              <w:rPr>
                <w:b/>
                <w:bCs/>
                <w:noProof/>
                <w:sz w:val="12"/>
                <w:szCs w:val="14"/>
              </w:rPr>
              <w:drawing>
                <wp:inline distT="0" distB="0" distL="0" distR="0" wp14:anchorId="0C5CDC6B" wp14:editId="09ACD0BF">
                  <wp:extent cx="678165" cy="468000"/>
                  <wp:effectExtent l="0" t="0" r="8255" b="8255"/>
                  <wp:docPr id="55" name="Image 55"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descr="Une image contenant texte, équipement électronique, afficher, ordinateur&#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8165" cy="468000"/>
                          </a:xfrm>
                          <a:prstGeom prst="rect">
                            <a:avLst/>
                          </a:prstGeom>
                        </pic:spPr>
                      </pic:pic>
                    </a:graphicData>
                  </a:graphic>
                </wp:inline>
              </w:drawing>
            </w:r>
          </w:p>
        </w:tc>
        <w:tc>
          <w:tcPr>
            <w:tcW w:w="1707" w:type="dxa"/>
          </w:tcPr>
          <w:p w14:paraId="32AE8638" w14:textId="77777777" w:rsidR="00A72873" w:rsidRPr="004B75B1" w:rsidRDefault="00A72873" w:rsidP="00403C0E">
            <w:pPr>
              <w:spacing w:before="0" w:line="240" w:lineRule="auto"/>
              <w:jc w:val="center"/>
              <w:rPr>
                <w:b/>
                <w:bCs/>
                <w:sz w:val="12"/>
                <w:szCs w:val="14"/>
              </w:rPr>
            </w:pPr>
          </w:p>
        </w:tc>
        <w:tc>
          <w:tcPr>
            <w:tcW w:w="1708" w:type="dxa"/>
          </w:tcPr>
          <w:p w14:paraId="6C5FDD92" w14:textId="77777777" w:rsidR="00A72873" w:rsidRDefault="00A72873" w:rsidP="00403C0E">
            <w:pPr>
              <w:spacing w:before="0" w:line="240" w:lineRule="auto"/>
              <w:jc w:val="center"/>
              <w:rPr>
                <w:b/>
                <w:bCs/>
                <w:sz w:val="12"/>
                <w:szCs w:val="14"/>
              </w:rPr>
            </w:pPr>
          </w:p>
          <w:p w14:paraId="34C411F7" w14:textId="77777777" w:rsidR="00A72873" w:rsidRDefault="00A72873" w:rsidP="00403C0E">
            <w:pPr>
              <w:spacing w:before="0" w:line="240" w:lineRule="auto"/>
              <w:jc w:val="center"/>
              <w:rPr>
                <w:b/>
                <w:bCs/>
                <w:sz w:val="12"/>
                <w:szCs w:val="14"/>
              </w:rPr>
            </w:pPr>
          </w:p>
          <w:p w14:paraId="60F2082C" w14:textId="77777777" w:rsidR="00A72873" w:rsidRDefault="00A72873" w:rsidP="00403C0E">
            <w:pPr>
              <w:spacing w:before="0" w:line="240" w:lineRule="auto"/>
              <w:jc w:val="center"/>
              <w:rPr>
                <w:b/>
                <w:bCs/>
                <w:sz w:val="12"/>
                <w:szCs w:val="14"/>
              </w:rPr>
            </w:pPr>
            <w:r>
              <w:rPr>
                <w:b/>
                <w:bCs/>
                <w:noProof/>
                <w:sz w:val="12"/>
                <w:szCs w:val="14"/>
              </w:rPr>
              <w:drawing>
                <wp:inline distT="0" distB="0" distL="0" distR="0" wp14:anchorId="20CCC43D" wp14:editId="6A9113CD">
                  <wp:extent cx="423049" cy="396000"/>
                  <wp:effectExtent l="0" t="0" r="0" b="4445"/>
                  <wp:docPr id="57" name="Image 57" descr="Une image contenant invertébré, hydrozo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Une image contenant invertébré, hydrozoair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3049" cy="396000"/>
                          </a:xfrm>
                          <a:prstGeom prst="rect">
                            <a:avLst/>
                          </a:prstGeom>
                        </pic:spPr>
                      </pic:pic>
                    </a:graphicData>
                  </a:graphic>
                </wp:inline>
              </w:drawing>
            </w:r>
          </w:p>
          <w:p w14:paraId="403058DA" w14:textId="77777777" w:rsidR="00A72873" w:rsidRPr="004B75B1" w:rsidRDefault="00A72873" w:rsidP="00403C0E">
            <w:pPr>
              <w:spacing w:before="0" w:line="240" w:lineRule="auto"/>
              <w:jc w:val="center"/>
              <w:rPr>
                <w:b/>
                <w:bCs/>
                <w:noProof/>
                <w:sz w:val="12"/>
                <w:szCs w:val="14"/>
              </w:rPr>
            </w:pPr>
            <w:r w:rsidRPr="004B75B1">
              <w:rPr>
                <w:b/>
                <w:bCs/>
                <w:sz w:val="12"/>
                <w:szCs w:val="14"/>
              </w:rPr>
              <w:t>Internet</w:t>
            </w:r>
          </w:p>
        </w:tc>
        <w:tc>
          <w:tcPr>
            <w:tcW w:w="1708" w:type="dxa"/>
          </w:tcPr>
          <w:p w14:paraId="19CD6702" w14:textId="77777777" w:rsidR="00A72873" w:rsidRPr="004B75B1" w:rsidRDefault="00A72873" w:rsidP="00403C0E">
            <w:pPr>
              <w:spacing w:before="0" w:line="240" w:lineRule="auto"/>
              <w:jc w:val="center"/>
              <w:rPr>
                <w:b/>
                <w:bCs/>
                <w:sz w:val="12"/>
                <w:szCs w:val="14"/>
              </w:rPr>
            </w:pPr>
            <w:r>
              <w:rPr>
                <w:b/>
                <w:bCs/>
                <w:noProof/>
                <w:sz w:val="12"/>
                <w:szCs w:val="14"/>
              </w:rPr>
              <mc:AlternateContent>
                <mc:Choice Requires="wps">
                  <w:drawing>
                    <wp:anchor distT="0" distB="0" distL="114300" distR="114300" simplePos="0" relativeHeight="251661312" behindDoc="0" locked="0" layoutInCell="1" allowOverlap="1" wp14:anchorId="5AB18FCA" wp14:editId="68E61CEF">
                      <wp:simplePos x="0" y="0"/>
                      <wp:positionH relativeFrom="column">
                        <wp:posOffset>-303008</wp:posOffset>
                      </wp:positionH>
                      <wp:positionV relativeFrom="paragraph">
                        <wp:posOffset>291722</wp:posOffset>
                      </wp:positionV>
                      <wp:extent cx="1556054" cy="34290"/>
                      <wp:effectExtent l="38100" t="38100" r="25400" b="99060"/>
                      <wp:wrapNone/>
                      <wp:docPr id="59" name="Connecteur droit avec flèche 59"/>
                      <wp:cNvGraphicFramePr/>
                      <a:graphic xmlns:a="http://schemas.openxmlformats.org/drawingml/2006/main">
                        <a:graphicData uri="http://schemas.microsoft.com/office/word/2010/wordprocessingShape">
                          <wps:wsp>
                            <wps:cNvCnPr/>
                            <wps:spPr>
                              <a:xfrm flipH="1">
                                <a:off x="0" y="0"/>
                                <a:ext cx="1556054" cy="34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DBC530" id="Connecteur droit avec flèche 59" o:spid="_x0000_s1026" type="#_x0000_t32" style="position:absolute;margin-left:-23.85pt;margin-top:22.95pt;width:122.5pt;height:2.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" strokecolor="black [3200]" strokeweight=".5pt">
                      <v:stroke endarrow="block" joinstyle="miter"/>
                    </v:shape>
                  </w:pict>
                </mc:Fallback>
              </mc:AlternateContent>
            </w:r>
          </w:p>
        </w:tc>
        <w:tc>
          <w:tcPr>
            <w:tcW w:w="1708" w:type="dxa"/>
          </w:tcPr>
          <w:p w14:paraId="77F579F6" w14:textId="77777777" w:rsidR="00A72873" w:rsidRPr="004B75B1" w:rsidRDefault="00A72873" w:rsidP="00403C0E">
            <w:pPr>
              <w:spacing w:before="0" w:line="240" w:lineRule="auto"/>
              <w:jc w:val="center"/>
              <w:rPr>
                <w:b/>
                <w:bCs/>
                <w:sz w:val="12"/>
                <w:szCs w:val="14"/>
              </w:rPr>
            </w:pPr>
            <w:r w:rsidRPr="004B75B1">
              <w:rPr>
                <w:b/>
                <w:bCs/>
                <w:sz w:val="12"/>
                <w:szCs w:val="14"/>
              </w:rPr>
              <w:t>PC7</w:t>
            </w:r>
          </w:p>
          <w:p w14:paraId="1F54C216" w14:textId="77777777" w:rsidR="00A72873" w:rsidRPr="004B75B1" w:rsidRDefault="00A72873" w:rsidP="00403C0E">
            <w:pPr>
              <w:spacing w:before="0" w:line="240" w:lineRule="auto"/>
              <w:jc w:val="center"/>
              <w:rPr>
                <w:b/>
                <w:bCs/>
                <w:sz w:val="12"/>
                <w:szCs w:val="14"/>
              </w:rPr>
            </w:pPr>
            <w:r w:rsidRPr="004B75B1">
              <w:rPr>
                <w:b/>
                <w:bCs/>
                <w:sz w:val="12"/>
                <w:szCs w:val="14"/>
              </w:rPr>
              <w:t>Commercial 2</w:t>
            </w:r>
            <w:r>
              <w:rPr>
                <w:b/>
                <w:bCs/>
                <w:noProof/>
                <w:sz w:val="12"/>
                <w:szCs w:val="14"/>
              </w:rPr>
              <w:drawing>
                <wp:inline distT="0" distB="0" distL="0" distR="0" wp14:anchorId="5EF0F3E2" wp14:editId="46641CAC">
                  <wp:extent cx="678165" cy="468000"/>
                  <wp:effectExtent l="0" t="0" r="8255" b="8255"/>
                  <wp:docPr id="56" name="Image 56" descr="Une image contenant texte, équipement électronique, afficher,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descr="Une image contenant texte, équipement électronique, afficher, ordinateur&#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8165" cy="468000"/>
                          </a:xfrm>
                          <a:prstGeom prst="rect">
                            <a:avLst/>
                          </a:prstGeom>
                        </pic:spPr>
                      </pic:pic>
                    </a:graphicData>
                  </a:graphic>
                </wp:inline>
              </w:drawing>
            </w:r>
          </w:p>
        </w:tc>
      </w:tr>
    </w:tbl>
    <w:p w14:paraId="3F518B6F" w14:textId="77777777" w:rsidR="00A72873" w:rsidRDefault="00A72873" w:rsidP="00A72873">
      <w:pPr>
        <w:tabs>
          <w:tab w:val="left" w:pos="1794"/>
          <w:tab w:val="left" w:pos="3476"/>
          <w:tab w:val="left" w:pos="5157"/>
          <w:tab w:val="left" w:pos="6839"/>
          <w:tab w:val="left" w:pos="8532"/>
        </w:tabs>
        <w:spacing w:before="0" w:line="240" w:lineRule="auto"/>
        <w:ind w:left="112"/>
        <w:jc w:val="left"/>
        <w:rPr>
          <w:b/>
          <w:bCs/>
          <w:sz w:val="12"/>
          <w:szCs w:val="14"/>
        </w:rPr>
      </w:pPr>
    </w:p>
    <w:p w14:paraId="7C1B5FC3" w14:textId="143D2323" w:rsidR="00A72873" w:rsidRDefault="00A72873" w:rsidP="00A72873">
      <w:pPr>
        <w:rPr>
          <w:b/>
          <w:bCs/>
          <w:sz w:val="12"/>
          <w:szCs w:val="14"/>
        </w:rPr>
      </w:pPr>
      <w:r w:rsidRPr="004B75B1">
        <w:rPr>
          <w:b/>
          <w:bCs/>
          <w:sz w:val="12"/>
          <w:szCs w:val="14"/>
        </w:rPr>
        <w:tab/>
      </w:r>
      <w:r w:rsidRPr="004B75B1">
        <w:rPr>
          <w:b/>
          <w:bCs/>
          <w:sz w:val="12"/>
          <w:szCs w:val="14"/>
        </w:rPr>
        <w:tab/>
      </w:r>
    </w:p>
    <w:p w14:paraId="0879AFF0" w14:textId="3F5F42D5" w:rsidR="00A72873" w:rsidRDefault="00A72873" w:rsidP="00A72873">
      <w:pPr>
        <w:rPr>
          <w:b/>
          <w:bCs/>
          <w:sz w:val="12"/>
          <w:szCs w:val="14"/>
        </w:rPr>
      </w:pPr>
    </w:p>
    <w:p w14:paraId="4493CB82" w14:textId="74F303CE" w:rsidR="00A72873" w:rsidRDefault="00A72873" w:rsidP="00A72873">
      <w:pPr>
        <w:rPr>
          <w:b/>
          <w:bCs/>
          <w:sz w:val="12"/>
          <w:szCs w:val="14"/>
        </w:rPr>
      </w:pPr>
    </w:p>
    <w:p w14:paraId="29E5DDEA" w14:textId="727F1905" w:rsidR="00A72873" w:rsidRDefault="00A72873" w:rsidP="00A72873">
      <w:pPr>
        <w:rPr>
          <w:b/>
          <w:bCs/>
          <w:sz w:val="12"/>
          <w:szCs w:val="14"/>
        </w:rPr>
      </w:pPr>
    </w:p>
    <w:p w14:paraId="10EFCBCE" w14:textId="5A6A6265" w:rsidR="00A72873" w:rsidRDefault="00A72873" w:rsidP="00A72873">
      <w:pPr>
        <w:rPr>
          <w:b/>
          <w:bCs/>
          <w:sz w:val="12"/>
          <w:szCs w:val="14"/>
        </w:rPr>
      </w:pPr>
    </w:p>
    <w:p w14:paraId="3E4D9E40" w14:textId="42BCC3C2" w:rsidR="00A72873" w:rsidRDefault="00A72873" w:rsidP="00A72873">
      <w:pPr>
        <w:rPr>
          <w:b/>
          <w:bCs/>
          <w:sz w:val="12"/>
          <w:szCs w:val="14"/>
        </w:rPr>
      </w:pPr>
    </w:p>
    <w:p w14:paraId="5EAEC064" w14:textId="7117B123" w:rsidR="00A72873" w:rsidRDefault="00A72873" w:rsidP="00A72873">
      <w:pPr>
        <w:rPr>
          <w:b/>
          <w:bCs/>
          <w:sz w:val="12"/>
          <w:szCs w:val="14"/>
        </w:rPr>
      </w:pPr>
    </w:p>
    <w:p w14:paraId="7F511C6C" w14:textId="44120A78" w:rsidR="00A72873" w:rsidRPr="002B33E6" w:rsidRDefault="00A72873" w:rsidP="00A72873">
      <w:pPr>
        <w:pStyle w:val="Titre3"/>
        <w:numPr>
          <w:ilvl w:val="0"/>
          <w:numId w:val="0"/>
        </w:numPr>
      </w:pPr>
      <w:r>
        <w:lastRenderedPageBreak/>
        <w:t>Réponses</w:t>
      </w:r>
    </w:p>
    <w:p w14:paraId="65BC4B2D" w14:textId="77777777" w:rsidR="00A72873" w:rsidRPr="00FF2539" w:rsidRDefault="00A72873" w:rsidP="00A72873">
      <w:pPr>
        <w:spacing w:before="0" w:after="120" w:line="240" w:lineRule="auto"/>
        <w:rPr>
          <w:rFonts w:cs="Arial"/>
          <w:bCs/>
          <w:szCs w:val="20"/>
        </w:rPr>
      </w:pPr>
      <w:r>
        <w:rPr>
          <w:rFonts w:cs="Arial"/>
          <w:bCs/>
          <w:szCs w:val="20"/>
        </w:rPr>
        <w:t>C</w:t>
      </w:r>
      <w:r w:rsidRPr="00FF2539">
        <w:rPr>
          <w:rFonts w:cs="Arial"/>
          <w:bCs/>
          <w:szCs w:val="20"/>
        </w:rPr>
        <w:t>ompléte</w:t>
      </w:r>
      <w:r>
        <w:rPr>
          <w:rFonts w:cs="Arial"/>
          <w:bCs/>
          <w:szCs w:val="20"/>
        </w:rPr>
        <w:t>z</w:t>
      </w:r>
      <w:r w:rsidRPr="00FF2539">
        <w:rPr>
          <w:rFonts w:cs="Arial"/>
          <w:bCs/>
          <w:szCs w:val="20"/>
        </w:rPr>
        <w:t xml:space="preserve"> le tableau  des risques informatiques encourus par la société</w:t>
      </w:r>
      <w:r>
        <w:rPr>
          <w:rFonts w:cs="Arial"/>
          <w:bCs/>
          <w:szCs w:val="20"/>
        </w:rPr>
        <w:t>, à</w:t>
      </w:r>
      <w:r w:rsidRPr="00FF2539">
        <w:rPr>
          <w:rFonts w:cs="Arial"/>
          <w:bCs/>
          <w:szCs w:val="20"/>
        </w:rPr>
        <w:t xml:space="preserve"> partir de la description de l’organisation de la société qui vous est remise </w:t>
      </w:r>
      <w:r>
        <w:rPr>
          <w:rFonts w:cs="Arial"/>
          <w:bCs/>
          <w:szCs w:val="20"/>
        </w:rPr>
        <w:t xml:space="preserve">dans le </w:t>
      </w:r>
      <w:r w:rsidRPr="00FF2539">
        <w:rPr>
          <w:rFonts w:cs="Arial"/>
          <w:b/>
          <w:szCs w:val="20"/>
        </w:rPr>
        <w:t>document 1</w:t>
      </w:r>
      <w:r>
        <w:rPr>
          <w:rFonts w:cs="Arial"/>
          <w:bCs/>
          <w:szCs w:val="20"/>
        </w:rPr>
        <w:t>.</w:t>
      </w:r>
      <w:r w:rsidRPr="00FF2539">
        <w:rPr>
          <w:rFonts w:cs="Arial"/>
          <w:bCs/>
          <w:szCs w:val="20"/>
        </w:rPr>
        <w:t xml:space="preserve"> </w:t>
      </w:r>
    </w:p>
    <w:p w14:paraId="039CE594" w14:textId="77777777" w:rsidR="00A72873" w:rsidRPr="002B33E6" w:rsidRDefault="00A72873" w:rsidP="00A72873">
      <w:pPr>
        <w:spacing w:after="120" w:line="240" w:lineRule="auto"/>
        <w:rPr>
          <w:rFonts w:cs="Arial"/>
          <w:i/>
          <w:szCs w:val="20"/>
        </w:rPr>
      </w:pPr>
    </w:p>
    <w:tbl>
      <w:tblPr>
        <w:tblStyle w:val="Grilledutableau"/>
        <w:tblW w:w="10060" w:type="dxa"/>
        <w:tblLook w:val="04A0" w:firstRow="1" w:lastRow="0" w:firstColumn="1" w:lastColumn="0" w:noHBand="0" w:noVBand="1"/>
      </w:tblPr>
      <w:tblGrid>
        <w:gridCol w:w="2689"/>
        <w:gridCol w:w="2693"/>
        <w:gridCol w:w="2268"/>
        <w:gridCol w:w="2410"/>
      </w:tblGrid>
      <w:tr w:rsidR="00A72873" w:rsidRPr="002B33E6" w14:paraId="22E89A7B" w14:textId="77777777" w:rsidTr="00403C0E">
        <w:tc>
          <w:tcPr>
            <w:tcW w:w="2689" w:type="dxa"/>
            <w:shd w:val="clear" w:color="auto" w:fill="E2EFD9" w:themeFill="accent6" w:themeFillTint="33"/>
          </w:tcPr>
          <w:p w14:paraId="35200548"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Identification des risques</w:t>
            </w:r>
          </w:p>
        </w:tc>
        <w:tc>
          <w:tcPr>
            <w:tcW w:w="2693" w:type="dxa"/>
            <w:shd w:val="clear" w:color="auto" w:fill="E2EFD9" w:themeFill="accent6" w:themeFillTint="33"/>
          </w:tcPr>
          <w:p w14:paraId="28775C92"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Protection</w:t>
            </w:r>
            <w:r>
              <w:rPr>
                <w:rFonts w:eastAsia="Times New Roman" w:cs="Arial"/>
                <w:b/>
                <w:szCs w:val="18"/>
              </w:rPr>
              <w:t xml:space="preserve"> </w:t>
            </w:r>
            <w:r w:rsidRPr="002B33E6">
              <w:rPr>
                <w:rFonts w:eastAsia="Times New Roman" w:cs="Arial"/>
                <w:b/>
                <w:szCs w:val="18"/>
              </w:rPr>
              <w:t>existante</w:t>
            </w:r>
          </w:p>
        </w:tc>
        <w:tc>
          <w:tcPr>
            <w:tcW w:w="2268" w:type="dxa"/>
            <w:shd w:val="clear" w:color="auto" w:fill="E2EFD9" w:themeFill="accent6" w:themeFillTint="33"/>
          </w:tcPr>
          <w:p w14:paraId="06271679"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Personnel concerné</w:t>
            </w:r>
          </w:p>
        </w:tc>
        <w:tc>
          <w:tcPr>
            <w:tcW w:w="2410" w:type="dxa"/>
            <w:shd w:val="clear" w:color="auto" w:fill="E2EFD9" w:themeFill="accent6" w:themeFillTint="33"/>
          </w:tcPr>
          <w:p w14:paraId="2495D3BC" w14:textId="77777777" w:rsidR="00A72873" w:rsidRPr="002B33E6" w:rsidRDefault="00A72873" w:rsidP="00403C0E">
            <w:pPr>
              <w:spacing w:before="60" w:after="60" w:line="240" w:lineRule="auto"/>
              <w:jc w:val="center"/>
              <w:rPr>
                <w:rFonts w:eastAsia="Times New Roman" w:cs="Arial"/>
                <w:b/>
                <w:szCs w:val="18"/>
              </w:rPr>
            </w:pPr>
            <w:r w:rsidRPr="002B33E6">
              <w:rPr>
                <w:rFonts w:eastAsia="Times New Roman" w:cs="Arial"/>
                <w:b/>
                <w:szCs w:val="18"/>
              </w:rPr>
              <w:t>Action</w:t>
            </w:r>
            <w:r>
              <w:rPr>
                <w:rFonts w:eastAsia="Times New Roman" w:cs="Arial"/>
                <w:b/>
                <w:szCs w:val="18"/>
              </w:rPr>
              <w:t>(s)</w:t>
            </w:r>
            <w:r w:rsidRPr="002B33E6">
              <w:rPr>
                <w:rFonts w:eastAsia="Times New Roman" w:cs="Arial"/>
                <w:b/>
                <w:szCs w:val="18"/>
              </w:rPr>
              <w:t xml:space="preserve"> à</w:t>
            </w:r>
            <w:r>
              <w:rPr>
                <w:rFonts w:eastAsia="Times New Roman" w:cs="Arial"/>
                <w:b/>
                <w:szCs w:val="18"/>
              </w:rPr>
              <w:t xml:space="preserve"> </w:t>
            </w:r>
            <w:r w:rsidRPr="002B33E6">
              <w:rPr>
                <w:rFonts w:eastAsia="Times New Roman" w:cs="Arial"/>
                <w:b/>
                <w:szCs w:val="18"/>
              </w:rPr>
              <w:t>envisager</w:t>
            </w:r>
          </w:p>
        </w:tc>
      </w:tr>
      <w:tr w:rsidR="005563D8" w:rsidRPr="002B33E6" w14:paraId="333CDEDB" w14:textId="77777777" w:rsidTr="005563D8">
        <w:tc>
          <w:tcPr>
            <w:tcW w:w="2689" w:type="dxa"/>
            <w:vAlign w:val="center"/>
          </w:tcPr>
          <w:p w14:paraId="507B2997" w14:textId="38EFECBE" w:rsidR="005563D8" w:rsidRPr="005563D8" w:rsidRDefault="005563D8" w:rsidP="005563D8">
            <w:pPr>
              <w:spacing w:after="120" w:line="240" w:lineRule="auto"/>
              <w:jc w:val="left"/>
              <w:rPr>
                <w:rFonts w:eastAsia="Times New Roman" w:cs="Arial"/>
                <w:szCs w:val="16"/>
              </w:rPr>
            </w:pPr>
            <w:r w:rsidRPr="005563D8">
              <w:rPr>
                <w:b/>
                <w:szCs w:val="16"/>
              </w:rPr>
              <w:t>Panne électriques</w:t>
            </w:r>
          </w:p>
        </w:tc>
        <w:tc>
          <w:tcPr>
            <w:tcW w:w="2693" w:type="dxa"/>
          </w:tcPr>
          <w:p w14:paraId="1FF75595" w14:textId="77777777" w:rsidR="005563D8" w:rsidRPr="002B33E6" w:rsidRDefault="005563D8" w:rsidP="005563D8">
            <w:pPr>
              <w:spacing w:line="240" w:lineRule="auto"/>
              <w:rPr>
                <w:rFonts w:eastAsia="Times New Roman" w:cs="Arial"/>
                <w:szCs w:val="18"/>
              </w:rPr>
            </w:pPr>
          </w:p>
        </w:tc>
        <w:tc>
          <w:tcPr>
            <w:tcW w:w="2268" w:type="dxa"/>
          </w:tcPr>
          <w:p w14:paraId="6E9AF2CB" w14:textId="77777777" w:rsidR="005563D8" w:rsidRPr="002B33E6" w:rsidRDefault="005563D8" w:rsidP="005563D8">
            <w:pPr>
              <w:spacing w:line="240" w:lineRule="auto"/>
              <w:rPr>
                <w:rFonts w:eastAsia="Times New Roman" w:cs="Arial"/>
                <w:szCs w:val="18"/>
              </w:rPr>
            </w:pPr>
          </w:p>
        </w:tc>
        <w:tc>
          <w:tcPr>
            <w:tcW w:w="2410" w:type="dxa"/>
          </w:tcPr>
          <w:p w14:paraId="49614264" w14:textId="77777777" w:rsidR="005563D8" w:rsidRPr="002B33E6" w:rsidRDefault="005563D8" w:rsidP="005563D8">
            <w:pPr>
              <w:spacing w:line="240" w:lineRule="auto"/>
              <w:rPr>
                <w:rFonts w:eastAsia="Times New Roman" w:cs="Arial"/>
                <w:szCs w:val="18"/>
              </w:rPr>
            </w:pPr>
          </w:p>
        </w:tc>
      </w:tr>
      <w:tr w:rsidR="005563D8" w:rsidRPr="002B33E6" w14:paraId="4C0D7A8D" w14:textId="77777777" w:rsidTr="005563D8">
        <w:tc>
          <w:tcPr>
            <w:tcW w:w="2689" w:type="dxa"/>
            <w:vAlign w:val="center"/>
          </w:tcPr>
          <w:p w14:paraId="413E39F2" w14:textId="4E7712F5" w:rsidR="005563D8" w:rsidRPr="005563D8" w:rsidRDefault="005563D8" w:rsidP="005563D8">
            <w:pPr>
              <w:spacing w:after="120"/>
              <w:jc w:val="left"/>
              <w:rPr>
                <w:rFonts w:eastAsia="Times New Roman" w:cs="Arial"/>
                <w:szCs w:val="16"/>
              </w:rPr>
            </w:pPr>
            <w:r w:rsidRPr="005563D8">
              <w:rPr>
                <w:b/>
                <w:szCs w:val="16"/>
              </w:rPr>
              <w:t>Panne serveur</w:t>
            </w:r>
          </w:p>
        </w:tc>
        <w:tc>
          <w:tcPr>
            <w:tcW w:w="2693" w:type="dxa"/>
          </w:tcPr>
          <w:p w14:paraId="0B41D036" w14:textId="77777777" w:rsidR="005563D8" w:rsidRPr="002B33E6" w:rsidRDefault="005563D8" w:rsidP="005563D8">
            <w:pPr>
              <w:spacing w:line="240" w:lineRule="auto"/>
              <w:rPr>
                <w:rFonts w:eastAsia="Times New Roman" w:cs="Arial"/>
                <w:szCs w:val="18"/>
              </w:rPr>
            </w:pPr>
          </w:p>
        </w:tc>
        <w:tc>
          <w:tcPr>
            <w:tcW w:w="2268" w:type="dxa"/>
          </w:tcPr>
          <w:p w14:paraId="76DD4C2E" w14:textId="77777777" w:rsidR="005563D8" w:rsidRPr="002B33E6" w:rsidRDefault="005563D8" w:rsidP="005563D8">
            <w:pPr>
              <w:spacing w:line="240" w:lineRule="auto"/>
              <w:rPr>
                <w:rFonts w:eastAsia="Times New Roman" w:cs="Arial"/>
                <w:szCs w:val="18"/>
              </w:rPr>
            </w:pPr>
          </w:p>
        </w:tc>
        <w:tc>
          <w:tcPr>
            <w:tcW w:w="2410" w:type="dxa"/>
          </w:tcPr>
          <w:p w14:paraId="22C07321" w14:textId="77777777" w:rsidR="005563D8" w:rsidRPr="002B33E6" w:rsidRDefault="005563D8" w:rsidP="005563D8">
            <w:pPr>
              <w:spacing w:line="240" w:lineRule="auto"/>
              <w:rPr>
                <w:rFonts w:eastAsia="Times New Roman" w:cs="Arial"/>
                <w:szCs w:val="18"/>
              </w:rPr>
            </w:pPr>
          </w:p>
        </w:tc>
      </w:tr>
      <w:tr w:rsidR="005563D8" w:rsidRPr="002B33E6" w14:paraId="3C6BE596" w14:textId="77777777" w:rsidTr="005563D8">
        <w:tc>
          <w:tcPr>
            <w:tcW w:w="2689" w:type="dxa"/>
            <w:vAlign w:val="center"/>
          </w:tcPr>
          <w:p w14:paraId="3C234A97" w14:textId="146E4D63" w:rsidR="005563D8" w:rsidRPr="005563D8" w:rsidRDefault="005563D8" w:rsidP="005563D8">
            <w:pPr>
              <w:spacing w:after="120" w:line="240" w:lineRule="auto"/>
              <w:jc w:val="left"/>
              <w:rPr>
                <w:rFonts w:eastAsia="Times New Roman" w:cs="Arial"/>
                <w:szCs w:val="16"/>
              </w:rPr>
            </w:pPr>
            <w:r w:rsidRPr="005563D8">
              <w:rPr>
                <w:b/>
                <w:szCs w:val="16"/>
              </w:rPr>
              <w:t>Perte de données</w:t>
            </w:r>
          </w:p>
        </w:tc>
        <w:tc>
          <w:tcPr>
            <w:tcW w:w="2693" w:type="dxa"/>
          </w:tcPr>
          <w:p w14:paraId="30F154C1" w14:textId="77777777" w:rsidR="005563D8" w:rsidRPr="002B33E6" w:rsidRDefault="005563D8" w:rsidP="005563D8">
            <w:pPr>
              <w:spacing w:line="240" w:lineRule="auto"/>
              <w:rPr>
                <w:rFonts w:eastAsia="Times New Roman" w:cs="Arial"/>
                <w:szCs w:val="18"/>
              </w:rPr>
            </w:pPr>
          </w:p>
        </w:tc>
        <w:tc>
          <w:tcPr>
            <w:tcW w:w="2268" w:type="dxa"/>
          </w:tcPr>
          <w:p w14:paraId="354D380C" w14:textId="77777777" w:rsidR="005563D8" w:rsidRPr="002B33E6" w:rsidRDefault="005563D8" w:rsidP="005563D8">
            <w:pPr>
              <w:spacing w:line="240" w:lineRule="auto"/>
              <w:rPr>
                <w:rFonts w:eastAsia="Times New Roman" w:cs="Arial"/>
                <w:szCs w:val="18"/>
              </w:rPr>
            </w:pPr>
          </w:p>
        </w:tc>
        <w:tc>
          <w:tcPr>
            <w:tcW w:w="2410" w:type="dxa"/>
          </w:tcPr>
          <w:p w14:paraId="6E6BE638" w14:textId="77777777" w:rsidR="005563D8" w:rsidRPr="002B33E6" w:rsidRDefault="005563D8" w:rsidP="005563D8">
            <w:pPr>
              <w:spacing w:line="240" w:lineRule="auto"/>
              <w:rPr>
                <w:rFonts w:eastAsia="Times New Roman" w:cs="Arial"/>
                <w:szCs w:val="18"/>
              </w:rPr>
            </w:pPr>
          </w:p>
        </w:tc>
      </w:tr>
      <w:tr w:rsidR="005563D8" w:rsidRPr="002B33E6" w14:paraId="1AB8C88A" w14:textId="77777777" w:rsidTr="005563D8">
        <w:tc>
          <w:tcPr>
            <w:tcW w:w="2689" w:type="dxa"/>
            <w:vAlign w:val="center"/>
          </w:tcPr>
          <w:p w14:paraId="12536D0F" w14:textId="4F4C347F" w:rsidR="005563D8" w:rsidRPr="005563D8" w:rsidRDefault="005563D8" w:rsidP="005563D8">
            <w:pPr>
              <w:spacing w:after="120" w:line="240" w:lineRule="auto"/>
              <w:jc w:val="left"/>
              <w:rPr>
                <w:rFonts w:eastAsia="Times New Roman" w:cs="Arial"/>
                <w:szCs w:val="16"/>
              </w:rPr>
            </w:pPr>
            <w:r w:rsidRPr="005563D8">
              <w:rPr>
                <w:b/>
                <w:szCs w:val="16"/>
              </w:rPr>
              <w:t>Virus</w:t>
            </w:r>
          </w:p>
        </w:tc>
        <w:tc>
          <w:tcPr>
            <w:tcW w:w="2693" w:type="dxa"/>
          </w:tcPr>
          <w:p w14:paraId="258B8974" w14:textId="77777777" w:rsidR="005563D8" w:rsidRPr="002B33E6" w:rsidRDefault="005563D8" w:rsidP="005563D8">
            <w:pPr>
              <w:spacing w:line="240" w:lineRule="auto"/>
              <w:rPr>
                <w:rFonts w:eastAsia="Times New Roman" w:cs="Arial"/>
                <w:szCs w:val="18"/>
              </w:rPr>
            </w:pPr>
          </w:p>
        </w:tc>
        <w:tc>
          <w:tcPr>
            <w:tcW w:w="2268" w:type="dxa"/>
          </w:tcPr>
          <w:p w14:paraId="7524F909" w14:textId="77777777" w:rsidR="005563D8" w:rsidRPr="002B33E6" w:rsidRDefault="005563D8" w:rsidP="005563D8">
            <w:pPr>
              <w:spacing w:line="240" w:lineRule="auto"/>
              <w:rPr>
                <w:rFonts w:eastAsia="Times New Roman" w:cs="Arial"/>
                <w:szCs w:val="18"/>
              </w:rPr>
            </w:pPr>
          </w:p>
        </w:tc>
        <w:tc>
          <w:tcPr>
            <w:tcW w:w="2410" w:type="dxa"/>
          </w:tcPr>
          <w:p w14:paraId="2672BC91" w14:textId="77777777" w:rsidR="005563D8" w:rsidRPr="002B33E6" w:rsidRDefault="005563D8" w:rsidP="005563D8">
            <w:pPr>
              <w:spacing w:line="240" w:lineRule="auto"/>
              <w:rPr>
                <w:rFonts w:eastAsia="Times New Roman" w:cs="Arial"/>
                <w:szCs w:val="18"/>
              </w:rPr>
            </w:pPr>
          </w:p>
        </w:tc>
      </w:tr>
      <w:tr w:rsidR="005563D8" w:rsidRPr="002B33E6" w14:paraId="7D491D25" w14:textId="77777777" w:rsidTr="005563D8">
        <w:tc>
          <w:tcPr>
            <w:tcW w:w="2689" w:type="dxa"/>
            <w:vAlign w:val="center"/>
          </w:tcPr>
          <w:p w14:paraId="3DF22302" w14:textId="5061BDD7" w:rsidR="005563D8" w:rsidRPr="005563D8" w:rsidRDefault="005563D8" w:rsidP="005563D8">
            <w:pPr>
              <w:spacing w:after="120" w:line="240" w:lineRule="auto"/>
              <w:jc w:val="left"/>
              <w:rPr>
                <w:rFonts w:eastAsia="Times New Roman" w:cs="Arial"/>
                <w:szCs w:val="16"/>
              </w:rPr>
            </w:pPr>
            <w:r w:rsidRPr="005563D8">
              <w:rPr>
                <w:b/>
                <w:szCs w:val="16"/>
              </w:rPr>
              <w:t>Accès malveillant</w:t>
            </w:r>
          </w:p>
        </w:tc>
        <w:tc>
          <w:tcPr>
            <w:tcW w:w="2693" w:type="dxa"/>
          </w:tcPr>
          <w:p w14:paraId="0D35EB81" w14:textId="77777777" w:rsidR="005563D8" w:rsidRPr="002B33E6" w:rsidRDefault="005563D8" w:rsidP="005563D8">
            <w:pPr>
              <w:spacing w:line="240" w:lineRule="auto"/>
              <w:rPr>
                <w:rFonts w:eastAsia="Times New Roman" w:cs="Arial"/>
                <w:szCs w:val="18"/>
              </w:rPr>
            </w:pPr>
          </w:p>
        </w:tc>
        <w:tc>
          <w:tcPr>
            <w:tcW w:w="2268" w:type="dxa"/>
          </w:tcPr>
          <w:p w14:paraId="68987D4A" w14:textId="77777777" w:rsidR="005563D8" w:rsidRPr="002B33E6" w:rsidRDefault="005563D8" w:rsidP="005563D8">
            <w:pPr>
              <w:spacing w:line="240" w:lineRule="auto"/>
              <w:rPr>
                <w:rFonts w:eastAsia="Times New Roman" w:cs="Arial"/>
                <w:szCs w:val="18"/>
              </w:rPr>
            </w:pPr>
          </w:p>
        </w:tc>
        <w:tc>
          <w:tcPr>
            <w:tcW w:w="2410" w:type="dxa"/>
          </w:tcPr>
          <w:p w14:paraId="3D0B8063" w14:textId="77777777" w:rsidR="005563D8" w:rsidRPr="002B33E6" w:rsidRDefault="005563D8" w:rsidP="005563D8">
            <w:pPr>
              <w:spacing w:line="240" w:lineRule="auto"/>
              <w:rPr>
                <w:rFonts w:eastAsia="Times New Roman" w:cs="Arial"/>
                <w:szCs w:val="18"/>
              </w:rPr>
            </w:pPr>
          </w:p>
        </w:tc>
      </w:tr>
      <w:tr w:rsidR="005563D8" w:rsidRPr="002B33E6" w14:paraId="6B58251A" w14:textId="77777777" w:rsidTr="005563D8">
        <w:tc>
          <w:tcPr>
            <w:tcW w:w="2689" w:type="dxa"/>
            <w:vAlign w:val="center"/>
          </w:tcPr>
          <w:p w14:paraId="78F003B5" w14:textId="63A55BF6" w:rsidR="005563D8" w:rsidRPr="005563D8" w:rsidRDefault="005563D8" w:rsidP="005563D8">
            <w:pPr>
              <w:spacing w:after="120" w:line="240" w:lineRule="auto"/>
              <w:jc w:val="left"/>
              <w:rPr>
                <w:rFonts w:eastAsia="Times New Roman" w:cs="Arial"/>
                <w:szCs w:val="16"/>
              </w:rPr>
            </w:pPr>
            <w:r w:rsidRPr="005563D8">
              <w:rPr>
                <w:b/>
                <w:szCs w:val="16"/>
              </w:rPr>
              <w:t>Espionnage</w:t>
            </w:r>
          </w:p>
        </w:tc>
        <w:tc>
          <w:tcPr>
            <w:tcW w:w="2693" w:type="dxa"/>
          </w:tcPr>
          <w:p w14:paraId="2ACB2CEB" w14:textId="77777777" w:rsidR="005563D8" w:rsidRPr="002B33E6" w:rsidRDefault="005563D8" w:rsidP="005563D8">
            <w:pPr>
              <w:spacing w:line="240" w:lineRule="auto"/>
              <w:rPr>
                <w:rFonts w:eastAsia="Times New Roman" w:cs="Arial"/>
                <w:szCs w:val="18"/>
              </w:rPr>
            </w:pPr>
          </w:p>
        </w:tc>
        <w:tc>
          <w:tcPr>
            <w:tcW w:w="2268" w:type="dxa"/>
          </w:tcPr>
          <w:p w14:paraId="4F86F814" w14:textId="77777777" w:rsidR="005563D8" w:rsidRPr="002B33E6" w:rsidRDefault="005563D8" w:rsidP="005563D8">
            <w:pPr>
              <w:spacing w:line="240" w:lineRule="auto"/>
              <w:rPr>
                <w:rFonts w:eastAsia="Times New Roman" w:cs="Arial"/>
                <w:szCs w:val="18"/>
              </w:rPr>
            </w:pPr>
          </w:p>
        </w:tc>
        <w:tc>
          <w:tcPr>
            <w:tcW w:w="2410" w:type="dxa"/>
          </w:tcPr>
          <w:p w14:paraId="07E806C3" w14:textId="77777777" w:rsidR="005563D8" w:rsidRPr="002B33E6" w:rsidRDefault="005563D8" w:rsidP="005563D8">
            <w:pPr>
              <w:spacing w:line="240" w:lineRule="auto"/>
              <w:rPr>
                <w:rFonts w:eastAsia="Times New Roman" w:cs="Arial"/>
                <w:szCs w:val="18"/>
              </w:rPr>
            </w:pPr>
          </w:p>
        </w:tc>
      </w:tr>
      <w:tr w:rsidR="005563D8" w:rsidRPr="002B33E6" w14:paraId="256C10EE" w14:textId="77777777" w:rsidTr="005563D8">
        <w:tc>
          <w:tcPr>
            <w:tcW w:w="2689" w:type="dxa"/>
            <w:vAlign w:val="center"/>
          </w:tcPr>
          <w:p w14:paraId="2F94547A" w14:textId="7E02DA21" w:rsidR="005563D8" w:rsidRPr="005563D8" w:rsidRDefault="005563D8" w:rsidP="005563D8">
            <w:pPr>
              <w:spacing w:after="120" w:line="240" w:lineRule="auto"/>
              <w:jc w:val="left"/>
              <w:rPr>
                <w:rFonts w:eastAsia="Times New Roman" w:cs="Arial"/>
                <w:szCs w:val="16"/>
              </w:rPr>
            </w:pPr>
            <w:r w:rsidRPr="005563D8">
              <w:rPr>
                <w:b/>
                <w:szCs w:val="16"/>
              </w:rPr>
              <w:t>Vol de matériel</w:t>
            </w:r>
          </w:p>
        </w:tc>
        <w:tc>
          <w:tcPr>
            <w:tcW w:w="2693" w:type="dxa"/>
          </w:tcPr>
          <w:p w14:paraId="687993E0" w14:textId="77777777" w:rsidR="005563D8" w:rsidRPr="002B33E6" w:rsidRDefault="005563D8" w:rsidP="005563D8">
            <w:pPr>
              <w:spacing w:line="240" w:lineRule="auto"/>
              <w:rPr>
                <w:rFonts w:eastAsia="Times New Roman" w:cs="Arial"/>
                <w:szCs w:val="18"/>
              </w:rPr>
            </w:pPr>
          </w:p>
        </w:tc>
        <w:tc>
          <w:tcPr>
            <w:tcW w:w="2268" w:type="dxa"/>
          </w:tcPr>
          <w:p w14:paraId="1B2AE420" w14:textId="77777777" w:rsidR="005563D8" w:rsidRPr="002B33E6" w:rsidRDefault="005563D8" w:rsidP="005563D8">
            <w:pPr>
              <w:spacing w:line="240" w:lineRule="auto"/>
              <w:rPr>
                <w:rFonts w:eastAsia="Times New Roman" w:cs="Arial"/>
                <w:szCs w:val="18"/>
              </w:rPr>
            </w:pPr>
          </w:p>
        </w:tc>
        <w:tc>
          <w:tcPr>
            <w:tcW w:w="2410" w:type="dxa"/>
          </w:tcPr>
          <w:p w14:paraId="577E5ABE" w14:textId="77777777" w:rsidR="005563D8" w:rsidRPr="002B33E6" w:rsidRDefault="005563D8" w:rsidP="005563D8">
            <w:pPr>
              <w:spacing w:line="240" w:lineRule="auto"/>
              <w:rPr>
                <w:rFonts w:eastAsia="Times New Roman" w:cs="Arial"/>
                <w:szCs w:val="18"/>
              </w:rPr>
            </w:pPr>
          </w:p>
        </w:tc>
      </w:tr>
    </w:tbl>
    <w:p w14:paraId="34F392BD" w14:textId="77777777" w:rsidR="00A72873" w:rsidRDefault="00A72873" w:rsidP="005563D8">
      <w:pPr>
        <w:shd w:val="clear" w:color="auto" w:fill="FFFFFF"/>
        <w:spacing w:line="240" w:lineRule="auto"/>
      </w:pPr>
    </w:p>
    <w:sectPr w:rsidR="00A72873" w:rsidSect="00A7287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192"/>
    <w:multiLevelType w:val="hybridMultilevel"/>
    <w:tmpl w:val="0C9AB2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1A60BB"/>
    <w:multiLevelType w:val="hybridMultilevel"/>
    <w:tmpl w:val="FB2EDAE0"/>
    <w:lvl w:ilvl="0" w:tplc="040C000F">
      <w:start w:val="1"/>
      <w:numFmt w:val="decimal"/>
      <w:lvlText w:val="%1."/>
      <w:lvlJc w:val="left"/>
      <w:pPr>
        <w:ind w:left="360" w:hanging="360"/>
      </w:pPr>
      <w:rPr>
        <w:rFonts w:hint="default"/>
      </w:rPr>
    </w:lvl>
    <w:lvl w:ilvl="1" w:tplc="9F864BCA">
      <w:numFmt w:val="bullet"/>
      <w:lvlText w:val="-"/>
      <w:lvlJc w:val="left"/>
      <w:pPr>
        <w:ind w:left="1080" w:hanging="360"/>
      </w:pPr>
      <w:rPr>
        <w:rFonts w:ascii="Calibri" w:eastAsia="Calibri" w:hAnsi="Calibri"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DE6628A"/>
    <w:multiLevelType w:val="hybridMultilevel"/>
    <w:tmpl w:val="44A492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26D3174"/>
    <w:multiLevelType w:val="hybridMultilevel"/>
    <w:tmpl w:val="DE6214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7AE56D0"/>
    <w:multiLevelType w:val="hybridMultilevel"/>
    <w:tmpl w:val="0E3EB7BC"/>
    <w:lvl w:ilvl="0" w:tplc="C1263F3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13E3916"/>
    <w:multiLevelType w:val="hybridMultilevel"/>
    <w:tmpl w:val="A6D4B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8335797">
    <w:abstractNumId w:val="4"/>
  </w:num>
  <w:num w:numId="2" w16cid:durableId="1586912875">
    <w:abstractNumId w:val="1"/>
  </w:num>
  <w:num w:numId="3" w16cid:durableId="54161922">
    <w:abstractNumId w:val="3"/>
  </w:num>
  <w:num w:numId="4" w16cid:durableId="1643460985">
    <w:abstractNumId w:val="2"/>
  </w:num>
  <w:num w:numId="5" w16cid:durableId="708147128">
    <w:abstractNumId w:val="0"/>
  </w:num>
  <w:num w:numId="6" w16cid:durableId="110975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73"/>
    <w:rsid w:val="00400DF3"/>
    <w:rsid w:val="00553F8F"/>
    <w:rsid w:val="005563D8"/>
    <w:rsid w:val="00582BB3"/>
    <w:rsid w:val="00A72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F9A8"/>
  <w15:chartTrackingRefBased/>
  <w15:docId w15:val="{E8A05454-B85E-43EA-A6FF-16666E8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73"/>
    <w:pPr>
      <w:spacing w:before="120" w:after="0" w:line="220" w:lineRule="atLeast"/>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A728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A72873"/>
    <w:pPr>
      <w:keepNext w:val="0"/>
      <w:keepLines w:val="0"/>
      <w:numPr>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20" w:line="288" w:lineRule="auto"/>
      <w:textAlignment w:val="center"/>
      <w:outlineLvl w:val="2"/>
    </w:pPr>
    <w:rPr>
      <w:rFonts w:ascii="Arial" w:eastAsia="Calibri" w:hAnsi="Arial" w:cs="Arial"/>
      <w:b/>
      <w:bCs/>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72873"/>
    <w:rPr>
      <w:rFonts w:ascii="Arial" w:eastAsia="Calibri" w:hAnsi="Arial" w:cs="Arial"/>
      <w:b/>
      <w:bCs/>
      <w:noProof/>
      <w:color w:val="000000"/>
      <w:sz w:val="24"/>
      <w:szCs w:val="20"/>
      <w:lang w:eastAsia="fr-FR"/>
    </w:rPr>
  </w:style>
  <w:style w:type="table" w:styleId="Grilledutableau">
    <w:name w:val="Table Grid"/>
    <w:basedOn w:val="TableauNormal"/>
    <w:uiPriority w:val="59"/>
    <w:rsid w:val="00A72873"/>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A72873"/>
    <w:pPr>
      <w:spacing w:line="240" w:lineRule="auto"/>
      <w:ind w:left="720" w:hanging="113"/>
      <w:contextualSpacing/>
    </w:pPr>
    <w:rPr>
      <w:sz w:val="18"/>
    </w:rPr>
  </w:style>
  <w:style w:type="character" w:customStyle="1" w:styleId="Titre2Car">
    <w:name w:val="Titre 2 Car"/>
    <w:basedOn w:val="Policepardfaut"/>
    <w:link w:val="Titre2"/>
    <w:uiPriority w:val="9"/>
    <w:semiHidden/>
    <w:rsid w:val="00A728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4883</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2022-01-03T14:24:00Z</dcterms:created>
  <dcterms:modified xsi:type="dcterms:W3CDTF">2023-12-19T12:48:00Z</dcterms:modified>
</cp:coreProperties>
</file>