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0"/>
        <w:gridCol w:w="711"/>
        <w:gridCol w:w="3985"/>
        <w:gridCol w:w="732"/>
      </w:tblGrid>
      <w:tr w:rsidR="00803A85" w:rsidRPr="00E4142A" w14:paraId="2681E8E6" w14:textId="77777777" w:rsidTr="00CA47B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A15BEC" w14:textId="77777777" w:rsidR="00E4142A" w:rsidRDefault="00E4142A" w:rsidP="004A0E69">
            <w:pPr>
              <w:spacing w:before="120"/>
              <w:jc w:val="center"/>
              <w:outlineLvl w:val="0"/>
              <w:rPr>
                <w:rFonts w:ascii="Arial" w:eastAsia="Times New Roman" w:hAnsi="Arial"/>
                <w:b/>
                <w:color w:val="000000"/>
                <w:sz w:val="28"/>
                <w:lang w:eastAsia="fr-FR"/>
              </w:rPr>
            </w:pPr>
            <w:bookmarkStart w:id="0" w:name="_Hlk88862453"/>
            <w:r>
              <w:rPr>
                <w:rFonts w:ascii="Arial" w:eastAsia="Times New Roman" w:hAnsi="Arial"/>
                <w:b/>
                <w:color w:val="000000"/>
                <w:sz w:val="28"/>
                <w:lang w:eastAsia="fr-FR"/>
              </w:rPr>
              <w:t xml:space="preserve">Chapitre 9 - </w:t>
            </w:r>
            <w:r w:rsidR="00803A85" w:rsidRPr="00E4142A">
              <w:rPr>
                <w:rFonts w:ascii="Arial Narrow" w:eastAsia="Times New Roman" w:hAnsi="Arial Narrow"/>
                <w:b/>
                <w:color w:val="000000"/>
                <w:sz w:val="28"/>
                <w:lang w:eastAsia="fr-FR"/>
              </w:rPr>
              <w:t>É</w:t>
            </w:r>
            <w:r w:rsidR="00803A85" w:rsidRPr="00E4142A">
              <w:rPr>
                <w:rFonts w:ascii="Arial" w:eastAsia="Times New Roman" w:hAnsi="Arial"/>
                <w:b/>
                <w:color w:val="000000"/>
                <w:sz w:val="28"/>
                <w:lang w:eastAsia="fr-FR"/>
              </w:rPr>
              <w:t>valuation des risques environnementaux</w:t>
            </w:r>
          </w:p>
          <w:p w14:paraId="52306AE6" w14:textId="619063CE" w:rsidR="004A0E69" w:rsidRPr="00E4142A" w:rsidRDefault="004A0E69" w:rsidP="004A0E69">
            <w:pPr>
              <w:spacing w:after="120"/>
              <w:jc w:val="center"/>
              <w:outlineLvl w:val="0"/>
              <w:rPr>
                <w:rFonts w:ascii="Arial" w:eastAsia="Times New Roman" w:hAnsi="Arial"/>
                <w:b/>
                <w:color w:val="000000"/>
                <w:sz w:val="28"/>
                <w:lang w:eastAsia="fr-FR"/>
              </w:rPr>
            </w:pPr>
            <w:r w:rsidRPr="00E4142A">
              <w:rPr>
                <w:rFonts w:ascii="Arial" w:eastAsia="Times New Roman" w:hAnsi="Arial"/>
                <w:b/>
                <w:color w:val="000000"/>
                <w:sz w:val="28"/>
                <w:lang w:eastAsia="fr-FR"/>
              </w:rPr>
              <w:t>QCM </w:t>
            </w:r>
          </w:p>
        </w:tc>
      </w:tr>
      <w:tr w:rsidR="00803A85" w:rsidRPr="00D620A2" w14:paraId="5915D7A8" w14:textId="77777777" w:rsidTr="00CA47B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D0963F" w14:textId="77777777" w:rsidR="00803A85" w:rsidRPr="00D620A2" w:rsidRDefault="00803A85" w:rsidP="0050194D">
            <w:pPr>
              <w:jc w:val="center"/>
              <w:rPr>
                <w:rFonts w:ascii="Arial" w:hAnsi="Arial" w:cs="Arial"/>
                <w:b/>
                <w:lang w:eastAsia="fr-FR"/>
              </w:rPr>
            </w:pPr>
            <w:r w:rsidRPr="00D620A2">
              <w:rPr>
                <w:rFonts w:ascii="Arial" w:hAnsi="Arial" w:cs="Arial"/>
                <w:b/>
                <w:lang w:eastAsia="fr-FR"/>
              </w:rPr>
              <w:t>Questions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20CECC" w14:textId="69BEE62E" w:rsidR="00803A85" w:rsidRPr="00D620A2" w:rsidRDefault="004A0E69" w:rsidP="0050194D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lang w:eastAsia="fr-FR"/>
              </w:rPr>
              <w:t>A</w:t>
            </w:r>
            <w:r w:rsidR="00803A85" w:rsidRPr="00D620A2">
              <w:rPr>
                <w:rFonts w:ascii="Arial" w:hAnsi="Arial" w:cs="Arial"/>
                <w:b/>
                <w:sz w:val="16"/>
                <w:lang w:eastAsia="fr-FR"/>
              </w:rPr>
              <w:t>vant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AA2EC5" w14:textId="77777777" w:rsidR="00803A85" w:rsidRPr="00D620A2" w:rsidRDefault="00803A85" w:rsidP="0050194D">
            <w:pPr>
              <w:jc w:val="center"/>
              <w:rPr>
                <w:rFonts w:ascii="Arial" w:hAnsi="Arial" w:cs="Arial"/>
                <w:b/>
                <w:szCs w:val="18"/>
                <w:lang w:eastAsia="fr-FR"/>
              </w:rPr>
            </w:pPr>
            <w:r w:rsidRPr="00D620A2">
              <w:rPr>
                <w:rFonts w:ascii="Arial" w:hAnsi="Arial" w:cs="Arial"/>
                <w:b/>
                <w:lang w:eastAsia="fr-FR"/>
              </w:rPr>
              <w:t>Réponses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D0FA0E" w14:textId="77777777" w:rsidR="00803A85" w:rsidRPr="00D620A2" w:rsidRDefault="00803A85" w:rsidP="0050194D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 w:rsidRPr="00D620A2">
              <w:rPr>
                <w:rFonts w:ascii="Arial" w:hAnsi="Arial" w:cs="Arial"/>
                <w:b/>
                <w:sz w:val="16"/>
                <w:lang w:eastAsia="fr-FR"/>
              </w:rPr>
              <w:t>Après</w:t>
            </w:r>
          </w:p>
        </w:tc>
      </w:tr>
      <w:tr w:rsidR="00803A85" w:rsidRPr="00D620A2" w14:paraId="194D56A0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970" w14:textId="77777777" w:rsidR="00803A85" w:rsidRPr="00D620A2" w:rsidRDefault="00803A85" w:rsidP="00CA47B1">
            <w:pPr>
              <w:jc w:val="both"/>
              <w:rPr>
                <w:rFonts w:ascii="Arial Black" w:hAnsi="Arial Black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>Question 1</w:t>
            </w:r>
          </w:p>
          <w:p w14:paraId="39508EEC" w14:textId="10CE22E0" w:rsidR="00803A85" w:rsidRPr="00D620A2" w:rsidRDefault="00904210" w:rsidP="00CA47B1">
            <w:pPr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risques naturels sont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849174732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5171498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87C16F" w14:textId="77777777" w:rsidR="00803A85" w:rsidRPr="00D620A2" w:rsidRDefault="00803A85" w:rsidP="0050194D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707" w14:textId="4259FA96" w:rsidR="00803A85" w:rsidRPr="00D620A2" w:rsidRDefault="00904210" w:rsidP="00E45F3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Des risques internes à l’entreprise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35840126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5579678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587A01" w14:textId="77777777" w:rsidR="00803A85" w:rsidRPr="00D620A2" w:rsidRDefault="00803A85" w:rsidP="0050194D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04210" w:rsidRPr="00D620A2" w14:paraId="627A595D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FF15" w14:textId="77777777" w:rsidR="00904210" w:rsidRPr="00D620A2" w:rsidRDefault="00904210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51751304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6308932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46A2FF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C65D" w14:textId="5C5872E6" w:rsidR="00904210" w:rsidRPr="00D620A2" w:rsidRDefault="00904210" w:rsidP="00E45F3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</w:t>
            </w:r>
            <w:r w:rsidR="00E11B82">
              <w:rPr>
                <w:rFonts w:ascii="Arial" w:hAnsi="Arial" w:cs="Calibri"/>
                <w:szCs w:val="18"/>
                <w:lang w:eastAsia="fr-FR"/>
              </w:rPr>
              <w:t xml:space="preserve">s </w:t>
            </w:r>
            <w:r>
              <w:rPr>
                <w:rFonts w:ascii="Arial" w:hAnsi="Arial" w:cs="Calibri"/>
                <w:szCs w:val="18"/>
                <w:lang w:eastAsia="fr-FR"/>
              </w:rPr>
              <w:t>risques externes à l’entreprise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2071180424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7952759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B19A54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1B82" w:rsidRPr="00D620A2" w14:paraId="4F91AEAF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9909CD" w14:textId="3E2044E9" w:rsidR="00E11B82" w:rsidRPr="00D620A2" w:rsidRDefault="00E11B82" w:rsidP="00CA47B1">
            <w:pPr>
              <w:jc w:val="both"/>
              <w:rPr>
                <w:rFonts w:ascii="Arial Black" w:hAnsi="Arial Black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2</w:t>
            </w:r>
          </w:p>
          <w:p w14:paraId="5EF3DB56" w14:textId="2F980789" w:rsidR="00E11B82" w:rsidRPr="00D620A2" w:rsidRDefault="003A05A6" w:rsidP="00CA47B1">
            <w:pPr>
              <w:jc w:val="both"/>
              <w:rPr>
                <w:rFonts w:ascii="Arial Black" w:hAnsi="Arial Black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Les risques industriels </w:t>
            </w:r>
            <w:r>
              <w:rPr>
                <w:rFonts w:cs="Arial"/>
                <w:lang w:eastAsia="fr-FR"/>
              </w:rPr>
              <w:t xml:space="preserve">environnementaux </w:t>
            </w:r>
            <w:r>
              <w:rPr>
                <w:rFonts w:ascii="Arial" w:hAnsi="Arial" w:cs="Arial"/>
                <w:lang w:eastAsia="fr-FR"/>
              </w:rPr>
              <w:t>les plus courant</w:t>
            </w:r>
            <w:r>
              <w:rPr>
                <w:rFonts w:cs="Arial"/>
                <w:lang w:eastAsia="fr-FR"/>
              </w:rPr>
              <w:t>s</w:t>
            </w:r>
            <w:r>
              <w:rPr>
                <w:rFonts w:ascii="Arial" w:hAnsi="Arial" w:cs="Arial"/>
                <w:lang w:eastAsia="fr-FR"/>
              </w:rPr>
              <w:t xml:space="preserve"> sont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214268903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8195735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C326927" w14:textId="70578F49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F8E11F" w14:textId="788F331F" w:rsidR="00E11B82" w:rsidRPr="00D620A2" w:rsidRDefault="00E11B82" w:rsidP="00E45F32">
            <w:pPr>
              <w:rPr>
                <w:rFonts w:ascii="Arial" w:hAnsi="Arial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Les accidents industriels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359507682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5533557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1AE147F1" w14:textId="3E4AE119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1B82" w:rsidRPr="00D620A2" w14:paraId="34F79F31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E74A04" w14:textId="77777777" w:rsidR="00E11B82" w:rsidRPr="00D620A2" w:rsidRDefault="00E11B82" w:rsidP="00CA47B1">
            <w:pPr>
              <w:jc w:val="both"/>
              <w:rPr>
                <w:rFonts w:ascii="Arial Black" w:hAnsi="Arial Black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73399914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1093390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1E0F3826" w14:textId="0B8E124F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E9C23A" w14:textId="1F50C480" w:rsidR="00E11B82" w:rsidRPr="00D620A2" w:rsidRDefault="00E11B82" w:rsidP="00E45F32">
            <w:pPr>
              <w:rPr>
                <w:rFonts w:ascii="Arial" w:hAnsi="Arial"/>
                <w:szCs w:val="18"/>
                <w:lang w:eastAsia="fr-FR"/>
              </w:rPr>
            </w:pPr>
            <w:r>
              <w:rPr>
                <w:rFonts w:ascii="Arial" w:hAnsi="Arial"/>
                <w:szCs w:val="18"/>
                <w:lang w:eastAsia="fr-FR"/>
              </w:rPr>
              <w:t>Les accidents nucléaires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28634674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5978957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ACCFC4B" w14:textId="06F10E6C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1B82" w:rsidRPr="00D620A2" w14:paraId="436AECB9" w14:textId="77777777" w:rsidTr="00CA47B1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44E610" w14:textId="77777777" w:rsidR="00E11B82" w:rsidRPr="00D620A2" w:rsidRDefault="00E11B82" w:rsidP="00CA47B1">
            <w:pPr>
              <w:jc w:val="both"/>
              <w:rPr>
                <w:rFonts w:ascii="Arial Black" w:hAnsi="Arial Black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926811065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6832757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7A3B010D" w14:textId="7D2AC34A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A438B2" w14:textId="53D14BAB" w:rsidR="00E11B82" w:rsidRPr="00D620A2" w:rsidRDefault="00E11B82" w:rsidP="00E45F32">
            <w:pPr>
              <w:rPr>
                <w:rFonts w:ascii="Arial" w:hAnsi="Arial"/>
                <w:szCs w:val="18"/>
                <w:lang w:eastAsia="fr-FR"/>
              </w:rPr>
            </w:pPr>
            <w:r>
              <w:rPr>
                <w:rFonts w:ascii="Arial" w:hAnsi="Arial"/>
                <w:szCs w:val="18"/>
                <w:lang w:eastAsia="fr-FR"/>
              </w:rPr>
              <w:t>Les accidents du travail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779798064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1418533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6B1FF0EF" w14:textId="7970BEA7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1B82" w:rsidRPr="00D620A2" w14:paraId="7C90813C" w14:textId="77777777" w:rsidTr="00CA47B1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A2DB64" w14:textId="77777777" w:rsidR="00E11B82" w:rsidRPr="00D620A2" w:rsidRDefault="00E11B82" w:rsidP="00CA47B1">
            <w:pPr>
              <w:jc w:val="both"/>
              <w:rPr>
                <w:rFonts w:ascii="Arial Black" w:hAnsi="Arial Black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65183907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1241359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74C754D4" w14:textId="1333A8B4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0E507D" w14:textId="29C1DDB2" w:rsidR="00E11B82" w:rsidRPr="00D620A2" w:rsidRDefault="00E11B82" w:rsidP="00E45F32">
            <w:pPr>
              <w:rPr>
                <w:rFonts w:ascii="Arial" w:hAnsi="Arial"/>
                <w:szCs w:val="18"/>
                <w:lang w:eastAsia="fr-FR"/>
              </w:rPr>
            </w:pPr>
            <w:r>
              <w:rPr>
                <w:rFonts w:ascii="Arial" w:hAnsi="Arial"/>
                <w:szCs w:val="18"/>
                <w:lang w:eastAsia="fr-FR"/>
              </w:rPr>
              <w:t>Les accidents de transport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35875085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20540398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26328E79" w14:textId="219BE917" w:rsidR="00E11B82" w:rsidRDefault="00E11B82" w:rsidP="00E11B82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04210" w:rsidRPr="00D620A2" w14:paraId="05107CC7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ADC" w14:textId="2966E956" w:rsidR="00904210" w:rsidRDefault="00904210" w:rsidP="00CA47B1">
            <w:pPr>
              <w:jc w:val="both"/>
              <w:rPr>
                <w:rFonts w:ascii="Arial Black" w:hAnsi="Arial Black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 w:rsidR="00E45F32">
              <w:rPr>
                <w:rFonts w:ascii="Arial Black" w:hAnsi="Arial Black"/>
                <w:lang w:eastAsia="fr-FR"/>
              </w:rPr>
              <w:t>3</w:t>
            </w:r>
          </w:p>
          <w:p w14:paraId="6C1257E3" w14:textId="135D7A42" w:rsidR="00E45F32" w:rsidRPr="00E45F32" w:rsidRDefault="00E45F32" w:rsidP="00CA47B1">
            <w:pPr>
              <w:jc w:val="both"/>
              <w:rPr>
                <w:rFonts w:ascii="Arial" w:hAnsi="Arial" w:cs="Arial"/>
                <w:lang w:eastAsia="fr-FR"/>
              </w:rPr>
            </w:pPr>
            <w:r w:rsidRPr="00E45F32">
              <w:rPr>
                <w:rFonts w:ascii="Arial" w:hAnsi="Arial" w:cs="Arial"/>
                <w:lang w:eastAsia="fr-FR"/>
              </w:rPr>
              <w:t xml:space="preserve">Une fosse à lisier </w:t>
            </w:r>
            <w:r w:rsidR="00AF0A69">
              <w:rPr>
                <w:rFonts w:ascii="Arial" w:hAnsi="Arial" w:cs="Arial"/>
                <w:lang w:eastAsia="fr-FR"/>
              </w:rPr>
              <w:t xml:space="preserve">qui </w:t>
            </w:r>
            <w:r>
              <w:rPr>
                <w:rFonts w:ascii="Arial" w:hAnsi="Arial" w:cs="Arial"/>
                <w:lang w:eastAsia="fr-FR"/>
              </w:rPr>
              <w:t>se déverse dans un ruisseau</w:t>
            </w:r>
            <w:r w:rsidR="00AF0A69">
              <w:rPr>
                <w:rFonts w:ascii="Arial" w:hAnsi="Arial" w:cs="Arial"/>
                <w:lang w:eastAsia="fr-FR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>est un accident</w:t>
            </w:r>
          </w:p>
          <w:p w14:paraId="0E545CEF" w14:textId="77777777" w:rsidR="00904210" w:rsidRPr="00D620A2" w:rsidRDefault="00904210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215559010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8684434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7DE74F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B2A" w14:textId="4F3ADDF0" w:rsidR="00904210" w:rsidRPr="00D620A2" w:rsidRDefault="00E45F32" w:rsidP="00E45F32">
            <w:pPr>
              <w:rPr>
                <w:rFonts w:ascii="Arial" w:hAnsi="Arial"/>
                <w:szCs w:val="18"/>
                <w:lang w:eastAsia="fr-FR"/>
              </w:rPr>
            </w:pPr>
            <w:r>
              <w:rPr>
                <w:rFonts w:ascii="Arial" w:hAnsi="Arial"/>
                <w:szCs w:val="18"/>
                <w:lang w:eastAsia="fr-FR"/>
              </w:rPr>
              <w:t>Naturel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239835055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9840021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906F74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04210" w:rsidRPr="00D620A2" w14:paraId="673C04FB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8448" w14:textId="77777777" w:rsidR="00904210" w:rsidRPr="00D620A2" w:rsidRDefault="00904210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31391265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832025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D29B84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D3B" w14:textId="356D91B8" w:rsidR="00904210" w:rsidRPr="00D620A2" w:rsidRDefault="00E45F32" w:rsidP="00E45F32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Technologique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65390725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226414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939807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04210" w:rsidRPr="00D620A2" w14:paraId="3F857473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F31E" w14:textId="77777777" w:rsidR="00904210" w:rsidRPr="00D620A2" w:rsidRDefault="00904210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551220574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6898736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5688E2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2EC7" w14:textId="0D80472F" w:rsidR="00904210" w:rsidRPr="00D620A2" w:rsidRDefault="00E45F32" w:rsidP="00E45F32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Industriel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935096514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9118027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E5589D" w14:textId="77777777" w:rsidR="00904210" w:rsidRPr="00D620A2" w:rsidRDefault="00904210" w:rsidP="00904210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F0A69" w:rsidRPr="00D620A2" w14:paraId="4C5CE6A4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5F4B1A" w14:textId="13823815" w:rsidR="00AF0A69" w:rsidRPr="00D620A2" w:rsidRDefault="00AF0A69" w:rsidP="00CA47B1">
            <w:pPr>
              <w:jc w:val="both"/>
              <w:rPr>
                <w:rFonts w:ascii="Arial Black" w:hAnsi="Arial Black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4</w:t>
            </w:r>
          </w:p>
          <w:p w14:paraId="68F3CF6A" w14:textId="6176D2EA" w:rsidR="00AF0A69" w:rsidRPr="00AF0A69" w:rsidRDefault="00AF0A69" w:rsidP="00CA47B1">
            <w:pPr>
              <w:jc w:val="both"/>
              <w:rPr>
                <w:rFonts w:ascii="Arial" w:hAnsi="Arial" w:cs="Arial"/>
                <w:lang w:eastAsia="fr-FR"/>
              </w:rPr>
            </w:pPr>
            <w:r w:rsidRPr="00E45F32">
              <w:rPr>
                <w:rFonts w:ascii="Arial" w:hAnsi="Arial" w:cs="Arial"/>
                <w:lang w:eastAsia="fr-FR"/>
              </w:rPr>
              <w:t>Un</w:t>
            </w:r>
            <w:r>
              <w:rPr>
                <w:rFonts w:ascii="Arial" w:hAnsi="Arial" w:cs="Arial"/>
                <w:lang w:eastAsia="fr-FR"/>
              </w:rPr>
              <w:t xml:space="preserve"> bac de rétention de déchets liquide industriel très odorant qui se déverse un terrain puis dans un ruisseau entraine une pollution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536388281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3361126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6C68F796" w14:textId="170F49AB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EF2CC8" w14:textId="5B72FC6E" w:rsidR="00AF0A69" w:rsidRPr="00D620A2" w:rsidRDefault="00AF0A69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 l’air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212819000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277701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1F95AEBA" w14:textId="2AAD7D9C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F0A69" w:rsidRPr="00D620A2" w14:paraId="1AD82129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090FF3" w14:textId="77777777" w:rsidR="00AF0A69" w:rsidRPr="00D620A2" w:rsidRDefault="00AF0A69" w:rsidP="00CA47B1">
            <w:pPr>
              <w:jc w:val="both"/>
              <w:rPr>
                <w:rFonts w:ascii="Arial Black" w:hAnsi="Arial Black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212945809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2259535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2DB5A61C" w14:textId="1F7B1113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B248EE" w14:textId="1ADD60EF" w:rsidR="00AF0A69" w:rsidRPr="00D620A2" w:rsidRDefault="00AF0A69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 l’eau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18381723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1392571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EA4943F" w14:textId="464FD26A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F0A69" w:rsidRPr="00D620A2" w14:paraId="40591373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40CB65" w14:textId="77777777" w:rsidR="00AF0A69" w:rsidRPr="00D620A2" w:rsidRDefault="00AF0A69" w:rsidP="00CA47B1">
            <w:pPr>
              <w:jc w:val="both"/>
              <w:rPr>
                <w:rFonts w:ascii="Arial Black" w:hAnsi="Arial Black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63446706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411437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1EC7A91A" w14:textId="38277497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AF01E4" w14:textId="408D3128" w:rsidR="00AF0A69" w:rsidRDefault="00AF0A69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Des sols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24176952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2147830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10E8718E" w14:textId="699D20AD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F0A69" w:rsidRPr="00D620A2" w14:paraId="1F28FB15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7CE76D" w14:textId="77777777" w:rsidR="00AF0A69" w:rsidRPr="00D620A2" w:rsidRDefault="00AF0A69" w:rsidP="00CA47B1">
            <w:pPr>
              <w:jc w:val="both"/>
              <w:rPr>
                <w:rFonts w:ascii="Arial Black" w:hAnsi="Arial Black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184826312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5900326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02C73005" w14:textId="79874CE7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89E731" w14:textId="33B7A859" w:rsidR="00AF0A69" w:rsidRPr="00D620A2" w:rsidRDefault="00AF0A69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Sonore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74548018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6673730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7B76FF31" w14:textId="1C8CE5AA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F0A69" w:rsidRPr="00D620A2" w14:paraId="7627CC21" w14:textId="77777777" w:rsidTr="00CA47B1">
        <w:trPr>
          <w:trHeight w:val="153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3506E9" w14:textId="77777777" w:rsidR="00AF0A69" w:rsidRPr="00D620A2" w:rsidRDefault="00AF0A69" w:rsidP="00CA47B1">
            <w:pPr>
              <w:jc w:val="both"/>
              <w:rPr>
                <w:rFonts w:ascii="Arial Black" w:hAnsi="Arial Black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388636291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5265975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756C78D" w14:textId="6090CB08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323AD3" w14:textId="04A7D4E9" w:rsidR="00AF0A69" w:rsidRPr="00D620A2" w:rsidRDefault="00AF0A69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Visuelle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92858729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3693671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0D078FE4" w14:textId="6F20265E" w:rsidR="00AF0A69" w:rsidRDefault="00AF0A69" w:rsidP="00AF0A69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4E661B63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F296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6</w:t>
            </w:r>
            <w:r>
              <w:rPr>
                <w:rFonts w:ascii="Arial" w:hAnsi="Arial"/>
                <w:lang w:eastAsia="fr-FR"/>
              </w:rPr>
              <w:t xml:space="preserve"> </w:t>
            </w:r>
          </w:p>
          <w:p w14:paraId="795DE589" w14:textId="6060072F" w:rsidR="003D63CF" w:rsidRPr="0015668B" w:rsidRDefault="003D63CF" w:rsidP="00CA47B1">
            <w:pPr>
              <w:jc w:val="both"/>
              <w:rPr>
                <w:rFonts w:ascii="Arial Black" w:hAnsi="Arial Black"/>
                <w:lang w:eastAsia="fr-FR"/>
              </w:rPr>
            </w:pPr>
            <w:r>
              <w:rPr>
                <w:rFonts w:ascii="Arial" w:hAnsi="Arial"/>
                <w:lang w:eastAsia="fr-FR"/>
              </w:rPr>
              <w:t xml:space="preserve">Les déchets inertes sont 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741859854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7799541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3BBF45" w14:textId="3828793F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F57" w14:textId="7B436636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Des déchets non transportables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96434276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991162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2D3C10" w14:textId="7C8B34A8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18C844F7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7C2F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25893495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6116219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E9DB09" w14:textId="77E0269A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B872" w14:textId="63B518B5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Des déchets lourds à déplacer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15340354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951419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A4AE88" w14:textId="1424A7E9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55D77A7E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7BFD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630552471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1375553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4384F4" w14:textId="6D822BA9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8200" w14:textId="3581B198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Des déchets stabilisés qui n’évoluent pas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16476815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8687935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97E921" w14:textId="7BBC30F7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0C4AD034" w14:textId="77777777" w:rsidTr="00CA47B1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601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80588494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1287761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F00339" w14:textId="71790DE5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79E5" w14:textId="4B86E5E4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Des déchets liquides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77750384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1153631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293E61" w14:textId="7324BBBD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4AA4280C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0073BC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7</w:t>
            </w:r>
            <w:r>
              <w:rPr>
                <w:rFonts w:ascii="Arial" w:hAnsi="Arial"/>
                <w:lang w:eastAsia="fr-FR"/>
              </w:rPr>
              <w:t xml:space="preserve"> </w:t>
            </w:r>
          </w:p>
          <w:p w14:paraId="278C6162" w14:textId="2F64E61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Les entreprises qui gèrent les déchets doivent être (1 réponse admise)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56409987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3393461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F80AD60" w14:textId="2A8B26D1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8829FC" w14:textId="112E3539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Indépendante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79427581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5962169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00BF6C23" w14:textId="6A52AD2C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276F3511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A12A15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857618802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8663942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3FD81EC7" w14:textId="626C154A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218624" w14:textId="34BC7392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Compétente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26533715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3088623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5E2408B7" w14:textId="7C210416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3543FE64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5385D2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82296822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0098197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F41AF6A" w14:textId="5284B27C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F36587" w14:textId="3CAA73CB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Agréés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86070706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7027868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058AB4BA" w14:textId="2B9860B2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44021805" w14:textId="77777777" w:rsidTr="00CA47B1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830C5C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88747823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4389820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1A7DEA95" w14:textId="444976E5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9D22B4" w14:textId="7228FEB8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Solidaire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52876640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3351929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064945A9" w14:textId="585185CF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46F7DA43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BBE52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8</w:t>
            </w:r>
            <w:r>
              <w:rPr>
                <w:rFonts w:ascii="Arial" w:hAnsi="Arial"/>
                <w:lang w:eastAsia="fr-FR"/>
              </w:rPr>
              <w:t xml:space="preserve"> </w:t>
            </w:r>
          </w:p>
          <w:p w14:paraId="06974E16" w14:textId="252131F2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L’application qui remplace le bordereau de suivi des déchets dangereux se nomme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68166830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510539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9B56BD" w14:textId="0F3CA0B0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8C11" w14:textId="29C0E017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Calibri"/>
                <w:szCs w:val="18"/>
                <w:lang w:eastAsia="fr-FR"/>
              </w:rPr>
              <w:t>Suividechets</w:t>
            </w:r>
            <w:proofErr w:type="spellEnd"/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92871725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6980507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19484F" w14:textId="47FDC5DA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4CD0C79C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14D5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205516850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20605115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94F6B6" w14:textId="751337B3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AF6" w14:textId="6761A6F3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Calibri"/>
                <w:szCs w:val="18"/>
                <w:lang w:eastAsia="fr-FR"/>
              </w:rPr>
              <w:t>Ecodechets</w:t>
            </w:r>
            <w:proofErr w:type="spellEnd"/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61713948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2020640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7EF6DA" w14:textId="4A69EB8A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7A1AE4CA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9147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9069819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1114970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800FF5" w14:textId="625BD6EE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890" w14:textId="284E94E4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Calibri"/>
                <w:szCs w:val="18"/>
                <w:lang w:eastAsia="fr-FR"/>
              </w:rPr>
              <w:t>Trackdechets</w:t>
            </w:r>
            <w:proofErr w:type="spellEnd"/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19145837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7464152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E26A76" w14:textId="00BC12FA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546DF5CD" w14:textId="77777777" w:rsidTr="00CA47B1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4DD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25783229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2641933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D54950" w14:textId="660CC9F6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529D" w14:textId="69B2B5C8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Calibri"/>
                <w:szCs w:val="18"/>
                <w:lang w:eastAsia="fr-FR"/>
              </w:rPr>
              <w:t>Videdechets</w:t>
            </w:r>
            <w:proofErr w:type="spellEnd"/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80561069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7341969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F00EA0" w14:textId="6FF4107E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2AEE3DE4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85E8CF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9</w:t>
            </w:r>
            <w:r>
              <w:rPr>
                <w:rFonts w:ascii="Arial" w:hAnsi="Arial"/>
                <w:lang w:eastAsia="fr-FR"/>
              </w:rPr>
              <w:t xml:space="preserve"> </w:t>
            </w:r>
          </w:p>
          <w:p w14:paraId="197BA5F9" w14:textId="7D410325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Le sigle utilisé pour désigner les entreprises classées sur leur impact environnemental est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66019866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9260778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379AF588" w14:textId="1EC48C01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CA4576" w14:textId="07F4BA63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IPCE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3902269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8657888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0D79EA7" w14:textId="63EA0D67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0026A51F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C929C6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361357881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1670114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10545185" w14:textId="07690B65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C824D3" w14:textId="529F1DB0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ICPE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24368978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3373774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52396D65" w14:textId="436EC96B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093A0B76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99392D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942910345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2647629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423365EA" w14:textId="66BFF54F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D99FD1" w14:textId="3D42CBD8" w:rsidR="003D63CF" w:rsidRPr="00D620A2" w:rsidRDefault="003D63CF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Calibri"/>
                <w:szCs w:val="18"/>
                <w:lang w:eastAsia="fr-FR"/>
              </w:rPr>
              <w:t>PICE</w:t>
            </w:r>
            <w:proofErr w:type="spellEnd"/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409197965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6247721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5FD4FEA6" w14:textId="189B397B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6272D04F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7C927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10</w:t>
            </w:r>
            <w:r>
              <w:rPr>
                <w:rFonts w:ascii="Arial" w:hAnsi="Arial"/>
                <w:lang w:eastAsia="fr-FR"/>
              </w:rPr>
              <w:t xml:space="preserve"> </w:t>
            </w:r>
          </w:p>
          <w:p w14:paraId="5B117341" w14:textId="5DCE171B" w:rsidR="003D63CF" w:rsidRDefault="00447BFD" w:rsidP="00CA47B1">
            <w:pPr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Chassez l’intrus parmi ces régimes applicables aux entreprises dont l’activité est dangereuse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04086542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21177837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477F7AB3" w14:textId="727C23E3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0910" w14:textId="557AC387" w:rsidR="003D63CF" w:rsidRPr="00D620A2" w:rsidRDefault="00447BFD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Déclaration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200488524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20747016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3CF4ABC" w14:textId="1D994858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57C47032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4D03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05612559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9542749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ECD5A3C" w14:textId="1D10A186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8A17" w14:textId="06DAFC37" w:rsidR="003D63CF" w:rsidRPr="00D620A2" w:rsidRDefault="00447BFD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Formulation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95537370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0021885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0BD431C" w14:textId="7CB87D8F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2C39D264" w14:textId="77777777" w:rsidTr="00CA47B1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2501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14308454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6110453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AC54DFC" w14:textId="03951D2C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DA658" w14:textId="7DF69BB9" w:rsidR="003D63CF" w:rsidRPr="00D620A2" w:rsidRDefault="00447BFD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Autorisation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72104721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835057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3F36A18" w14:textId="3C47E54E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D63CF" w:rsidRPr="00D620A2" w14:paraId="70A7340D" w14:textId="77777777" w:rsidTr="00CA47B1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91E98" w14:textId="77777777" w:rsidR="003D63CF" w:rsidRDefault="003D63CF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354003591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8290919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D278603" w14:textId="07AF507D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CDDEE" w14:textId="5AF5833F" w:rsidR="003D63CF" w:rsidRPr="00D620A2" w:rsidRDefault="00447BFD" w:rsidP="00447BFD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Enregistrement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51687834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20878287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FEAE02E" w14:textId="23887F3A" w:rsidR="003D63CF" w:rsidRDefault="003D63CF" w:rsidP="003D63CF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397" w:rsidRPr="00D620A2" w14:paraId="41DA82F9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C203C" w14:textId="77777777" w:rsidR="001E1397" w:rsidRDefault="001E1397" w:rsidP="00CA47B1">
            <w:pPr>
              <w:jc w:val="both"/>
              <w:rPr>
                <w:rFonts w:ascii="Arial" w:hAnsi="Arial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11</w:t>
            </w:r>
            <w:r>
              <w:rPr>
                <w:rFonts w:ascii="Arial" w:hAnsi="Arial"/>
                <w:lang w:eastAsia="fr-FR"/>
              </w:rPr>
              <w:t xml:space="preserve"> </w:t>
            </w:r>
          </w:p>
          <w:p w14:paraId="4B2B31A3" w14:textId="6F3D34CD" w:rsidR="001E1397" w:rsidRPr="00D620A2" w:rsidRDefault="001E1397" w:rsidP="00CA47B1">
            <w:pPr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Le système de management environnemental correspond à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97224943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5449825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531C0F42" w14:textId="01A5EFE6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823708" w14:textId="497FAC66" w:rsidR="001E1397" w:rsidRPr="00D620A2" w:rsidRDefault="001E1397" w:rsidP="003A05A6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ISO14001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24830988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549163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7C8628DC" w14:textId="068034B6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397" w:rsidRPr="00D620A2" w14:paraId="464DB850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F5874" w14:textId="77777777" w:rsidR="001E1397" w:rsidRPr="00D620A2" w:rsidRDefault="001E1397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41130621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0008142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71515DB6" w14:textId="55701718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850DD2" w14:textId="6BB3741D" w:rsidR="001E1397" w:rsidRPr="00D620A2" w:rsidRDefault="001E1397" w:rsidP="001E1397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ISO14002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855332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3738125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6070111F" w14:textId="5072AD0C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397" w:rsidRPr="00D620A2" w14:paraId="2A700654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A4BE0A" w14:textId="77777777" w:rsidR="001E1397" w:rsidRPr="00D620A2" w:rsidRDefault="001E1397" w:rsidP="00CA47B1">
            <w:pPr>
              <w:jc w:val="both"/>
              <w:rPr>
                <w:rFonts w:ascii="Arial" w:hAnsi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87237776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71885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011B4B78" w14:textId="7EFAC757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2AF92A" w14:textId="183BFC96" w:rsidR="001E1397" w:rsidRPr="00D620A2" w:rsidRDefault="001E1397" w:rsidP="001E1397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ISO14003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26182746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6069964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EEAF6" w:themeFill="accent1" w:themeFillTint="33"/>
                  </w:tcPr>
                  <w:p w14:paraId="7EA56711" w14:textId="22F4640A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397" w:rsidRPr="00D620A2" w14:paraId="112EDC89" w14:textId="77777777" w:rsidTr="00CA47B1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A342" w14:textId="5F2CFF94" w:rsidR="001E1397" w:rsidRDefault="001E1397" w:rsidP="00CA47B1">
            <w:pPr>
              <w:jc w:val="both"/>
              <w:rPr>
                <w:rFonts w:ascii="Arial" w:hAnsi="Arial"/>
                <w:lang w:eastAsia="fr-FR"/>
              </w:rPr>
            </w:pPr>
            <w:r w:rsidRPr="00D620A2">
              <w:rPr>
                <w:rFonts w:ascii="Arial Black" w:hAnsi="Arial Black"/>
                <w:lang w:eastAsia="fr-FR"/>
              </w:rPr>
              <w:t xml:space="preserve">Question </w:t>
            </w:r>
            <w:r>
              <w:rPr>
                <w:rFonts w:ascii="Arial Black" w:hAnsi="Arial Black"/>
                <w:lang w:eastAsia="fr-FR"/>
              </w:rPr>
              <w:t>12</w:t>
            </w:r>
            <w:r>
              <w:rPr>
                <w:rFonts w:ascii="Arial" w:hAnsi="Arial"/>
                <w:lang w:eastAsia="fr-FR"/>
              </w:rPr>
              <w:t xml:space="preserve"> </w:t>
            </w:r>
          </w:p>
          <w:p w14:paraId="722B325E" w14:textId="04F6DD6B" w:rsidR="001E1397" w:rsidRPr="00D620A2" w:rsidRDefault="001E1397" w:rsidP="00CA47B1">
            <w:pPr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organismes qui aident les entreprises dans leur politique environnementale se nomme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34424405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0259913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3838C8" w14:textId="521C30D1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B94" w14:textId="15B7B031" w:rsidR="001E1397" w:rsidRPr="00D620A2" w:rsidRDefault="001E1397" w:rsidP="001E1397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DREAL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693965869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6187879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E57E66" w14:textId="0F193F45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397" w:rsidRPr="00D620A2" w14:paraId="7F8E9D71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2034" w14:textId="77777777" w:rsidR="001E1397" w:rsidRPr="00D620A2" w:rsidRDefault="001E1397" w:rsidP="001E1397">
            <w:pPr>
              <w:rPr>
                <w:rFonts w:ascii="Arial" w:hAnsi="Arial" w:cs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1024672947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4449207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1339B8" w14:textId="335C62BE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E9D" w14:textId="456F9FB4" w:rsidR="001E1397" w:rsidRPr="00D620A2" w:rsidRDefault="001E1397" w:rsidP="001E1397">
            <w:pPr>
              <w:rPr>
                <w:rFonts w:ascii="Arial" w:hAnsi="Arial" w:cs="Calibri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Calibri"/>
                <w:szCs w:val="18"/>
                <w:lang w:eastAsia="fr-FR"/>
              </w:rPr>
              <w:t>DRAEL</w:t>
            </w:r>
            <w:proofErr w:type="spellEnd"/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388724712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852158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C9C4C5" w14:textId="75A6B927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397" w:rsidRPr="00D620A2" w14:paraId="26D7917E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D20" w14:textId="77777777" w:rsidR="001E1397" w:rsidRPr="00D620A2" w:rsidRDefault="001E1397" w:rsidP="001E1397">
            <w:pPr>
              <w:rPr>
                <w:rFonts w:ascii="Arial" w:hAnsi="Arial" w:cs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92380042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8611944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0D7EE0" w14:textId="7B5130E1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7CD" w14:textId="4DBC198A" w:rsidR="001E1397" w:rsidRPr="00D620A2" w:rsidRDefault="0049561A" w:rsidP="001E1397">
            <w:pPr>
              <w:rPr>
                <w:rFonts w:ascii="Arial" w:hAnsi="Arial" w:cs="Calibri"/>
                <w:szCs w:val="18"/>
                <w:lang w:eastAsia="fr-FR"/>
              </w:rPr>
            </w:pPr>
            <w:r>
              <w:rPr>
                <w:rFonts w:ascii="Arial" w:hAnsi="Arial" w:cs="Calibri"/>
                <w:szCs w:val="18"/>
                <w:lang w:eastAsia="fr-FR"/>
              </w:rPr>
              <w:t>ADEME</w:t>
            </w: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808676556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8275615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3A3A32" w14:textId="1FA000FB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1397" w:rsidRPr="00D620A2" w14:paraId="6A181E4E" w14:textId="77777777" w:rsidTr="00CA47B1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608" w14:textId="77777777" w:rsidR="001E1397" w:rsidRPr="00D620A2" w:rsidRDefault="001E1397" w:rsidP="001E1397">
            <w:pPr>
              <w:rPr>
                <w:rFonts w:ascii="Arial" w:hAnsi="Arial" w:cs="Arial"/>
                <w:lang w:eastAsia="fr-FR"/>
              </w:rPr>
            </w:pPr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375786018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-11328520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F240C7" w14:textId="1C85241F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0442" w14:textId="2D773DD6" w:rsidR="001E1397" w:rsidRPr="00D620A2" w:rsidRDefault="0049561A" w:rsidP="001E1397">
            <w:pPr>
              <w:rPr>
                <w:rFonts w:ascii="Arial" w:hAnsi="Arial" w:cs="Calibri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Calibri"/>
                <w:szCs w:val="18"/>
                <w:lang w:eastAsia="fr-FR"/>
              </w:rPr>
              <w:t>EDAME</w:t>
            </w:r>
            <w:proofErr w:type="spellEnd"/>
          </w:p>
        </w:tc>
        <w:sdt>
          <w:sdtPr>
            <w:rPr>
              <w:rFonts w:ascii="Arial" w:hAnsi="Arial" w:cs="Calibri"/>
              <w:sz w:val="24"/>
              <w:lang w:eastAsia="fr-FR"/>
            </w:rPr>
            <w:alias w:val="R8.2"/>
            <w:tag w:val="R8.2"/>
            <w:id w:val="-1331374183"/>
          </w:sdtPr>
          <w:sdtContent>
            <w:sdt>
              <w:sdtPr>
                <w:rPr>
                  <w:rFonts w:ascii="Arial" w:hAnsi="Arial" w:cs="Calibri"/>
                  <w:sz w:val="24"/>
                  <w:lang w:eastAsia="fr-FR"/>
                </w:rPr>
                <w:id w:val="17955647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2C3C76" w14:textId="3C766601" w:rsidR="001E1397" w:rsidRPr="00D620A2" w:rsidRDefault="001E1397" w:rsidP="001E1397">
                    <w:pPr>
                      <w:jc w:val="center"/>
                      <w:rPr>
                        <w:rFonts w:ascii="Arial" w:hAnsi="Arial" w:cs="Calibri"/>
                        <w:sz w:val="24"/>
                        <w:lang w:eastAsia="fr-FR"/>
                      </w:rPr>
                    </w:pPr>
                    <w:r w:rsidRPr="00D620A2">
                      <w:rPr>
                        <w:rFonts w:ascii="Segoe UI Symbol" w:hAnsi="Segoe UI Symbol" w:cs="Segoe UI Symbol"/>
                        <w:sz w:val="24"/>
                        <w:lang w:eastAsia="fr-FR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631026F0" w14:textId="77777777" w:rsidR="00803A85" w:rsidRPr="00D620A2" w:rsidRDefault="00803A85" w:rsidP="00803A85">
      <w:pPr>
        <w:spacing w:after="0" w:line="240" w:lineRule="auto"/>
        <w:jc w:val="both"/>
        <w:rPr>
          <w:rFonts w:ascii="Arial" w:eastAsia="Calibri" w:hAnsi="Arial" w:cs="Times New Roman"/>
        </w:rPr>
      </w:pPr>
    </w:p>
    <w:sectPr w:rsidR="00803A85" w:rsidRPr="00D620A2" w:rsidSect="00E414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85"/>
    <w:rsid w:val="0015668B"/>
    <w:rsid w:val="001E1397"/>
    <w:rsid w:val="00271614"/>
    <w:rsid w:val="00277707"/>
    <w:rsid w:val="003A05A6"/>
    <w:rsid w:val="003D63CF"/>
    <w:rsid w:val="00407F84"/>
    <w:rsid w:val="00447BFD"/>
    <w:rsid w:val="0049561A"/>
    <w:rsid w:val="004A0E69"/>
    <w:rsid w:val="0066109B"/>
    <w:rsid w:val="00803A85"/>
    <w:rsid w:val="00904210"/>
    <w:rsid w:val="00AF0A69"/>
    <w:rsid w:val="00CA47B1"/>
    <w:rsid w:val="00E11B82"/>
    <w:rsid w:val="00E4142A"/>
    <w:rsid w:val="00E45F32"/>
    <w:rsid w:val="00EA1369"/>
    <w:rsid w:val="00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3792"/>
  <w15:chartTrackingRefBased/>
  <w15:docId w15:val="{65D3A8AE-E70D-4838-BD53-C4F12653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3A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2015-12-07T17:30:00Z</dcterms:created>
  <dcterms:modified xsi:type="dcterms:W3CDTF">2023-12-15T19:29:00Z</dcterms:modified>
</cp:coreProperties>
</file>