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60" w:type="dxa"/>
        <w:shd w:val="clear" w:color="auto" w:fill="92D050"/>
        <w:tblLook w:val="04A0" w:firstRow="1" w:lastRow="0" w:firstColumn="1" w:lastColumn="0" w:noHBand="0" w:noVBand="1"/>
      </w:tblPr>
      <w:tblGrid>
        <w:gridCol w:w="1526"/>
        <w:gridCol w:w="6668"/>
        <w:gridCol w:w="1866"/>
      </w:tblGrid>
      <w:tr w:rsidR="003C4CDB" w:rsidRPr="00A1499C" w14:paraId="2CDDBFC2" w14:textId="77777777" w:rsidTr="009E15E8">
        <w:trPr>
          <w:trHeight w:val="386"/>
        </w:trPr>
        <w:tc>
          <w:tcPr>
            <w:tcW w:w="8194" w:type="dxa"/>
            <w:gridSpan w:val="2"/>
            <w:shd w:val="clear" w:color="auto" w:fill="92D050"/>
            <w:vAlign w:val="center"/>
          </w:tcPr>
          <w:p w14:paraId="26D244DA" w14:textId="77777777" w:rsidR="003C4CDB" w:rsidRPr="004927DC" w:rsidRDefault="003C4CDB" w:rsidP="009E15E8">
            <w:pPr>
              <w:pStyle w:val="Titre2"/>
              <w:spacing w:before="120"/>
              <w:jc w:val="center"/>
              <w:rPr>
                <w:rFonts w:ascii="Arial" w:hAnsi="Arial"/>
                <w:sz w:val="28"/>
                <w:szCs w:val="22"/>
              </w:rPr>
            </w:pPr>
            <w:bookmarkStart w:id="0" w:name="_Hlk77977412"/>
            <w:r>
              <w:rPr>
                <w:rFonts w:ascii="Arial" w:hAnsi="Arial"/>
                <w:sz w:val="28"/>
                <w:szCs w:val="22"/>
              </w:rPr>
              <w:t>Mission</w:t>
            </w:r>
            <w:r w:rsidRPr="004927DC">
              <w:rPr>
                <w:rFonts w:ascii="Arial" w:hAnsi="Arial"/>
                <w:sz w:val="28"/>
                <w:szCs w:val="22"/>
              </w:rPr>
              <w:t xml:space="preserve"> </w:t>
            </w:r>
            <w:r>
              <w:rPr>
                <w:rFonts w:ascii="Arial" w:hAnsi="Arial"/>
                <w:sz w:val="28"/>
                <w:szCs w:val="22"/>
              </w:rPr>
              <w:t>3</w:t>
            </w:r>
            <w:r w:rsidRPr="004927DC">
              <w:rPr>
                <w:rFonts w:ascii="Arial" w:hAnsi="Arial"/>
                <w:sz w:val="28"/>
                <w:szCs w:val="22"/>
              </w:rPr>
              <w:t xml:space="preserve"> – </w:t>
            </w:r>
            <w:r>
              <w:rPr>
                <w:rFonts w:ascii="Arial" w:hAnsi="Arial"/>
                <w:sz w:val="28"/>
                <w:szCs w:val="22"/>
              </w:rPr>
              <w:t>Identifier les causes d’un problème et proposer des actions préventives</w:t>
            </w:r>
          </w:p>
        </w:tc>
        <w:tc>
          <w:tcPr>
            <w:tcW w:w="1866" w:type="dxa"/>
            <w:shd w:val="clear" w:color="auto" w:fill="92D050"/>
          </w:tcPr>
          <w:p w14:paraId="6BA8269A" w14:textId="77777777" w:rsidR="003C4CDB" w:rsidRPr="004927DC" w:rsidRDefault="003C4CDB" w:rsidP="009E15E8">
            <w:pPr>
              <w:pStyle w:val="Titre2"/>
              <w:spacing w:before="0" w:after="0"/>
              <w:jc w:val="center"/>
              <w:rPr>
                <w:rFonts w:ascii="Arial" w:hAnsi="Arial"/>
                <w:sz w:val="28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6F942C3" wp14:editId="638303D6">
                  <wp:extent cx="1018845" cy="648000"/>
                  <wp:effectExtent l="19050" t="19050" r="10160" b="19050"/>
                  <wp:docPr id="6" name="Image 6" descr="Une image contenant extérieur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34D217.tmp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2" t="1554" r="648" b="2172"/>
                          <a:stretch/>
                        </pic:blipFill>
                        <pic:spPr bwMode="auto">
                          <a:xfrm>
                            <a:off x="0" y="0"/>
                            <a:ext cx="1018845" cy="648000"/>
                          </a:xfrm>
                          <a:prstGeom prst="rect">
                            <a:avLst/>
                          </a:prstGeom>
                          <a:ln w="12700" cap="flat" cmpd="sng" algn="ctr">
                            <a:solidFill>
                              <a:srgbClr val="44546A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CDB" w:rsidRPr="00213C69" w14:paraId="0CD5135B" w14:textId="77777777" w:rsidTr="009E15E8">
        <w:trPr>
          <w:trHeight w:val="504"/>
        </w:trPr>
        <w:tc>
          <w:tcPr>
            <w:tcW w:w="1526" w:type="dxa"/>
            <w:shd w:val="clear" w:color="auto" w:fill="92D050"/>
            <w:vAlign w:val="center"/>
          </w:tcPr>
          <w:p w14:paraId="521238D6" w14:textId="3FE49C1B" w:rsidR="003C4CDB" w:rsidRPr="00213C69" w:rsidRDefault="003C4CDB" w:rsidP="009E15E8">
            <w:pPr>
              <w:rPr>
                <w:rFonts w:cs="Arial"/>
              </w:rPr>
            </w:pPr>
            <w:r w:rsidRPr="00213C69">
              <w:rPr>
                <w:rFonts w:cs="Arial"/>
                <w:b/>
              </w:rPr>
              <w:t>Durée</w:t>
            </w:r>
            <w:r>
              <w:rPr>
                <w:rFonts w:cs="Arial"/>
              </w:rPr>
              <w:t xml:space="preserve"> : 1 h</w:t>
            </w:r>
            <w:r w:rsidR="00B55FD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10</w:t>
            </w:r>
          </w:p>
        </w:tc>
        <w:tc>
          <w:tcPr>
            <w:tcW w:w="6668" w:type="dxa"/>
            <w:shd w:val="clear" w:color="auto" w:fill="92D050"/>
            <w:vAlign w:val="center"/>
          </w:tcPr>
          <w:p w14:paraId="201B4EE6" w14:textId="0DC19000" w:rsidR="003C4CDB" w:rsidRPr="00213C69" w:rsidRDefault="00A3304B" w:rsidP="009E15E8">
            <w:pPr>
              <w:jc w:val="center"/>
              <w:rPr>
                <w:rFonts w:cs="Arial"/>
              </w:rPr>
            </w:pPr>
            <w:r>
              <w:rPr>
                <w:rFonts w:cs="Arial"/>
                <w:bCs/>
                <w:iCs/>
                <w:noProof/>
              </w:rPr>
              <w:drawing>
                <wp:inline distT="0" distB="0" distL="0" distR="0" wp14:anchorId="55BE1A54" wp14:editId="7904E98B">
                  <wp:extent cx="324000" cy="324000"/>
                  <wp:effectExtent l="0" t="0" r="0" b="0"/>
                  <wp:docPr id="836308130" name="Graphique 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308130" name="Graphique 836308130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Cs/>
                <w:iCs/>
              </w:rPr>
              <w:t>ou</w:t>
            </w:r>
            <w:r>
              <w:rPr>
                <w:rFonts w:cs="Arial"/>
                <w:bCs/>
                <w:iCs/>
                <w:noProof/>
              </w:rPr>
              <w:drawing>
                <wp:inline distT="0" distB="0" distL="0" distR="0" wp14:anchorId="4C808251" wp14:editId="79142AF9">
                  <wp:extent cx="360000" cy="360000"/>
                  <wp:effectExtent l="0" t="0" r="0" b="2540"/>
                  <wp:docPr id="715324227" name="Graphique 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324227" name="Graphique 715324227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6" w:type="dxa"/>
            <w:shd w:val="clear" w:color="auto" w:fill="92D050"/>
            <w:vAlign w:val="center"/>
          </w:tcPr>
          <w:p w14:paraId="52AE8946" w14:textId="77777777" w:rsidR="003C4CDB" w:rsidRPr="00213C69" w:rsidRDefault="003C4CDB" w:rsidP="00EB0F5D">
            <w:pPr>
              <w:jc w:val="center"/>
              <w:rPr>
                <w:rFonts w:cs="Arial"/>
              </w:rPr>
            </w:pPr>
            <w:r w:rsidRPr="004927DC">
              <w:rPr>
                <w:rFonts w:cs="Arial"/>
                <w:b/>
              </w:rPr>
              <w:t>Source</w:t>
            </w:r>
          </w:p>
        </w:tc>
      </w:tr>
    </w:tbl>
    <w:p w14:paraId="65544420" w14:textId="77777777" w:rsidR="003C4CDB" w:rsidRDefault="003C4CDB" w:rsidP="003C4CDB">
      <w:pPr>
        <w:spacing w:before="120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L’entreprise</w:t>
      </w:r>
    </w:p>
    <w:p w14:paraId="6CC6770F" w14:textId="11FA8EAF" w:rsidR="003C4CDB" w:rsidRPr="00713271" w:rsidRDefault="003C4CDB" w:rsidP="003C4CDB">
      <w:pPr>
        <w:autoSpaceDE w:val="0"/>
        <w:autoSpaceDN w:val="0"/>
        <w:adjustRightInd w:val="0"/>
        <w:spacing w:before="120"/>
        <w:rPr>
          <w:color w:val="000000"/>
          <w:szCs w:val="20"/>
        </w:rPr>
      </w:pPr>
      <w:r w:rsidRPr="00713271">
        <w:rPr>
          <w:color w:val="000000"/>
          <w:szCs w:val="20"/>
        </w:rPr>
        <w:t xml:space="preserve">Charvin SA est une entreprise de maçonnerie et de travaux publics créée par </w:t>
      </w:r>
      <w:r w:rsidRPr="00713271">
        <w:rPr>
          <w:b/>
          <w:bCs/>
          <w:color w:val="000000"/>
          <w:szCs w:val="20"/>
        </w:rPr>
        <w:t>M. Charvin</w:t>
      </w:r>
      <w:r w:rsidRPr="00713271">
        <w:rPr>
          <w:color w:val="000000"/>
          <w:szCs w:val="20"/>
        </w:rPr>
        <w:t xml:space="preserve">. Elle emploie 20 personnes. Elle est spécialisée dans les travaux de maçonnerie et de terrassement pour les particuliers ou </w:t>
      </w:r>
      <w:r w:rsidR="00B55FD5">
        <w:rPr>
          <w:color w:val="000000"/>
          <w:szCs w:val="20"/>
        </w:rPr>
        <w:t>l</w:t>
      </w:r>
      <w:r w:rsidRPr="00713271">
        <w:rPr>
          <w:color w:val="000000"/>
          <w:szCs w:val="20"/>
        </w:rPr>
        <w:t xml:space="preserve">es collectivités publiques : </w:t>
      </w:r>
    </w:p>
    <w:p w14:paraId="14D268D2" w14:textId="77777777" w:rsidR="003C4CDB" w:rsidRPr="00D87A01" w:rsidRDefault="003C4CDB" w:rsidP="00B55FD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ind w:left="284" w:hanging="284"/>
        <w:jc w:val="left"/>
        <w:rPr>
          <w:color w:val="000000"/>
          <w:szCs w:val="20"/>
        </w:rPr>
      </w:pPr>
      <w:r w:rsidRPr="00D87A01">
        <w:rPr>
          <w:b/>
          <w:color w:val="000000"/>
          <w:szCs w:val="20"/>
        </w:rPr>
        <w:t>Maçonnerie </w:t>
      </w:r>
      <w:r w:rsidRPr="00D87A01">
        <w:rPr>
          <w:color w:val="000000"/>
          <w:szCs w:val="20"/>
        </w:rPr>
        <w:t>: bâtiments, murs, maison, petit immeubles, garage, aménagements de places….</w:t>
      </w:r>
    </w:p>
    <w:p w14:paraId="670C0931" w14:textId="77777777" w:rsidR="003C4CDB" w:rsidRPr="00F917DD" w:rsidRDefault="003C4CDB" w:rsidP="003C4CD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before="120" w:after="160" w:line="259" w:lineRule="auto"/>
        <w:ind w:left="284" w:hanging="284"/>
        <w:jc w:val="left"/>
        <w:rPr>
          <w:color w:val="000000"/>
          <w:szCs w:val="20"/>
        </w:rPr>
      </w:pPr>
      <w:r w:rsidRPr="00D87A01">
        <w:rPr>
          <w:b/>
          <w:color w:val="000000"/>
          <w:szCs w:val="20"/>
        </w:rPr>
        <w:t>Terrassement et travaux publics</w:t>
      </w:r>
      <w:r w:rsidRPr="00D87A01">
        <w:rPr>
          <w:color w:val="000000"/>
          <w:szCs w:val="20"/>
        </w:rPr>
        <w:t> : terrassements, route d’accès, adduction d’eau, raccordement égout, etc.</w:t>
      </w:r>
    </w:p>
    <w:p w14:paraId="53C992E3" w14:textId="77777777" w:rsidR="003C4CDB" w:rsidRPr="009F315A" w:rsidRDefault="003C4CDB" w:rsidP="003C4CDB">
      <w:pPr>
        <w:spacing w:before="120"/>
        <w:rPr>
          <w:b/>
          <w:bCs/>
          <w:sz w:val="24"/>
          <w:szCs w:val="28"/>
        </w:rPr>
      </w:pPr>
      <w:r w:rsidRPr="009F315A">
        <w:rPr>
          <w:b/>
          <w:bCs/>
          <w:sz w:val="24"/>
          <w:szCs w:val="28"/>
        </w:rPr>
        <w:t>Contexte</w:t>
      </w:r>
    </w:p>
    <w:p w14:paraId="7714F27E" w14:textId="4CB7CB63" w:rsidR="003C4CDB" w:rsidRDefault="003C4CDB" w:rsidP="003C4CDB">
      <w:pPr>
        <w:spacing w:before="12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E17313" wp14:editId="47086536">
            <wp:simplePos x="0" y="0"/>
            <wp:positionH relativeFrom="column">
              <wp:posOffset>4230370</wp:posOffset>
            </wp:positionH>
            <wp:positionV relativeFrom="paragraph">
              <wp:posOffset>46355</wp:posOffset>
            </wp:positionV>
            <wp:extent cx="2093595" cy="1197610"/>
            <wp:effectExtent l="0" t="0" r="0" b="0"/>
            <wp:wrapSquare wrapText="bothSides"/>
            <wp:docPr id="3" name="Image 3" descr="Une image contenant texte, ciel, bâtiment, ex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ciel, bâtiment, extérieur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17DD">
        <w:t>La société Char</w:t>
      </w:r>
      <w:r>
        <w:t>vin a</w:t>
      </w:r>
      <w:r w:rsidRPr="00F917DD">
        <w:t xml:space="preserve"> constru</w:t>
      </w:r>
      <w:r>
        <w:t>it</w:t>
      </w:r>
      <w:r w:rsidRPr="00F917DD">
        <w:t xml:space="preserve"> de </w:t>
      </w:r>
      <w:r>
        <w:t>3</w:t>
      </w:r>
      <w:r w:rsidRPr="00F917DD">
        <w:t xml:space="preserve"> résidence</w:t>
      </w:r>
      <w:r>
        <w:t>s</w:t>
      </w:r>
      <w:r w:rsidRPr="00F917DD">
        <w:t xml:space="preserve"> </w:t>
      </w:r>
      <w:r>
        <w:t>de 12 appartements chacun à Aix les Bains. Chaque bâtiment est identifié par une lettre (bâtiment A, B, C) et ils ont été construit dans cet ordre.</w:t>
      </w:r>
    </w:p>
    <w:p w14:paraId="79A7B86B" w14:textId="71CF0D1A" w:rsidR="003C4CDB" w:rsidRDefault="003C4CDB" w:rsidP="003C4CDB">
      <w:pPr>
        <w:spacing w:before="120"/>
      </w:pPr>
      <w:r w:rsidRPr="00F917DD">
        <w:t>Peu après la fin du chantier</w:t>
      </w:r>
      <w:r>
        <w:t>,</w:t>
      </w:r>
      <w:r w:rsidRPr="00F917DD">
        <w:t xml:space="preserve"> </w:t>
      </w:r>
      <w:r>
        <w:t>le</w:t>
      </w:r>
      <w:r w:rsidRPr="00F917DD">
        <w:t xml:space="preserve"> balcon </w:t>
      </w:r>
      <w:r>
        <w:t xml:space="preserve">du </w:t>
      </w:r>
      <w:r w:rsidRPr="00F917DD">
        <w:t>2</w:t>
      </w:r>
      <w:r w:rsidRPr="00F11ECA">
        <w:rPr>
          <w:vertAlign w:val="superscript"/>
        </w:rPr>
        <w:t>e</w:t>
      </w:r>
      <w:r>
        <w:t xml:space="preserve"> </w:t>
      </w:r>
      <w:r w:rsidRPr="00F917DD">
        <w:t>étage</w:t>
      </w:r>
      <w:r>
        <w:t xml:space="preserve"> du bâtiment C, </w:t>
      </w:r>
      <w:r w:rsidRPr="00F917DD">
        <w:t xml:space="preserve">s'est effondré sur le balcon </w:t>
      </w:r>
      <w:r>
        <w:t>du 1</w:t>
      </w:r>
      <w:r w:rsidRPr="00F11ECA">
        <w:rPr>
          <w:vertAlign w:val="superscript"/>
        </w:rPr>
        <w:t>er</w:t>
      </w:r>
      <w:r>
        <w:t xml:space="preserve"> </w:t>
      </w:r>
      <w:r w:rsidRPr="00F917DD">
        <w:t>étage qui lui-même sous le poids est tombé sur le parking</w:t>
      </w:r>
      <w:r>
        <w:t>. L’accident</w:t>
      </w:r>
      <w:r w:rsidRPr="00F917DD">
        <w:t xml:space="preserve"> </w:t>
      </w:r>
      <w:r>
        <w:t>a</w:t>
      </w:r>
      <w:r w:rsidRPr="00F917DD">
        <w:t xml:space="preserve"> entraîn</w:t>
      </w:r>
      <w:r>
        <w:t>é</w:t>
      </w:r>
      <w:r w:rsidRPr="00F917DD">
        <w:t xml:space="preserve"> des dommages </w:t>
      </w:r>
      <w:r>
        <w:t>très important</w:t>
      </w:r>
      <w:r w:rsidR="00B55FD5">
        <w:t>s</w:t>
      </w:r>
      <w:r>
        <w:t xml:space="preserve"> sur</w:t>
      </w:r>
      <w:r w:rsidRPr="00F917DD">
        <w:t xml:space="preserve"> 2 voitures qui étai</w:t>
      </w:r>
      <w:r>
        <w:t>en</w:t>
      </w:r>
      <w:r w:rsidRPr="00F917DD">
        <w:t>t stationné</w:t>
      </w:r>
      <w:r>
        <w:t>es</w:t>
      </w:r>
      <w:r w:rsidRPr="00F917DD">
        <w:t xml:space="preserve"> </w:t>
      </w:r>
      <w:r>
        <w:t>au-dessous. F</w:t>
      </w:r>
      <w:r w:rsidRPr="00F917DD">
        <w:t>ort heureusement il n'y avait personne sur les balcons et les dommages sont uniquement matériel</w:t>
      </w:r>
      <w:r>
        <w:t>s.</w:t>
      </w:r>
    </w:p>
    <w:p w14:paraId="325AC966" w14:textId="77777777" w:rsidR="003C4CDB" w:rsidRDefault="003C4CDB" w:rsidP="003C4CDB">
      <w:pPr>
        <w:spacing w:before="120"/>
      </w:pPr>
      <w:r w:rsidRPr="00F917DD">
        <w:t xml:space="preserve">La copropriété </w:t>
      </w:r>
      <w:r>
        <w:t>in</w:t>
      </w:r>
      <w:r w:rsidRPr="00F917DD">
        <w:t xml:space="preserve">tente une action </w:t>
      </w:r>
      <w:r>
        <w:t xml:space="preserve">en justice </w:t>
      </w:r>
      <w:r w:rsidRPr="00F917DD">
        <w:t xml:space="preserve">auprès de l'entreprise </w:t>
      </w:r>
      <w:r>
        <w:t>Charvin</w:t>
      </w:r>
      <w:r w:rsidRPr="00F917DD">
        <w:t xml:space="preserve"> </w:t>
      </w:r>
      <w:r>
        <w:t xml:space="preserve">pour vice de construction </w:t>
      </w:r>
      <w:r w:rsidRPr="00F917DD">
        <w:t>et engage sa responsabilité pour malfaçon</w:t>
      </w:r>
      <w:r>
        <w:t xml:space="preserve">. </w:t>
      </w:r>
      <w:r w:rsidRPr="00A24137">
        <w:t>L'entreprise Char</w:t>
      </w:r>
      <w:r>
        <w:t>v</w:t>
      </w:r>
      <w:r w:rsidRPr="00A24137">
        <w:t>in</w:t>
      </w:r>
      <w:r>
        <w:t xml:space="preserve"> </w:t>
      </w:r>
      <w:r w:rsidRPr="00A24137">
        <w:t xml:space="preserve">conteste cette action et invoque la responsabilité de l'architecte </w:t>
      </w:r>
      <w:r>
        <w:t xml:space="preserve">et de son bureau d’étude </w:t>
      </w:r>
      <w:r w:rsidRPr="00A24137">
        <w:t>qui n'aurai</w:t>
      </w:r>
      <w:r>
        <w:t>en</w:t>
      </w:r>
      <w:r w:rsidRPr="00A24137">
        <w:t xml:space="preserve">t pas donné des prescriptions </w:t>
      </w:r>
      <w:r>
        <w:t>suffisantes</w:t>
      </w:r>
      <w:r w:rsidRPr="00A24137">
        <w:t xml:space="preserve"> pour la fabrication des balcons</w:t>
      </w:r>
      <w:r>
        <w:t xml:space="preserve">. </w:t>
      </w:r>
    </w:p>
    <w:p w14:paraId="5FED1084" w14:textId="3F657C29" w:rsidR="003C4CDB" w:rsidRDefault="003C4CDB" w:rsidP="003C4CDB">
      <w:pPr>
        <w:spacing w:before="12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81FA322" wp14:editId="60C21303">
            <wp:simplePos x="0" y="0"/>
            <wp:positionH relativeFrom="column">
              <wp:posOffset>5112560</wp:posOffset>
            </wp:positionH>
            <wp:positionV relativeFrom="paragraph">
              <wp:posOffset>16072</wp:posOffset>
            </wp:positionV>
            <wp:extent cx="1184275" cy="715645"/>
            <wp:effectExtent l="0" t="0" r="0" b="0"/>
            <wp:wrapSquare wrapText="bothSides"/>
            <wp:docPr id="9" name="Image 9" descr="Une image contenant in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intérieur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I</w:t>
      </w:r>
      <w:r w:rsidRPr="00A24137">
        <w:t xml:space="preserve">l apparaît </w:t>
      </w:r>
      <w:r>
        <w:t xml:space="preserve">également </w:t>
      </w:r>
      <w:r w:rsidRPr="00A24137">
        <w:t>que le propriétaire de l'appartement du 2</w:t>
      </w:r>
      <w:r w:rsidRPr="00A24137">
        <w:rPr>
          <w:vertAlign w:val="superscript"/>
        </w:rPr>
        <w:t>e</w:t>
      </w:r>
      <w:r>
        <w:t xml:space="preserve"> </w:t>
      </w:r>
      <w:r w:rsidRPr="00A24137">
        <w:t xml:space="preserve">étage avait </w:t>
      </w:r>
      <w:r>
        <w:t>installé sur son balcon 2 grosses jardinières</w:t>
      </w:r>
      <w:r w:rsidRPr="00A24137">
        <w:t xml:space="preserve"> </w:t>
      </w:r>
      <w:r w:rsidR="00B55FD5">
        <w:t xml:space="preserve">en béton </w:t>
      </w:r>
      <w:r>
        <w:t xml:space="preserve">et la </w:t>
      </w:r>
      <w:r w:rsidRPr="00A24137">
        <w:t>charge sur le balcon</w:t>
      </w:r>
      <w:r>
        <w:t xml:space="preserve"> dépassait</w:t>
      </w:r>
      <w:r w:rsidRPr="00A24137">
        <w:t xml:space="preserve"> les normes de sécurité</w:t>
      </w:r>
      <w:r>
        <w:t>.</w:t>
      </w:r>
    </w:p>
    <w:p w14:paraId="249F7637" w14:textId="77777777" w:rsidR="003C4CDB" w:rsidRDefault="003C4CDB" w:rsidP="003C4CDB">
      <w:pPr>
        <w:spacing w:before="120"/>
      </w:pPr>
    </w:p>
    <w:p w14:paraId="1486E2CA" w14:textId="1BD8C3B0" w:rsidR="003C4CDB" w:rsidRDefault="003C4CDB" w:rsidP="003C4CDB">
      <w:pPr>
        <w:spacing w:before="120"/>
      </w:pPr>
      <w:r w:rsidRPr="00A24137">
        <w:t>L'entreprise Char</w:t>
      </w:r>
      <w:r>
        <w:t>v</w:t>
      </w:r>
      <w:r w:rsidRPr="00A24137">
        <w:t xml:space="preserve">in a fait une déclaration de sinistre auprès de son assurance qui a mandaté un expert pour </w:t>
      </w:r>
      <w:r>
        <w:t>déterminer</w:t>
      </w:r>
      <w:r w:rsidRPr="00A24137">
        <w:t xml:space="preserve"> les causes du sinistre</w:t>
      </w:r>
      <w:r>
        <w:t xml:space="preserve">. </w:t>
      </w:r>
      <w:r w:rsidRPr="00A24137">
        <w:t>Le rapport de l'expert vous est remis</w:t>
      </w:r>
      <w:r>
        <w:t xml:space="preserve"> (</w:t>
      </w:r>
      <w:r w:rsidRPr="00F11ECA">
        <w:rPr>
          <w:b/>
          <w:bCs/>
        </w:rPr>
        <w:t>document 1</w:t>
      </w:r>
      <w:r>
        <w:t>). P</w:t>
      </w:r>
      <w:r w:rsidRPr="00A24137">
        <w:t xml:space="preserve">ar ailleurs </w:t>
      </w:r>
      <w:r>
        <w:t>M.</w:t>
      </w:r>
      <w:r w:rsidRPr="00A24137">
        <w:t xml:space="preserve"> Charvin vous communique </w:t>
      </w:r>
      <w:r>
        <w:t xml:space="preserve">le compte rendu </w:t>
      </w:r>
      <w:r w:rsidR="00B55FD5">
        <w:t>de</w:t>
      </w:r>
      <w:r>
        <w:t xml:space="preserve"> </w:t>
      </w:r>
      <w:r w:rsidRPr="00A24137">
        <w:t xml:space="preserve">l'entretien qu'il a eu avec </w:t>
      </w:r>
      <w:r>
        <w:t>les</w:t>
      </w:r>
      <w:r w:rsidRPr="00A24137">
        <w:t xml:space="preserve"> salariés qui ont construit </w:t>
      </w:r>
      <w:r>
        <w:t>les</w:t>
      </w:r>
      <w:r w:rsidRPr="00A24137">
        <w:t xml:space="preserve"> bâtiment</w:t>
      </w:r>
      <w:r>
        <w:t>s</w:t>
      </w:r>
      <w:r w:rsidRPr="00A24137">
        <w:t xml:space="preserve"> et avec le chef de chantier</w:t>
      </w:r>
      <w:r>
        <w:t xml:space="preserve"> (</w:t>
      </w:r>
      <w:r w:rsidRPr="00F11ECA">
        <w:rPr>
          <w:b/>
          <w:bCs/>
        </w:rPr>
        <w:t>document 2</w:t>
      </w:r>
      <w:r>
        <w:t>).</w:t>
      </w:r>
    </w:p>
    <w:p w14:paraId="15B72BD0" w14:textId="77777777" w:rsidR="003C4CDB" w:rsidRPr="004927DC" w:rsidRDefault="003C4CDB" w:rsidP="003C4CDB">
      <w:pPr>
        <w:spacing w:before="240"/>
        <w:rPr>
          <w:rFonts w:cs="Arial"/>
          <w:b/>
          <w:sz w:val="24"/>
          <w:szCs w:val="28"/>
        </w:rPr>
      </w:pPr>
      <w:r w:rsidRPr="004927DC">
        <w:rPr>
          <w:rFonts w:cs="Arial"/>
          <w:b/>
          <w:sz w:val="24"/>
          <w:szCs w:val="28"/>
        </w:rPr>
        <w:t>Travail à faire</w:t>
      </w:r>
      <w:r w:rsidRPr="004927DC">
        <w:rPr>
          <w:rFonts w:cs="Arial"/>
          <w:b/>
          <w:sz w:val="24"/>
          <w:szCs w:val="28"/>
        </w:rPr>
        <w:tab/>
      </w:r>
    </w:p>
    <w:p w14:paraId="2F188888" w14:textId="77777777" w:rsidR="003C4CDB" w:rsidRPr="004738C6" w:rsidRDefault="003C4CDB" w:rsidP="003C4CDB">
      <w:pPr>
        <w:pStyle w:val="Paragraphedeliste"/>
        <w:numPr>
          <w:ilvl w:val="0"/>
          <w:numId w:val="2"/>
        </w:numPr>
        <w:spacing w:before="120"/>
        <w:ind w:left="284" w:hanging="284"/>
        <w:jc w:val="left"/>
        <w:rPr>
          <w:rFonts w:cs="Arial"/>
          <w:bCs/>
        </w:rPr>
      </w:pPr>
      <w:r w:rsidRPr="004738C6">
        <w:rPr>
          <w:rFonts w:cs="Arial"/>
          <w:bCs/>
        </w:rPr>
        <w:t xml:space="preserve">Identifiez les causes de l’accident à l'aide des informations qui vous sont communiqués dans les </w:t>
      </w:r>
      <w:r w:rsidRPr="004738C6">
        <w:rPr>
          <w:rFonts w:cs="Arial"/>
          <w:b/>
        </w:rPr>
        <w:t>documents 1 et 2</w:t>
      </w:r>
      <w:r w:rsidRPr="004738C6">
        <w:rPr>
          <w:rFonts w:cs="Arial"/>
          <w:bCs/>
        </w:rPr>
        <w:t xml:space="preserve"> puis représentez les causes et les effets à l’aide d’un diagramme Ishikawa (</w:t>
      </w:r>
      <w:r w:rsidRPr="00B440D7">
        <w:rPr>
          <w:rFonts w:cs="Arial"/>
          <w:b/>
        </w:rPr>
        <w:t>document 3</w:t>
      </w:r>
      <w:r w:rsidRPr="004738C6">
        <w:rPr>
          <w:rFonts w:cs="Arial"/>
          <w:bCs/>
        </w:rPr>
        <w:t>).</w:t>
      </w:r>
    </w:p>
    <w:p w14:paraId="5B3A8533" w14:textId="77777777" w:rsidR="003C4CDB" w:rsidRDefault="003C4CDB" w:rsidP="003C4CDB">
      <w:pPr>
        <w:pStyle w:val="Paragraphedeliste"/>
        <w:numPr>
          <w:ilvl w:val="0"/>
          <w:numId w:val="2"/>
        </w:numPr>
        <w:spacing w:before="120"/>
        <w:ind w:left="284" w:hanging="284"/>
        <w:rPr>
          <w:rFonts w:cs="Arial"/>
          <w:bCs/>
        </w:rPr>
      </w:pPr>
      <w:r>
        <w:rPr>
          <w:rFonts w:cs="Arial"/>
          <w:bCs/>
        </w:rPr>
        <w:t>Recherchez</w:t>
      </w:r>
      <w:r w:rsidRPr="00180ABD">
        <w:rPr>
          <w:rFonts w:cs="Arial"/>
          <w:bCs/>
        </w:rPr>
        <w:t xml:space="preserve"> des solutions susceptibles d’empêcher</w:t>
      </w:r>
      <w:r>
        <w:rPr>
          <w:rFonts w:cs="Arial"/>
          <w:bCs/>
        </w:rPr>
        <w:t xml:space="preserve"> que ce type de sinistre se reproduise à l’aide du </w:t>
      </w:r>
      <w:r w:rsidRPr="00B440D7">
        <w:rPr>
          <w:rFonts w:cs="Arial"/>
          <w:b/>
        </w:rPr>
        <w:t>document 4</w:t>
      </w:r>
      <w:r w:rsidRPr="00180ABD">
        <w:rPr>
          <w:rFonts w:cs="Arial"/>
          <w:bCs/>
        </w:rPr>
        <w:t>.</w:t>
      </w:r>
    </w:p>
    <w:p w14:paraId="6F14CD6A" w14:textId="77777777" w:rsidR="003C4CDB" w:rsidRDefault="003C4CDB" w:rsidP="003C4CDB">
      <w:pPr>
        <w:pStyle w:val="Paragraphedeliste"/>
        <w:numPr>
          <w:ilvl w:val="0"/>
          <w:numId w:val="2"/>
        </w:numPr>
        <w:spacing w:before="120"/>
        <w:ind w:left="284" w:hanging="284"/>
        <w:jc w:val="left"/>
        <w:rPr>
          <w:rFonts w:cs="Arial"/>
          <w:bCs/>
        </w:rPr>
      </w:pPr>
      <w:r>
        <w:rPr>
          <w:rFonts w:cs="Arial"/>
          <w:bCs/>
        </w:rPr>
        <w:t>Étudiez l</w:t>
      </w:r>
      <w:r w:rsidRPr="007E709B">
        <w:rPr>
          <w:rFonts w:cs="Arial"/>
          <w:bCs/>
        </w:rPr>
        <w:t>es avantages et inconvénients de chaque solution proposée</w:t>
      </w:r>
      <w:r>
        <w:rPr>
          <w:rFonts w:cs="Arial"/>
          <w:bCs/>
        </w:rPr>
        <w:t xml:space="preserve"> dans le </w:t>
      </w:r>
      <w:r w:rsidRPr="000A5487">
        <w:rPr>
          <w:rFonts w:cs="Arial"/>
          <w:b/>
        </w:rPr>
        <w:t>document 5</w:t>
      </w:r>
      <w:r>
        <w:rPr>
          <w:rFonts w:cs="Arial"/>
          <w:bCs/>
        </w:rPr>
        <w:t>.</w:t>
      </w:r>
    </w:p>
    <w:p w14:paraId="0C195E30" w14:textId="46619C28" w:rsidR="003C4CDB" w:rsidRDefault="003C4CDB" w:rsidP="003C4CDB">
      <w:pPr>
        <w:spacing w:before="120"/>
        <w:jc w:val="left"/>
        <w:rPr>
          <w:rFonts w:cs="Arial"/>
          <w:bCs/>
        </w:rPr>
      </w:pPr>
    </w:p>
    <w:p w14:paraId="29B075B0" w14:textId="77777777" w:rsidR="003C4CDB" w:rsidRDefault="003C4CDB" w:rsidP="003C4CDB">
      <w:pPr>
        <w:spacing w:before="120"/>
        <w:jc w:val="left"/>
        <w:rPr>
          <w:rFonts w:cs="Arial"/>
          <w:bCs/>
        </w:rPr>
      </w:pPr>
    </w:p>
    <w:p w14:paraId="7ACF3CDF" w14:textId="77777777" w:rsidR="003C4CDB" w:rsidRPr="00B55FD5" w:rsidRDefault="003C4CDB" w:rsidP="003C4CDB">
      <w:pPr>
        <w:jc w:val="left"/>
        <w:rPr>
          <w:b/>
          <w:sz w:val="24"/>
          <w:szCs w:val="24"/>
        </w:rPr>
      </w:pPr>
      <w:r w:rsidRPr="00B55FD5">
        <w:rPr>
          <w:rFonts w:cs="Arial"/>
          <w:b/>
          <w:bCs/>
          <w:color w:val="FFFFFF" w:themeColor="background1"/>
          <w:sz w:val="24"/>
          <w:szCs w:val="24"/>
          <w:highlight w:val="red"/>
          <w:lang w:eastAsia="fr-FR"/>
        </w:rPr>
        <w:t xml:space="preserve">Doc. 1 </w:t>
      </w:r>
      <w:r w:rsidRPr="00B55FD5">
        <w:rPr>
          <w:rFonts w:cs="Arial"/>
          <w:b/>
          <w:bCs/>
          <w:color w:val="FFFFFF" w:themeColor="background1"/>
          <w:sz w:val="24"/>
          <w:szCs w:val="24"/>
          <w:lang w:eastAsia="fr-FR"/>
        </w:rPr>
        <w:t xml:space="preserve"> </w:t>
      </w:r>
      <w:r w:rsidRPr="00B55FD5">
        <w:rPr>
          <w:b/>
          <w:sz w:val="24"/>
          <w:szCs w:val="24"/>
        </w:rPr>
        <w:t>Rapport de l’expert de l’assurance</w:t>
      </w:r>
    </w:p>
    <w:p w14:paraId="7B5F2A79" w14:textId="77777777" w:rsidR="003C4CDB" w:rsidRDefault="003C4CDB" w:rsidP="003C4CDB">
      <w:pPr>
        <w:rPr>
          <w:b/>
        </w:rPr>
      </w:pPr>
    </w:p>
    <w:p w14:paraId="0CED60B7" w14:textId="77777777" w:rsidR="003C4CDB" w:rsidRPr="00005390" w:rsidRDefault="003C4CDB" w:rsidP="003C4CDB">
      <w:pPr>
        <w:spacing w:after="120"/>
        <w:rPr>
          <w:bCs/>
        </w:rPr>
      </w:pPr>
      <w:r w:rsidRPr="00005390">
        <w:rPr>
          <w:bCs/>
        </w:rPr>
        <w:t>Après avoir étudié les dommages et les</w:t>
      </w:r>
      <w:r>
        <w:rPr>
          <w:bCs/>
        </w:rPr>
        <w:t xml:space="preserve"> caractéristiques des</w:t>
      </w:r>
      <w:r w:rsidRPr="00005390">
        <w:rPr>
          <w:bCs/>
        </w:rPr>
        <w:t xml:space="preserve"> travaux </w:t>
      </w:r>
      <w:r>
        <w:rPr>
          <w:bCs/>
        </w:rPr>
        <w:t xml:space="preserve">de construction </w:t>
      </w:r>
      <w:r w:rsidRPr="00005390">
        <w:rPr>
          <w:bCs/>
        </w:rPr>
        <w:t xml:space="preserve">effectués sur l'immeuble C </w:t>
      </w:r>
      <w:r>
        <w:rPr>
          <w:bCs/>
        </w:rPr>
        <w:t>Je vous adresse mes conclusions</w:t>
      </w:r>
      <w:r w:rsidRPr="00005390">
        <w:rPr>
          <w:bCs/>
        </w:rPr>
        <w:t>.</w:t>
      </w:r>
    </w:p>
    <w:p w14:paraId="09A41098" w14:textId="77777777" w:rsidR="003C4CDB" w:rsidRDefault="003C4CDB" w:rsidP="003C4CDB">
      <w:pPr>
        <w:spacing w:after="120"/>
        <w:rPr>
          <w:bCs/>
        </w:rPr>
      </w:pPr>
      <w:r>
        <w:rPr>
          <w:bCs/>
        </w:rPr>
        <w:t>J</w:t>
      </w:r>
      <w:r w:rsidRPr="00005390">
        <w:rPr>
          <w:bCs/>
        </w:rPr>
        <w:t xml:space="preserve">e constate </w:t>
      </w:r>
      <w:r>
        <w:rPr>
          <w:bCs/>
        </w:rPr>
        <w:t>plusieurs disfonctionnements qui ont contribués au sinistre.</w:t>
      </w:r>
    </w:p>
    <w:p w14:paraId="761D4EF6" w14:textId="2408A0B0" w:rsidR="003C4CDB" w:rsidRPr="007334CE" w:rsidRDefault="003C4CDB" w:rsidP="003C4CDB">
      <w:pPr>
        <w:pStyle w:val="Paragraphedeliste"/>
        <w:numPr>
          <w:ilvl w:val="0"/>
          <w:numId w:val="4"/>
        </w:numPr>
        <w:spacing w:after="120"/>
        <w:ind w:left="284" w:hanging="284"/>
        <w:rPr>
          <w:bCs/>
        </w:rPr>
      </w:pPr>
      <w:r w:rsidRPr="007334CE">
        <w:rPr>
          <w:bCs/>
        </w:rPr>
        <w:t>sur le balcon qui s'est effondré</w:t>
      </w:r>
      <w:r w:rsidR="00B55FD5">
        <w:rPr>
          <w:bCs/>
        </w:rPr>
        <w:t> ;</w:t>
      </w:r>
      <w:r w:rsidRPr="007334CE">
        <w:rPr>
          <w:bCs/>
        </w:rPr>
        <w:t xml:space="preserve"> un défaut de ferraillage qui a </w:t>
      </w:r>
      <w:r w:rsidR="00B55FD5">
        <w:rPr>
          <w:bCs/>
        </w:rPr>
        <w:t>entrainé</w:t>
      </w:r>
      <w:r w:rsidRPr="007334CE">
        <w:rPr>
          <w:bCs/>
        </w:rPr>
        <w:t xml:space="preserve"> une faiblesse de la structure. Le diamètre du fer utilisé est de 8 mn. Ce diamètre est inférieur aux normes prescrites qui sont de 10 à 12 mn pour ce type de balcon. Extrait de la norme NF EN 1991 </w:t>
      </w:r>
      <w:r w:rsidRPr="007334CE">
        <w:rPr>
          <w:rFonts w:cs="Arial"/>
          <w:i/>
          <w:iCs/>
          <w:color w:val="202124"/>
          <w:shd w:val="clear" w:color="auto" w:fill="FFFFFF"/>
        </w:rPr>
        <w:t>« Une armature filante de diamètre 10 à 12 mm (HA10 ou HA12) doit être disposée en nez de </w:t>
      </w:r>
      <w:r w:rsidRPr="007334CE">
        <w:rPr>
          <w:rFonts w:cs="Arial"/>
          <w:b/>
          <w:bCs/>
          <w:i/>
          <w:iCs/>
          <w:color w:val="202124"/>
          <w:shd w:val="clear" w:color="auto" w:fill="FFFFFF"/>
        </w:rPr>
        <w:t>balcon</w:t>
      </w:r>
      <w:r w:rsidRPr="007334CE">
        <w:rPr>
          <w:rFonts w:cs="Arial"/>
          <w:i/>
          <w:iCs/>
          <w:color w:val="202124"/>
          <w:shd w:val="clear" w:color="auto" w:fill="FFFFFF"/>
        </w:rPr>
        <w:t>. La mise en œuvre de rupteurs thermiques structurels aura tendance à fragiliser la liaison </w:t>
      </w:r>
      <w:r w:rsidRPr="007334CE">
        <w:rPr>
          <w:rFonts w:cs="Arial"/>
          <w:b/>
          <w:bCs/>
          <w:i/>
          <w:iCs/>
          <w:color w:val="202124"/>
          <w:shd w:val="clear" w:color="auto" w:fill="FFFFFF"/>
        </w:rPr>
        <w:t>balcon</w:t>
      </w:r>
      <w:r w:rsidRPr="007334CE">
        <w:rPr>
          <w:rFonts w:cs="Arial"/>
          <w:i/>
          <w:iCs/>
          <w:color w:val="202124"/>
          <w:shd w:val="clear" w:color="auto" w:fill="FFFFFF"/>
        </w:rPr>
        <w:t>-</w:t>
      </w:r>
      <w:r w:rsidRPr="007334CE">
        <w:rPr>
          <w:rFonts w:cs="Arial"/>
          <w:b/>
          <w:bCs/>
          <w:i/>
          <w:iCs/>
          <w:color w:val="202124"/>
          <w:shd w:val="clear" w:color="auto" w:fill="FFFFFF"/>
        </w:rPr>
        <w:t>façade</w:t>
      </w:r>
      <w:r w:rsidRPr="007334CE">
        <w:rPr>
          <w:rFonts w:cs="Arial"/>
          <w:i/>
          <w:iCs/>
          <w:color w:val="202124"/>
          <w:shd w:val="clear" w:color="auto" w:fill="FFFFFF"/>
        </w:rPr>
        <w:t>, un </w:t>
      </w:r>
      <w:r w:rsidRPr="007334CE">
        <w:rPr>
          <w:rFonts w:cs="Arial"/>
          <w:b/>
          <w:bCs/>
          <w:i/>
          <w:iCs/>
          <w:color w:val="202124"/>
          <w:shd w:val="clear" w:color="auto" w:fill="FFFFFF"/>
        </w:rPr>
        <w:t>ferraillage</w:t>
      </w:r>
      <w:r w:rsidRPr="007334CE">
        <w:rPr>
          <w:rFonts w:cs="Arial"/>
          <w:i/>
          <w:iCs/>
          <w:color w:val="202124"/>
          <w:shd w:val="clear" w:color="auto" w:fill="FFFFFF"/>
        </w:rPr>
        <w:t> plus conséquent est donc</w:t>
      </w:r>
      <w:r>
        <w:rPr>
          <w:rFonts w:cs="Arial"/>
          <w:i/>
          <w:iCs/>
          <w:color w:val="202124"/>
          <w:shd w:val="clear" w:color="auto" w:fill="FFFFFF"/>
        </w:rPr>
        <w:t xml:space="preserve"> </w:t>
      </w:r>
      <w:proofErr w:type="spellStart"/>
      <w:r w:rsidRPr="007334CE">
        <w:rPr>
          <w:rFonts w:cs="Arial"/>
          <w:i/>
          <w:iCs/>
          <w:color w:val="202124"/>
          <w:shd w:val="clear" w:color="auto" w:fill="FFFFFF"/>
        </w:rPr>
        <w:t>néces</w:t>
      </w:r>
      <w:r>
        <w:rPr>
          <w:rFonts w:cs="Arial"/>
          <w:i/>
          <w:iCs/>
          <w:color w:val="202124"/>
          <w:shd w:val="clear" w:color="auto" w:fill="FFFFFF"/>
        </w:rPr>
        <w:t>-</w:t>
      </w:r>
      <w:r w:rsidRPr="007334CE">
        <w:rPr>
          <w:rFonts w:cs="Arial"/>
          <w:i/>
          <w:iCs/>
          <w:color w:val="202124"/>
          <w:shd w:val="clear" w:color="auto" w:fill="FFFFFF"/>
        </w:rPr>
        <w:t>saire</w:t>
      </w:r>
      <w:proofErr w:type="spellEnd"/>
      <w:r w:rsidRPr="007334CE">
        <w:rPr>
          <w:rFonts w:cs="Arial"/>
          <w:i/>
          <w:iCs/>
          <w:color w:val="202124"/>
          <w:shd w:val="clear" w:color="auto" w:fill="FFFFFF"/>
        </w:rPr>
        <w:t> </w:t>
      </w:r>
      <w:r w:rsidRPr="007334CE">
        <w:rPr>
          <w:rFonts w:cs="Arial"/>
          <w:b/>
          <w:bCs/>
          <w:i/>
          <w:iCs/>
          <w:color w:val="202124"/>
          <w:shd w:val="clear" w:color="auto" w:fill="FFFFFF"/>
        </w:rPr>
        <w:t>pour</w:t>
      </w:r>
      <w:r w:rsidRPr="007334CE">
        <w:rPr>
          <w:rFonts w:cs="Arial"/>
          <w:i/>
          <w:iCs/>
          <w:color w:val="202124"/>
          <w:shd w:val="clear" w:color="auto" w:fill="FFFFFF"/>
        </w:rPr>
        <w:t> la reprise des efforts »</w:t>
      </w:r>
      <w:r w:rsidRPr="007334CE">
        <w:rPr>
          <w:rFonts w:cs="Arial"/>
          <w:color w:val="202124"/>
          <w:shd w:val="clear" w:color="auto" w:fill="FFFFFF"/>
        </w:rPr>
        <w:t>.</w:t>
      </w:r>
      <w:r w:rsidRPr="007334CE">
        <w:rPr>
          <w:bCs/>
        </w:rPr>
        <w:t xml:space="preserve"> </w:t>
      </w:r>
    </w:p>
    <w:p w14:paraId="5D6B38F6" w14:textId="77777777" w:rsidR="003C4CDB" w:rsidRPr="007334CE" w:rsidRDefault="003C4CDB" w:rsidP="003C4CDB">
      <w:pPr>
        <w:pStyle w:val="Paragraphedeliste"/>
        <w:numPr>
          <w:ilvl w:val="0"/>
          <w:numId w:val="4"/>
        </w:numPr>
        <w:spacing w:after="120"/>
        <w:ind w:left="284" w:hanging="284"/>
        <w:rPr>
          <w:rFonts w:cs="Arial"/>
          <w:i/>
          <w:iCs/>
          <w:color w:val="202124"/>
          <w:shd w:val="clear" w:color="auto" w:fill="FFFFFF"/>
        </w:rPr>
      </w:pPr>
      <w:r>
        <w:rPr>
          <w:bCs/>
        </w:rPr>
        <w:lastRenderedPageBreak/>
        <w:t>L</w:t>
      </w:r>
      <w:r w:rsidRPr="007334CE">
        <w:rPr>
          <w:bCs/>
        </w:rPr>
        <w:t xml:space="preserve">e béton utilisé pour couler la dalle des balcons n'est pas conforme aux normes exigées. Le béton </w:t>
      </w:r>
      <w:r>
        <w:rPr>
          <w:bCs/>
        </w:rPr>
        <w:t>employé</w:t>
      </w:r>
      <w:r w:rsidRPr="007334CE">
        <w:rPr>
          <w:bCs/>
        </w:rPr>
        <w:t xml:space="preserve"> avait une résistance de </w:t>
      </w:r>
      <w:r w:rsidRPr="007334CE">
        <w:rPr>
          <w:b/>
        </w:rPr>
        <w:t xml:space="preserve">25 </w:t>
      </w:r>
      <w:proofErr w:type="spellStart"/>
      <w:r w:rsidRPr="007334CE">
        <w:rPr>
          <w:b/>
        </w:rPr>
        <w:t>Mpa</w:t>
      </w:r>
      <w:proofErr w:type="spellEnd"/>
      <w:r w:rsidRPr="007334CE">
        <w:rPr>
          <w:bCs/>
        </w:rPr>
        <w:t xml:space="preserve">. </w:t>
      </w:r>
      <w:r>
        <w:rPr>
          <w:bCs/>
        </w:rPr>
        <w:t>Extrait de</w:t>
      </w:r>
      <w:r w:rsidRPr="007334CE">
        <w:rPr>
          <w:bCs/>
        </w:rPr>
        <w:t xml:space="preserve"> la norme NF EN 1992 </w:t>
      </w:r>
      <w:r w:rsidRPr="007334CE">
        <w:rPr>
          <w:rFonts w:cs="Arial"/>
          <w:i/>
          <w:iCs/>
          <w:color w:val="202124"/>
          <w:shd w:val="clear" w:color="auto" w:fill="FFFFFF"/>
        </w:rPr>
        <w:t xml:space="preserve">« Utiliser un béton d'une résistance de 30 </w:t>
      </w:r>
      <w:proofErr w:type="spellStart"/>
      <w:r w:rsidRPr="007334CE">
        <w:rPr>
          <w:rFonts w:cs="Arial"/>
          <w:i/>
          <w:iCs/>
          <w:color w:val="202124"/>
          <w:shd w:val="clear" w:color="auto" w:fill="FFFFFF"/>
        </w:rPr>
        <w:t>Mpa</w:t>
      </w:r>
      <w:proofErr w:type="spellEnd"/>
      <w:r w:rsidRPr="007334CE">
        <w:rPr>
          <w:rFonts w:cs="Arial"/>
          <w:i/>
          <w:iCs/>
          <w:color w:val="202124"/>
          <w:shd w:val="clear" w:color="auto" w:fill="FFFFFF"/>
        </w:rPr>
        <w:t xml:space="preserve">, étendre le béton sur une épaisseur de 6". Attendre que le béton durcisse (entre 1 heure et 3 heures selon le temps de l'année et le taux </w:t>
      </w:r>
      <w:proofErr w:type="gramStart"/>
      <w:r w:rsidRPr="007334CE">
        <w:rPr>
          <w:rFonts w:cs="Arial"/>
          <w:i/>
          <w:iCs/>
          <w:color w:val="202124"/>
          <w:shd w:val="clear" w:color="auto" w:fill="FFFFFF"/>
        </w:rPr>
        <w:t>d'humidité</w:t>
      </w:r>
      <w:r>
        <w:rPr>
          <w:rFonts w:cs="Arial"/>
          <w:i/>
          <w:iCs/>
          <w:color w:val="202124"/>
          <w:shd w:val="clear" w:color="auto" w:fill="FFFFFF"/>
        </w:rPr>
        <w:t>)…</w:t>
      </w:r>
      <w:proofErr w:type="gramEnd"/>
      <w:r w:rsidRPr="007334CE">
        <w:rPr>
          <w:rFonts w:cs="Arial"/>
          <w:i/>
          <w:iCs/>
          <w:color w:val="202124"/>
          <w:shd w:val="clear" w:color="auto" w:fill="FFFFFF"/>
        </w:rPr>
        <w:t> ».</w:t>
      </w:r>
    </w:p>
    <w:p w14:paraId="75753079" w14:textId="77777777" w:rsidR="003C4CDB" w:rsidRPr="007334CE" w:rsidRDefault="003C4CDB" w:rsidP="003C4CDB">
      <w:pPr>
        <w:pStyle w:val="Paragraphedeliste"/>
        <w:numPr>
          <w:ilvl w:val="0"/>
          <w:numId w:val="4"/>
        </w:numPr>
        <w:spacing w:after="120"/>
        <w:ind w:left="284" w:hanging="284"/>
        <w:rPr>
          <w:rFonts w:cs="Arial"/>
          <w:color w:val="202124"/>
          <w:shd w:val="clear" w:color="auto" w:fill="FFFFFF"/>
        </w:rPr>
      </w:pPr>
      <w:r w:rsidRPr="007334CE">
        <w:rPr>
          <w:rFonts w:cs="Arial"/>
          <w:color w:val="202124"/>
          <w:shd w:val="clear" w:color="auto" w:fill="FFFFFF"/>
        </w:rPr>
        <w:t xml:space="preserve">Le propriétaire du balcon du </w:t>
      </w:r>
      <w:r>
        <w:rPr>
          <w:rFonts w:cs="Arial"/>
          <w:color w:val="202124"/>
          <w:shd w:val="clear" w:color="auto" w:fill="FFFFFF"/>
        </w:rPr>
        <w:t>2</w:t>
      </w:r>
      <w:r w:rsidRPr="007334CE">
        <w:rPr>
          <w:rFonts w:cs="Arial"/>
          <w:color w:val="202124"/>
          <w:shd w:val="clear" w:color="auto" w:fill="FFFFFF"/>
          <w:vertAlign w:val="superscript"/>
        </w:rPr>
        <w:t>e</w:t>
      </w:r>
      <w:r>
        <w:rPr>
          <w:rFonts w:cs="Arial"/>
          <w:color w:val="202124"/>
          <w:shd w:val="clear" w:color="auto" w:fill="FFFFFF"/>
        </w:rPr>
        <w:t xml:space="preserve"> </w:t>
      </w:r>
      <w:r w:rsidRPr="007334CE">
        <w:rPr>
          <w:rFonts w:cs="Arial"/>
          <w:color w:val="202124"/>
          <w:shd w:val="clear" w:color="auto" w:fill="FFFFFF"/>
        </w:rPr>
        <w:t xml:space="preserve">étage a </w:t>
      </w:r>
      <w:r>
        <w:rPr>
          <w:rFonts w:cs="Arial"/>
          <w:color w:val="202124"/>
          <w:shd w:val="clear" w:color="auto" w:fill="FFFFFF"/>
        </w:rPr>
        <w:t>installé</w:t>
      </w:r>
      <w:r w:rsidRPr="007334CE">
        <w:rPr>
          <w:rFonts w:cs="Arial"/>
          <w:color w:val="202124"/>
          <w:shd w:val="clear" w:color="auto" w:fill="FFFFFF"/>
        </w:rPr>
        <w:t xml:space="preserve"> sur son balcon </w:t>
      </w:r>
      <w:r>
        <w:rPr>
          <w:rFonts w:cs="Arial"/>
          <w:color w:val="202124"/>
          <w:shd w:val="clear" w:color="auto" w:fill="FFFFFF"/>
        </w:rPr>
        <w:t>deux</w:t>
      </w:r>
      <w:r w:rsidRPr="007334CE">
        <w:rPr>
          <w:rFonts w:cs="Arial"/>
          <w:color w:val="202124"/>
          <w:shd w:val="clear" w:color="auto" w:fill="FFFFFF"/>
        </w:rPr>
        <w:t xml:space="preserve"> </w:t>
      </w:r>
      <w:r>
        <w:rPr>
          <w:rFonts w:cs="Arial"/>
          <w:color w:val="202124"/>
          <w:shd w:val="clear" w:color="auto" w:fill="FFFFFF"/>
        </w:rPr>
        <w:t xml:space="preserve">grosses </w:t>
      </w:r>
      <w:r w:rsidRPr="007334CE">
        <w:rPr>
          <w:rFonts w:cs="Arial"/>
          <w:color w:val="202124"/>
          <w:shd w:val="clear" w:color="auto" w:fill="FFFFFF"/>
        </w:rPr>
        <w:t>jardinière</w:t>
      </w:r>
      <w:r>
        <w:rPr>
          <w:rFonts w:cs="Arial"/>
          <w:color w:val="202124"/>
          <w:shd w:val="clear" w:color="auto" w:fill="FFFFFF"/>
        </w:rPr>
        <w:t>s</w:t>
      </w:r>
      <w:r w:rsidRPr="007334CE">
        <w:rPr>
          <w:rFonts w:cs="Arial"/>
          <w:color w:val="202124"/>
          <w:shd w:val="clear" w:color="auto" w:fill="FFFFFF"/>
        </w:rPr>
        <w:t xml:space="preserve"> dont les dimensions et le poids dépasse</w:t>
      </w:r>
      <w:r>
        <w:rPr>
          <w:rFonts w:cs="Arial"/>
          <w:color w:val="202124"/>
          <w:shd w:val="clear" w:color="auto" w:fill="FFFFFF"/>
        </w:rPr>
        <w:t>nt</w:t>
      </w:r>
      <w:r w:rsidRPr="007334CE">
        <w:rPr>
          <w:rFonts w:cs="Arial"/>
          <w:color w:val="202124"/>
          <w:shd w:val="clear" w:color="auto" w:fill="FFFFFF"/>
        </w:rPr>
        <w:t xml:space="preserve"> les normes autorisées. </w:t>
      </w:r>
      <w:r>
        <w:rPr>
          <w:rFonts w:cs="Arial"/>
          <w:color w:val="202124"/>
          <w:shd w:val="clear" w:color="auto" w:fill="FFFFFF"/>
        </w:rPr>
        <w:t xml:space="preserve">La norme de construction du </w:t>
      </w:r>
      <w:r w:rsidRPr="007334CE">
        <w:rPr>
          <w:rFonts w:cs="Arial"/>
          <w:color w:val="202124"/>
          <w:shd w:val="clear" w:color="auto" w:fill="FFFFFF"/>
        </w:rPr>
        <w:t xml:space="preserve">balcon </w:t>
      </w:r>
      <w:r>
        <w:rPr>
          <w:rFonts w:cs="Arial"/>
          <w:color w:val="202124"/>
          <w:shd w:val="clear" w:color="auto" w:fill="FFFFFF"/>
        </w:rPr>
        <w:t xml:space="preserve">autorise </w:t>
      </w:r>
      <w:r w:rsidRPr="007334CE">
        <w:rPr>
          <w:rFonts w:cs="Arial"/>
          <w:color w:val="202124"/>
          <w:shd w:val="clear" w:color="auto" w:fill="FFFFFF"/>
        </w:rPr>
        <w:t>un poids de 350</w:t>
      </w:r>
      <w:r>
        <w:rPr>
          <w:rFonts w:cs="Arial"/>
          <w:color w:val="202124"/>
          <w:shd w:val="clear" w:color="auto" w:fill="FFFFFF"/>
        </w:rPr>
        <w:t> </w:t>
      </w:r>
      <w:r w:rsidRPr="007334CE">
        <w:rPr>
          <w:rFonts w:cs="Arial"/>
          <w:color w:val="202124"/>
          <w:shd w:val="clear" w:color="auto" w:fill="FFFFFF"/>
        </w:rPr>
        <w:t xml:space="preserve"> k</w:t>
      </w:r>
      <w:r>
        <w:rPr>
          <w:rFonts w:cs="Arial"/>
          <w:color w:val="202124"/>
          <w:shd w:val="clear" w:color="auto" w:fill="FFFFFF"/>
        </w:rPr>
        <w:t>g</w:t>
      </w:r>
      <w:r w:rsidRPr="007334CE">
        <w:rPr>
          <w:rFonts w:cs="Arial"/>
          <w:color w:val="202124"/>
          <w:shd w:val="clear" w:color="auto" w:fill="FFFFFF"/>
        </w:rPr>
        <w:t xml:space="preserve"> par </w:t>
      </w:r>
      <w:r>
        <w:rPr>
          <w:rFonts w:cs="Arial"/>
          <w:color w:val="202124"/>
          <w:shd w:val="clear" w:color="auto" w:fill="FFFFFF"/>
        </w:rPr>
        <w:t>m²</w:t>
      </w:r>
      <w:r w:rsidRPr="007334CE">
        <w:rPr>
          <w:rFonts w:cs="Arial"/>
          <w:color w:val="202124"/>
          <w:shd w:val="clear" w:color="auto" w:fill="FFFFFF"/>
        </w:rPr>
        <w:t xml:space="preserve">. Il ressort de mon expertise que le poids total des 2 jardinières </w:t>
      </w:r>
      <w:r>
        <w:rPr>
          <w:rFonts w:cs="Arial"/>
          <w:color w:val="202124"/>
          <w:shd w:val="clear" w:color="auto" w:fill="FFFFFF"/>
        </w:rPr>
        <w:t>devait se</w:t>
      </w:r>
      <w:r w:rsidRPr="007334CE">
        <w:rPr>
          <w:rFonts w:cs="Arial"/>
          <w:color w:val="202124"/>
          <w:shd w:val="clear" w:color="auto" w:fill="FFFFFF"/>
        </w:rPr>
        <w:t xml:space="preserve"> situer aux alentours de 300 kilos. </w:t>
      </w:r>
      <w:r>
        <w:rPr>
          <w:rFonts w:cs="Arial"/>
          <w:color w:val="202124"/>
          <w:shd w:val="clear" w:color="auto" w:fill="FFFFFF"/>
        </w:rPr>
        <w:t>Si on y</w:t>
      </w:r>
      <w:r w:rsidRPr="007334CE">
        <w:rPr>
          <w:rFonts w:cs="Arial"/>
          <w:color w:val="202124"/>
          <w:shd w:val="clear" w:color="auto" w:fill="FFFFFF"/>
        </w:rPr>
        <w:t xml:space="preserve"> ajoute le poids des arbustes et le poids de l'eau accumulée à l'occasion des fortes pluie</w:t>
      </w:r>
      <w:r>
        <w:rPr>
          <w:rFonts w:cs="Arial"/>
          <w:color w:val="202124"/>
          <w:shd w:val="clear" w:color="auto" w:fill="FFFFFF"/>
        </w:rPr>
        <w:t>s</w:t>
      </w:r>
      <w:r w:rsidRPr="007334CE">
        <w:rPr>
          <w:rFonts w:cs="Arial"/>
          <w:color w:val="202124"/>
          <w:shd w:val="clear" w:color="auto" w:fill="FFFFFF"/>
        </w:rPr>
        <w:t xml:space="preserve"> qui ont eu lieu dans les jours qui ont précédé</w:t>
      </w:r>
      <w:r>
        <w:rPr>
          <w:rFonts w:cs="Arial"/>
          <w:color w:val="202124"/>
          <w:shd w:val="clear" w:color="auto" w:fill="FFFFFF"/>
        </w:rPr>
        <w:t>s</w:t>
      </w:r>
      <w:r w:rsidRPr="007334CE">
        <w:rPr>
          <w:rFonts w:cs="Arial"/>
          <w:color w:val="202124"/>
          <w:shd w:val="clear" w:color="auto" w:fill="FFFFFF"/>
        </w:rPr>
        <w:t xml:space="preserve"> l'accident</w:t>
      </w:r>
      <w:r>
        <w:rPr>
          <w:rFonts w:cs="Arial"/>
          <w:color w:val="202124"/>
          <w:shd w:val="clear" w:color="auto" w:fill="FFFFFF"/>
        </w:rPr>
        <w:t>,</w:t>
      </w:r>
      <w:r w:rsidRPr="007334CE">
        <w:rPr>
          <w:rFonts w:cs="Arial"/>
          <w:color w:val="202124"/>
          <w:shd w:val="clear" w:color="auto" w:fill="FFFFFF"/>
        </w:rPr>
        <w:t xml:space="preserve"> il est probable que le poids dépass</w:t>
      </w:r>
      <w:r>
        <w:rPr>
          <w:rFonts w:cs="Arial"/>
          <w:color w:val="202124"/>
          <w:shd w:val="clear" w:color="auto" w:fill="FFFFFF"/>
        </w:rPr>
        <w:t>ait</w:t>
      </w:r>
      <w:r w:rsidRPr="007334CE">
        <w:rPr>
          <w:rFonts w:cs="Arial"/>
          <w:color w:val="202124"/>
          <w:shd w:val="clear" w:color="auto" w:fill="FFFFFF"/>
        </w:rPr>
        <w:t xml:space="preserve"> les 350 k</w:t>
      </w:r>
      <w:r>
        <w:rPr>
          <w:rFonts w:cs="Arial"/>
          <w:color w:val="202124"/>
          <w:shd w:val="clear" w:color="auto" w:fill="FFFFFF"/>
        </w:rPr>
        <w:t>g</w:t>
      </w:r>
      <w:r w:rsidRPr="007334CE">
        <w:rPr>
          <w:rFonts w:cs="Arial"/>
          <w:color w:val="202124"/>
          <w:shd w:val="clear" w:color="auto" w:fill="FFFFFF"/>
        </w:rPr>
        <w:t xml:space="preserve"> au m</w:t>
      </w:r>
      <w:r>
        <w:rPr>
          <w:rFonts w:cs="Arial"/>
          <w:color w:val="202124"/>
          <w:shd w:val="clear" w:color="auto" w:fill="FFFFFF"/>
        </w:rPr>
        <w:t>²</w:t>
      </w:r>
      <w:r w:rsidRPr="007334CE">
        <w:rPr>
          <w:rFonts w:cs="Arial"/>
          <w:color w:val="202124"/>
          <w:shd w:val="clear" w:color="auto" w:fill="FFFFFF"/>
        </w:rPr>
        <w:t>.</w:t>
      </w:r>
    </w:p>
    <w:p w14:paraId="2BD17C82" w14:textId="4213F1B3" w:rsidR="003C4CDB" w:rsidRDefault="003C4CDB" w:rsidP="003C4CDB">
      <w:pPr>
        <w:spacing w:after="120"/>
        <w:rPr>
          <w:rFonts w:cs="Arial"/>
          <w:color w:val="202124"/>
          <w:shd w:val="clear" w:color="auto" w:fill="FFFFFF"/>
        </w:rPr>
      </w:pPr>
      <w:r>
        <w:rPr>
          <w:rFonts w:cs="Arial"/>
          <w:color w:val="202124"/>
          <w:shd w:val="clear" w:color="auto" w:fill="FFFFFF"/>
        </w:rPr>
        <w:t>À la demande du syndicat des copropriétaires, de M. Charvin et de l’assurance, j’ai également réalisé une inspection des balcons des bâtiments A et B. L</w:t>
      </w:r>
      <w:r w:rsidRPr="00D562F8">
        <w:rPr>
          <w:rFonts w:cs="Arial"/>
          <w:color w:val="202124"/>
          <w:shd w:val="clear" w:color="auto" w:fill="FFFFFF"/>
        </w:rPr>
        <w:t xml:space="preserve">'expertise </w:t>
      </w:r>
      <w:r>
        <w:rPr>
          <w:rFonts w:cs="Arial"/>
          <w:color w:val="202124"/>
          <w:shd w:val="clear" w:color="auto" w:fill="FFFFFF"/>
        </w:rPr>
        <w:t xml:space="preserve">montre que les normes ont été respectées pour ces bâtiments, tant en ce qui concerne le ferraillage que le béton utilisé. Il ne présente pas </w:t>
      </w:r>
      <w:r w:rsidR="00B55FD5">
        <w:rPr>
          <w:rFonts w:cs="Arial"/>
          <w:color w:val="202124"/>
          <w:shd w:val="clear" w:color="auto" w:fill="FFFFFF"/>
        </w:rPr>
        <w:t>les défauts</w:t>
      </w:r>
      <w:r>
        <w:rPr>
          <w:rFonts w:cs="Arial"/>
          <w:color w:val="202124"/>
          <w:shd w:val="clear" w:color="auto" w:fill="FFFFFF"/>
        </w:rPr>
        <w:t xml:space="preserve"> de construction relevé</w:t>
      </w:r>
      <w:r w:rsidR="00B55FD5">
        <w:rPr>
          <w:rFonts w:cs="Arial"/>
          <w:color w:val="202124"/>
          <w:shd w:val="clear" w:color="auto" w:fill="FFFFFF"/>
        </w:rPr>
        <w:t>s</w:t>
      </w:r>
      <w:r>
        <w:rPr>
          <w:rFonts w:cs="Arial"/>
          <w:color w:val="202124"/>
          <w:shd w:val="clear" w:color="auto" w:fill="FFFFFF"/>
        </w:rPr>
        <w:t xml:space="preserve"> sur le bâtiment C.</w:t>
      </w:r>
    </w:p>
    <w:p w14:paraId="1EA24618" w14:textId="77777777" w:rsidR="003C4CDB" w:rsidRPr="00D562F8" w:rsidRDefault="003C4CDB" w:rsidP="003C4CDB">
      <w:pPr>
        <w:spacing w:after="120"/>
        <w:rPr>
          <w:rFonts w:cs="Arial"/>
          <w:color w:val="202124"/>
          <w:shd w:val="clear" w:color="auto" w:fill="FFFFFF"/>
        </w:rPr>
      </w:pPr>
      <w:r w:rsidRPr="00981505">
        <w:rPr>
          <w:rFonts w:cs="Arial"/>
          <w:b/>
          <w:bCs/>
          <w:color w:val="202124"/>
          <w:shd w:val="clear" w:color="auto" w:fill="FFFFFF"/>
        </w:rPr>
        <w:t>En conclusion</w:t>
      </w:r>
      <w:r>
        <w:rPr>
          <w:rFonts w:cs="Arial"/>
          <w:color w:val="202124"/>
          <w:shd w:val="clear" w:color="auto" w:fill="FFFFFF"/>
        </w:rPr>
        <w:t>,</w:t>
      </w:r>
      <w:r w:rsidRPr="00D562F8">
        <w:rPr>
          <w:rFonts w:cs="Arial"/>
          <w:color w:val="202124"/>
          <w:shd w:val="clear" w:color="auto" w:fill="FFFFFF"/>
        </w:rPr>
        <w:t xml:space="preserve"> il existe un faisceau de causes qui ont conduit à la chute du balcon</w:t>
      </w:r>
      <w:r>
        <w:rPr>
          <w:rFonts w:cs="Arial"/>
          <w:color w:val="202124"/>
          <w:shd w:val="clear" w:color="auto" w:fill="FFFFFF"/>
        </w:rPr>
        <w:t>. C</w:t>
      </w:r>
      <w:r w:rsidRPr="00D562F8">
        <w:rPr>
          <w:rFonts w:cs="Arial"/>
          <w:color w:val="202124"/>
          <w:shd w:val="clear" w:color="auto" w:fill="FFFFFF"/>
        </w:rPr>
        <w:t xml:space="preserve">ertaines proviennent </w:t>
      </w:r>
      <w:r>
        <w:rPr>
          <w:rFonts w:cs="Arial"/>
          <w:color w:val="202124"/>
          <w:shd w:val="clear" w:color="auto" w:fill="FFFFFF"/>
        </w:rPr>
        <w:t>de malfaçons</w:t>
      </w:r>
      <w:r w:rsidRPr="00D562F8">
        <w:rPr>
          <w:rFonts w:cs="Arial"/>
          <w:color w:val="202124"/>
          <w:shd w:val="clear" w:color="auto" w:fill="FFFFFF"/>
        </w:rPr>
        <w:t xml:space="preserve"> lors de la construction</w:t>
      </w:r>
      <w:r>
        <w:rPr>
          <w:rFonts w:cs="Arial"/>
          <w:color w:val="202124"/>
          <w:shd w:val="clear" w:color="auto" w:fill="FFFFFF"/>
        </w:rPr>
        <w:t>. D</w:t>
      </w:r>
      <w:r w:rsidRPr="00D562F8">
        <w:rPr>
          <w:rFonts w:cs="Arial"/>
          <w:color w:val="202124"/>
          <w:shd w:val="clear" w:color="auto" w:fill="FFFFFF"/>
        </w:rPr>
        <w:t>'autres proviennent d'un non-respect des normes par le propriétaire en ce qui concerne le poids des jardinières installées sur son balcon.</w:t>
      </w:r>
    </w:p>
    <w:p w14:paraId="5267C967" w14:textId="77777777" w:rsidR="003C4CDB" w:rsidRDefault="003C4CDB" w:rsidP="003C4CDB">
      <w:pPr>
        <w:spacing w:after="120"/>
        <w:rPr>
          <w:rFonts w:cs="Arial"/>
          <w:color w:val="202124"/>
          <w:shd w:val="clear" w:color="auto" w:fill="FFFFFF"/>
        </w:rPr>
      </w:pPr>
      <w:r>
        <w:rPr>
          <w:rFonts w:cs="Arial"/>
          <w:color w:val="202124"/>
          <w:shd w:val="clear" w:color="auto" w:fill="FFFFFF"/>
        </w:rPr>
        <w:t>L</w:t>
      </w:r>
      <w:r w:rsidRPr="00D562F8">
        <w:rPr>
          <w:rFonts w:cs="Arial"/>
          <w:color w:val="202124"/>
          <w:shd w:val="clear" w:color="auto" w:fill="FFFFFF"/>
        </w:rPr>
        <w:t xml:space="preserve">e poids excessif des jardinières a certainement conduit à la chute du balcon. </w:t>
      </w:r>
      <w:r>
        <w:rPr>
          <w:rFonts w:cs="Arial"/>
          <w:color w:val="202124"/>
          <w:shd w:val="clear" w:color="auto" w:fill="FFFFFF"/>
        </w:rPr>
        <w:t>M</w:t>
      </w:r>
      <w:r w:rsidRPr="00D562F8">
        <w:rPr>
          <w:rFonts w:cs="Arial"/>
          <w:color w:val="202124"/>
          <w:shd w:val="clear" w:color="auto" w:fill="FFFFFF"/>
        </w:rPr>
        <w:t xml:space="preserve">ais cette chute </w:t>
      </w:r>
      <w:r>
        <w:rPr>
          <w:rFonts w:cs="Arial"/>
          <w:color w:val="202124"/>
          <w:shd w:val="clear" w:color="auto" w:fill="FFFFFF"/>
        </w:rPr>
        <w:t>n’est pas la cause unique du sinistre</w:t>
      </w:r>
      <w:r w:rsidRPr="00D562F8">
        <w:rPr>
          <w:rFonts w:cs="Arial"/>
          <w:color w:val="202124"/>
          <w:shd w:val="clear" w:color="auto" w:fill="FFFFFF"/>
        </w:rPr>
        <w:t xml:space="preserve"> </w:t>
      </w:r>
      <w:r>
        <w:rPr>
          <w:rFonts w:cs="Arial"/>
          <w:color w:val="202124"/>
          <w:shd w:val="clear" w:color="auto" w:fill="FFFFFF"/>
        </w:rPr>
        <w:t>qui ne serait peut-être pas arrivé sans l</w:t>
      </w:r>
      <w:r w:rsidRPr="00D562F8">
        <w:rPr>
          <w:rFonts w:cs="Arial"/>
          <w:color w:val="202124"/>
          <w:shd w:val="clear" w:color="auto" w:fill="FFFFFF"/>
        </w:rPr>
        <w:t>es malfaçons dans la construction des balcons.</w:t>
      </w:r>
    </w:p>
    <w:p w14:paraId="72A66794" w14:textId="77777777" w:rsidR="003C4CDB" w:rsidRPr="00D562F8" w:rsidRDefault="003C4CDB" w:rsidP="003C4CDB">
      <w:pPr>
        <w:spacing w:after="120"/>
        <w:rPr>
          <w:rFonts w:cs="Arial"/>
          <w:color w:val="202124"/>
          <w:shd w:val="clear" w:color="auto" w:fill="FFFFFF"/>
        </w:rPr>
      </w:pPr>
      <w:r>
        <w:rPr>
          <w:rFonts w:cs="Arial"/>
          <w:color w:val="202124"/>
          <w:shd w:val="clear" w:color="auto" w:fill="FFFFFF"/>
        </w:rPr>
        <w:t>J’en conclus donc que l’assurance de la société Charvin doit prendre à sa charge une part des dommages causés par le sinistre, parallèlement à l’assurance du propriétaire de l’appartement du 2</w:t>
      </w:r>
      <w:r w:rsidRPr="00987D39">
        <w:rPr>
          <w:rFonts w:cs="Arial"/>
          <w:color w:val="202124"/>
          <w:shd w:val="clear" w:color="auto" w:fill="FFFFFF"/>
          <w:vertAlign w:val="superscript"/>
        </w:rPr>
        <w:t>e</w:t>
      </w:r>
      <w:r>
        <w:rPr>
          <w:rFonts w:cs="Arial"/>
          <w:color w:val="202124"/>
          <w:shd w:val="clear" w:color="auto" w:fill="FFFFFF"/>
        </w:rPr>
        <w:t xml:space="preserve"> étage.</w:t>
      </w:r>
    </w:p>
    <w:p w14:paraId="74E09FEF" w14:textId="77777777" w:rsidR="003C4CDB" w:rsidRDefault="003C4CDB" w:rsidP="003C4CDB">
      <w:pPr>
        <w:rPr>
          <w:b/>
        </w:rPr>
      </w:pPr>
    </w:p>
    <w:p w14:paraId="686487BC" w14:textId="77777777" w:rsidR="003C4CDB" w:rsidRPr="0039756B" w:rsidRDefault="003C4CDB" w:rsidP="003C4CDB">
      <w:pPr>
        <w:jc w:val="left"/>
        <w:rPr>
          <w:b/>
          <w:sz w:val="28"/>
        </w:rPr>
      </w:pPr>
      <w:r w:rsidRPr="0039756B">
        <w:rPr>
          <w:rFonts w:cs="Arial"/>
          <w:b/>
          <w:bCs/>
          <w:color w:val="FFFFFF" w:themeColor="background1"/>
          <w:sz w:val="24"/>
          <w:szCs w:val="28"/>
          <w:highlight w:val="red"/>
          <w:lang w:eastAsia="fr-FR"/>
        </w:rPr>
        <w:t>Doc. </w:t>
      </w:r>
      <w:r>
        <w:rPr>
          <w:rFonts w:cs="Arial"/>
          <w:b/>
          <w:bCs/>
          <w:color w:val="FFFFFF" w:themeColor="background1"/>
          <w:sz w:val="24"/>
          <w:szCs w:val="28"/>
          <w:highlight w:val="red"/>
          <w:lang w:eastAsia="fr-FR"/>
        </w:rPr>
        <w:t>2</w:t>
      </w:r>
      <w:r w:rsidRPr="0039756B">
        <w:rPr>
          <w:rFonts w:cs="Arial"/>
          <w:b/>
          <w:bCs/>
          <w:color w:val="FFFFFF" w:themeColor="background1"/>
          <w:sz w:val="24"/>
          <w:szCs w:val="28"/>
          <w:highlight w:val="red"/>
          <w:lang w:eastAsia="fr-FR"/>
        </w:rPr>
        <w:t xml:space="preserve"> </w:t>
      </w:r>
      <w:r w:rsidRPr="0039756B">
        <w:rPr>
          <w:rFonts w:cs="Arial"/>
          <w:b/>
          <w:bCs/>
          <w:color w:val="FFFFFF" w:themeColor="background1"/>
          <w:sz w:val="24"/>
          <w:szCs w:val="28"/>
          <w:lang w:eastAsia="fr-FR"/>
        </w:rPr>
        <w:t xml:space="preserve"> </w:t>
      </w:r>
      <w:r>
        <w:rPr>
          <w:b/>
          <w:sz w:val="28"/>
        </w:rPr>
        <w:t>Compte rendu de l’entretien de M. Charvin avec le personnel</w:t>
      </w:r>
    </w:p>
    <w:p w14:paraId="73B8377F" w14:textId="77777777" w:rsidR="003C4CDB" w:rsidRDefault="003C4CDB" w:rsidP="003C4CDB">
      <w:pPr>
        <w:spacing w:before="120"/>
        <w:rPr>
          <w:bCs/>
        </w:rPr>
      </w:pPr>
      <w:r w:rsidRPr="00B512D0">
        <w:rPr>
          <w:b/>
        </w:rPr>
        <w:t>M. Charvin</w:t>
      </w:r>
      <w:r w:rsidRPr="00783D7A">
        <w:rPr>
          <w:bCs/>
        </w:rPr>
        <w:t xml:space="preserve"> : </w:t>
      </w:r>
    </w:p>
    <w:p w14:paraId="7D35FB2B" w14:textId="0D32931C" w:rsidR="003C4CDB" w:rsidRPr="00783D7A" w:rsidRDefault="003C4CDB" w:rsidP="003C4CDB">
      <w:pPr>
        <w:rPr>
          <w:bCs/>
        </w:rPr>
      </w:pPr>
      <w:r>
        <w:rPr>
          <w:bCs/>
        </w:rPr>
        <w:t>j’ai</w:t>
      </w:r>
      <w:r w:rsidRPr="00783D7A">
        <w:rPr>
          <w:bCs/>
        </w:rPr>
        <w:t xml:space="preserve"> re</w:t>
      </w:r>
      <w:r>
        <w:rPr>
          <w:bCs/>
        </w:rPr>
        <w:t>çu</w:t>
      </w:r>
      <w:r w:rsidRPr="00783D7A">
        <w:rPr>
          <w:bCs/>
        </w:rPr>
        <w:t xml:space="preserve"> le rapport de l'expert mandaté par l'assurance pour étudier les causes de la chute des balcons du bâtiment </w:t>
      </w:r>
      <w:r w:rsidR="00477323">
        <w:rPr>
          <w:bCs/>
        </w:rPr>
        <w:t>C</w:t>
      </w:r>
      <w:r w:rsidRPr="00783D7A">
        <w:rPr>
          <w:bCs/>
        </w:rPr>
        <w:t>.</w:t>
      </w:r>
    </w:p>
    <w:p w14:paraId="1AF1A087" w14:textId="778C7E05" w:rsidR="003C4CDB" w:rsidRPr="00B512D0" w:rsidRDefault="003C4CDB" w:rsidP="003C4CDB">
      <w:pPr>
        <w:spacing w:before="120"/>
        <w:rPr>
          <w:bCs/>
        </w:rPr>
      </w:pPr>
      <w:r>
        <w:rPr>
          <w:bCs/>
        </w:rPr>
        <w:t>I</w:t>
      </w:r>
      <w:r w:rsidRPr="00783D7A">
        <w:rPr>
          <w:bCs/>
        </w:rPr>
        <w:t>l apparaît</w:t>
      </w:r>
      <w:r>
        <w:rPr>
          <w:bCs/>
        </w:rPr>
        <w:t> </w:t>
      </w:r>
      <w:r w:rsidRPr="00B512D0">
        <w:rPr>
          <w:bCs/>
        </w:rPr>
        <w:t>que le ferraillage du balcon n'était pas conforme aux normes</w:t>
      </w:r>
      <w:r w:rsidR="00477323">
        <w:rPr>
          <w:bCs/>
        </w:rPr>
        <w:t>,</w:t>
      </w:r>
      <w:r w:rsidRPr="00B512D0">
        <w:rPr>
          <w:bCs/>
        </w:rPr>
        <w:t xml:space="preserve"> que le diamètre des fers utilisés n’était pas suffisant</w:t>
      </w:r>
      <w:r>
        <w:rPr>
          <w:bCs/>
        </w:rPr>
        <w:t xml:space="preserve"> et </w:t>
      </w:r>
      <w:r w:rsidRPr="00B512D0">
        <w:rPr>
          <w:bCs/>
        </w:rPr>
        <w:t>que la qualité du béton utilis</w:t>
      </w:r>
      <w:r>
        <w:rPr>
          <w:bCs/>
        </w:rPr>
        <w:t>é</w:t>
      </w:r>
      <w:r w:rsidRPr="00B512D0">
        <w:rPr>
          <w:bCs/>
        </w:rPr>
        <w:t xml:space="preserve"> n'était pas la même que celle utilisée dans les autres bâtiments</w:t>
      </w:r>
      <w:r>
        <w:rPr>
          <w:bCs/>
        </w:rPr>
        <w:t>. S</w:t>
      </w:r>
      <w:r w:rsidRPr="00B512D0">
        <w:rPr>
          <w:bCs/>
        </w:rPr>
        <w:t xml:space="preserve">a résistance était de 25 </w:t>
      </w:r>
      <w:proofErr w:type="spellStart"/>
      <w:r w:rsidRPr="00B512D0">
        <w:rPr>
          <w:bCs/>
        </w:rPr>
        <w:t>M</w:t>
      </w:r>
      <w:r>
        <w:rPr>
          <w:bCs/>
        </w:rPr>
        <w:t>pa</w:t>
      </w:r>
      <w:proofErr w:type="spellEnd"/>
      <w:r w:rsidRPr="00B512D0">
        <w:rPr>
          <w:bCs/>
        </w:rPr>
        <w:t xml:space="preserve"> au lieu des 30 </w:t>
      </w:r>
      <w:proofErr w:type="spellStart"/>
      <w:r w:rsidRPr="00B512D0">
        <w:rPr>
          <w:bCs/>
        </w:rPr>
        <w:t>M</w:t>
      </w:r>
      <w:r>
        <w:rPr>
          <w:bCs/>
        </w:rPr>
        <w:t>pa</w:t>
      </w:r>
      <w:proofErr w:type="spellEnd"/>
      <w:r w:rsidRPr="00B512D0">
        <w:rPr>
          <w:bCs/>
        </w:rPr>
        <w:t xml:space="preserve"> exigé</w:t>
      </w:r>
      <w:r w:rsidR="00477323">
        <w:rPr>
          <w:bCs/>
        </w:rPr>
        <w:t>s</w:t>
      </w:r>
      <w:r>
        <w:rPr>
          <w:bCs/>
        </w:rPr>
        <w:t>.</w:t>
      </w:r>
    </w:p>
    <w:p w14:paraId="42A810EB" w14:textId="71CA30A4" w:rsidR="003C4CDB" w:rsidRDefault="003C4CDB" w:rsidP="003C4CDB">
      <w:pPr>
        <w:spacing w:before="120"/>
        <w:rPr>
          <w:bCs/>
        </w:rPr>
      </w:pPr>
      <w:r w:rsidRPr="00783D7A">
        <w:rPr>
          <w:bCs/>
        </w:rPr>
        <w:t>Il ressort également d</w:t>
      </w:r>
      <w:r>
        <w:rPr>
          <w:bCs/>
        </w:rPr>
        <w:t xml:space="preserve">u rapport </w:t>
      </w:r>
      <w:r w:rsidRPr="00783D7A">
        <w:rPr>
          <w:bCs/>
        </w:rPr>
        <w:t xml:space="preserve">que les normes de construction </w:t>
      </w:r>
      <w:r w:rsidR="00986EE3">
        <w:rPr>
          <w:bCs/>
        </w:rPr>
        <w:t>d</w:t>
      </w:r>
      <w:r w:rsidRPr="00783D7A">
        <w:rPr>
          <w:bCs/>
        </w:rPr>
        <w:t>es balcons ont bien été respecté</w:t>
      </w:r>
      <w:r w:rsidR="00986EE3">
        <w:rPr>
          <w:bCs/>
        </w:rPr>
        <w:t>e</w:t>
      </w:r>
      <w:r w:rsidRPr="00783D7A">
        <w:rPr>
          <w:bCs/>
        </w:rPr>
        <w:t xml:space="preserve">s sur </w:t>
      </w:r>
      <w:r w:rsidR="000B092A">
        <w:rPr>
          <w:bCs/>
        </w:rPr>
        <w:t>les</w:t>
      </w:r>
      <w:r w:rsidRPr="00783D7A">
        <w:rPr>
          <w:bCs/>
        </w:rPr>
        <w:t xml:space="preserve"> bâtiments</w:t>
      </w:r>
      <w:r w:rsidR="000B092A">
        <w:rPr>
          <w:bCs/>
        </w:rPr>
        <w:t xml:space="preserve"> </w:t>
      </w:r>
      <w:r w:rsidR="000B092A">
        <w:rPr>
          <w:bCs/>
        </w:rPr>
        <w:t>A</w:t>
      </w:r>
      <w:r w:rsidR="000B092A" w:rsidRPr="00783D7A">
        <w:rPr>
          <w:bCs/>
        </w:rPr>
        <w:t xml:space="preserve"> </w:t>
      </w:r>
      <w:r w:rsidR="000B092A">
        <w:rPr>
          <w:bCs/>
        </w:rPr>
        <w:t>et B</w:t>
      </w:r>
      <w:r>
        <w:rPr>
          <w:bCs/>
        </w:rPr>
        <w:t>.</w:t>
      </w:r>
    </w:p>
    <w:p w14:paraId="449DD1DA" w14:textId="77777777" w:rsidR="003C4CDB" w:rsidRDefault="003C4CDB" w:rsidP="003C4CDB">
      <w:pPr>
        <w:spacing w:before="120"/>
        <w:rPr>
          <w:bCs/>
        </w:rPr>
      </w:pPr>
      <w:r>
        <w:rPr>
          <w:bCs/>
        </w:rPr>
        <w:t>C</w:t>
      </w:r>
      <w:r w:rsidRPr="00783D7A">
        <w:rPr>
          <w:bCs/>
        </w:rPr>
        <w:t>omment se fait se fait-il que les dalles et les balcons construit</w:t>
      </w:r>
      <w:r>
        <w:rPr>
          <w:bCs/>
        </w:rPr>
        <w:t>s</w:t>
      </w:r>
      <w:r w:rsidRPr="00783D7A">
        <w:rPr>
          <w:bCs/>
        </w:rPr>
        <w:t xml:space="preserve"> sur le bâtiment </w:t>
      </w:r>
      <w:r>
        <w:rPr>
          <w:bCs/>
        </w:rPr>
        <w:t>C</w:t>
      </w:r>
      <w:r w:rsidRPr="00783D7A">
        <w:rPr>
          <w:bCs/>
        </w:rPr>
        <w:t xml:space="preserve"> n'</w:t>
      </w:r>
      <w:r>
        <w:rPr>
          <w:bCs/>
        </w:rPr>
        <w:t>aient</w:t>
      </w:r>
      <w:r w:rsidRPr="00783D7A">
        <w:rPr>
          <w:bCs/>
        </w:rPr>
        <w:t xml:space="preserve"> pas fait l'objet les mêmes </w:t>
      </w:r>
      <w:r>
        <w:rPr>
          <w:bCs/>
        </w:rPr>
        <w:t>traitements que pour les 2 premiers bâtiments ?</w:t>
      </w:r>
    </w:p>
    <w:p w14:paraId="758860CC" w14:textId="77777777" w:rsidR="003C4CDB" w:rsidRDefault="003C4CDB" w:rsidP="003C4CDB">
      <w:pPr>
        <w:spacing w:before="120"/>
        <w:rPr>
          <w:bCs/>
        </w:rPr>
      </w:pPr>
      <w:r>
        <w:rPr>
          <w:b/>
        </w:rPr>
        <w:t>C</w:t>
      </w:r>
      <w:r w:rsidRPr="00027BB2">
        <w:rPr>
          <w:b/>
        </w:rPr>
        <w:t>hef de chantier</w:t>
      </w:r>
      <w:r>
        <w:rPr>
          <w:bCs/>
        </w:rPr>
        <w:t xml:space="preserve"> : </w:t>
      </w:r>
    </w:p>
    <w:p w14:paraId="0BF672B1" w14:textId="77777777" w:rsidR="003C4CDB" w:rsidRPr="003C3185" w:rsidRDefault="003C4CDB" w:rsidP="003C4CDB">
      <w:pPr>
        <w:rPr>
          <w:bCs/>
        </w:rPr>
      </w:pPr>
      <w:r>
        <w:rPr>
          <w:bCs/>
        </w:rPr>
        <w:t xml:space="preserve">M. Giroux, du bureau d’étude de l’architecte, est venu contrôler l’avancement des travaux sur le bâtiment C, à l’occasion d’une réunion de chantier, le 15 février. Il a procédé à divers contrôles dont la construction des balcons. Il n’a fait aucun commentaire sur le travail réalisé, ni émis aucune réserve. Je suis surpris qu’on nous rende responsable aujourd’hui de soi-disant malfaçons non relevées par le bureau d’étude lors de sa visite. </w:t>
      </w:r>
    </w:p>
    <w:p w14:paraId="089A9817" w14:textId="77777777" w:rsidR="003C4CDB" w:rsidRPr="003C3185" w:rsidRDefault="003C4CDB" w:rsidP="003C4CDB">
      <w:pPr>
        <w:spacing w:before="120"/>
        <w:rPr>
          <w:bCs/>
        </w:rPr>
      </w:pPr>
      <w:r>
        <w:rPr>
          <w:bCs/>
        </w:rPr>
        <w:t>E</w:t>
      </w:r>
      <w:r w:rsidRPr="003C3185">
        <w:rPr>
          <w:bCs/>
        </w:rPr>
        <w:t xml:space="preserve">n ce qui concerne le ferraillage, il y a eu une rupture de stock du fer de 10 chez notre fournisseur Savoie-Métal et compte tenu du délai qui nous était imparti pour finir les travaux, Savoie-Métal nous a proposé du fer de 8. Ce dernier nous a dit que ce diamètre répondait aux normes en vigueur. Nous lui avons fait confiance. </w:t>
      </w:r>
    </w:p>
    <w:p w14:paraId="2DC96F24" w14:textId="77777777" w:rsidR="003C4CDB" w:rsidRPr="003C3185" w:rsidRDefault="003C4CDB" w:rsidP="003C4CDB">
      <w:pPr>
        <w:spacing w:before="120"/>
        <w:rPr>
          <w:bCs/>
        </w:rPr>
      </w:pPr>
      <w:r>
        <w:rPr>
          <w:bCs/>
        </w:rPr>
        <w:t>E</w:t>
      </w:r>
      <w:r w:rsidRPr="003C3185">
        <w:rPr>
          <w:bCs/>
        </w:rPr>
        <w:t xml:space="preserve">n ce qui concerne la qualité du béton, j'ai contrôlé le bon de livraison et le béton facturé correspond bien à un béton de 30 </w:t>
      </w:r>
      <w:proofErr w:type="spellStart"/>
      <w:r w:rsidRPr="003C3185">
        <w:rPr>
          <w:bCs/>
        </w:rPr>
        <w:t>Mpa</w:t>
      </w:r>
      <w:proofErr w:type="spellEnd"/>
      <w:r w:rsidRPr="003C3185">
        <w:rPr>
          <w:bCs/>
        </w:rPr>
        <w:t>. Il y a donc eu une erreur de la part de la centrale à béton.</w:t>
      </w:r>
    </w:p>
    <w:p w14:paraId="23B9882E" w14:textId="77777777" w:rsidR="003C4CDB" w:rsidRDefault="003C4CDB" w:rsidP="003C4CDB">
      <w:pPr>
        <w:spacing w:before="120"/>
        <w:rPr>
          <w:bCs/>
        </w:rPr>
      </w:pPr>
      <w:r w:rsidRPr="00027BB2">
        <w:rPr>
          <w:bCs/>
        </w:rPr>
        <w:t>En ce qui concerne le ferraillage les salariés qui en étaient à leur 3</w:t>
      </w:r>
      <w:r w:rsidRPr="00981505">
        <w:rPr>
          <w:bCs/>
          <w:vertAlign w:val="superscript"/>
        </w:rPr>
        <w:t>e</w:t>
      </w:r>
      <w:r>
        <w:rPr>
          <w:bCs/>
        </w:rPr>
        <w:t xml:space="preserve"> </w:t>
      </w:r>
      <w:r w:rsidRPr="00027BB2">
        <w:rPr>
          <w:bCs/>
        </w:rPr>
        <w:t>bâtiment aurai</w:t>
      </w:r>
      <w:r>
        <w:rPr>
          <w:bCs/>
        </w:rPr>
        <w:t>en</w:t>
      </w:r>
      <w:r w:rsidRPr="00027BB2">
        <w:rPr>
          <w:bCs/>
        </w:rPr>
        <w:t>t pu voir que le fer utilisé était différent de même que le béton</w:t>
      </w:r>
      <w:r>
        <w:rPr>
          <w:bCs/>
        </w:rPr>
        <w:t>.</w:t>
      </w:r>
    </w:p>
    <w:p w14:paraId="1FAA06DC" w14:textId="77777777" w:rsidR="003C4CDB" w:rsidRDefault="003C4CDB" w:rsidP="003C4CDB">
      <w:pPr>
        <w:spacing w:before="120"/>
        <w:rPr>
          <w:bCs/>
        </w:rPr>
      </w:pPr>
      <w:r>
        <w:rPr>
          <w:b/>
        </w:rPr>
        <w:t>S</w:t>
      </w:r>
      <w:r w:rsidRPr="00027BB2">
        <w:rPr>
          <w:b/>
        </w:rPr>
        <w:t>alariés</w:t>
      </w:r>
      <w:r>
        <w:rPr>
          <w:bCs/>
        </w:rPr>
        <w:t xml:space="preserve"> : </w:t>
      </w:r>
    </w:p>
    <w:p w14:paraId="58D5D799" w14:textId="45651864" w:rsidR="003C4CDB" w:rsidRDefault="00A66061" w:rsidP="003C4CDB">
      <w:pPr>
        <w:rPr>
          <w:bCs/>
        </w:rPr>
      </w:pPr>
      <w:r>
        <w:rPr>
          <w:bCs/>
        </w:rPr>
        <w:t>L</w:t>
      </w:r>
      <w:r w:rsidR="003C4CDB" w:rsidRPr="00027BB2">
        <w:rPr>
          <w:bCs/>
        </w:rPr>
        <w:t>orsque nous avons réalisé le ferraillage et coul</w:t>
      </w:r>
      <w:r w:rsidR="003C4CDB">
        <w:rPr>
          <w:bCs/>
        </w:rPr>
        <w:t>é</w:t>
      </w:r>
      <w:r w:rsidR="003C4CDB" w:rsidRPr="00027BB2">
        <w:rPr>
          <w:bCs/>
        </w:rPr>
        <w:t xml:space="preserve"> le béton</w:t>
      </w:r>
      <w:r w:rsidR="003C4CDB">
        <w:rPr>
          <w:bCs/>
        </w:rPr>
        <w:t>,</w:t>
      </w:r>
      <w:r w:rsidR="003C4CDB" w:rsidRPr="00027BB2">
        <w:rPr>
          <w:bCs/>
        </w:rPr>
        <w:t xml:space="preserve"> le chef de chantier n'est pas venu contrôler le travail que nous avons fait</w:t>
      </w:r>
      <w:r w:rsidR="003C4CDB">
        <w:rPr>
          <w:bCs/>
        </w:rPr>
        <w:t>. I</w:t>
      </w:r>
      <w:r w:rsidR="003C4CDB" w:rsidRPr="00027BB2">
        <w:rPr>
          <w:bCs/>
        </w:rPr>
        <w:t xml:space="preserve">l était occupé sur un autre chantier et il nous a dit </w:t>
      </w:r>
      <w:r w:rsidR="003C4CDB">
        <w:rPr>
          <w:bCs/>
        </w:rPr>
        <w:t xml:space="preserve">« Je vous fait </w:t>
      </w:r>
      <w:r w:rsidR="003C4CDB" w:rsidRPr="00027BB2">
        <w:rPr>
          <w:bCs/>
        </w:rPr>
        <w:t>confiance</w:t>
      </w:r>
      <w:r w:rsidR="003C4CDB">
        <w:rPr>
          <w:bCs/>
        </w:rPr>
        <w:t> !</w:t>
      </w:r>
      <w:r w:rsidR="003C4CDB" w:rsidRPr="00027BB2">
        <w:rPr>
          <w:bCs/>
        </w:rPr>
        <w:t xml:space="preserve"> </w:t>
      </w:r>
      <w:r w:rsidR="003C4CDB">
        <w:rPr>
          <w:bCs/>
        </w:rPr>
        <w:t>v</w:t>
      </w:r>
      <w:r w:rsidR="003C4CDB" w:rsidRPr="00027BB2">
        <w:rPr>
          <w:bCs/>
        </w:rPr>
        <w:t>ous av</w:t>
      </w:r>
      <w:r w:rsidR="003C4CDB">
        <w:rPr>
          <w:bCs/>
        </w:rPr>
        <w:t>ez</w:t>
      </w:r>
      <w:r w:rsidR="003C4CDB" w:rsidRPr="00027BB2">
        <w:rPr>
          <w:bCs/>
        </w:rPr>
        <w:t xml:space="preserve"> acquis l'expérience concernant la construction des bâtiments A et B</w:t>
      </w:r>
      <w:r w:rsidR="003C4CDB">
        <w:rPr>
          <w:bCs/>
        </w:rPr>
        <w:t xml:space="preserve"> ». </w:t>
      </w:r>
    </w:p>
    <w:p w14:paraId="1EBCF2D5" w14:textId="77777777" w:rsidR="003C4CDB" w:rsidRDefault="003C4CDB" w:rsidP="003C4CDB">
      <w:pPr>
        <w:spacing w:before="60"/>
        <w:rPr>
          <w:bCs/>
        </w:rPr>
      </w:pPr>
      <w:r w:rsidRPr="00027BB2">
        <w:rPr>
          <w:bCs/>
        </w:rPr>
        <w:t>C'est son rôle de contrôler le travail qui est fait</w:t>
      </w:r>
      <w:r>
        <w:rPr>
          <w:bCs/>
        </w:rPr>
        <w:t xml:space="preserve"> et de vérifier les normes de construction auprès </w:t>
      </w:r>
      <w:r w:rsidRPr="00981505">
        <w:rPr>
          <w:bCs/>
        </w:rPr>
        <w:t>du bureau d’étude de l’architecte</w:t>
      </w:r>
      <w:r>
        <w:rPr>
          <w:bCs/>
        </w:rPr>
        <w:t>. I</w:t>
      </w:r>
      <w:r w:rsidRPr="00027BB2">
        <w:rPr>
          <w:bCs/>
        </w:rPr>
        <w:t>l n'a pas à se décharger de sa responsabilité sur nous</w:t>
      </w:r>
      <w:r>
        <w:rPr>
          <w:bCs/>
        </w:rPr>
        <w:t>. N</w:t>
      </w:r>
      <w:r w:rsidRPr="00027BB2">
        <w:rPr>
          <w:bCs/>
        </w:rPr>
        <w:t xml:space="preserve">ous ne sommes pas payés pour </w:t>
      </w:r>
      <w:r>
        <w:rPr>
          <w:bCs/>
        </w:rPr>
        <w:t>cela.</w:t>
      </w:r>
    </w:p>
    <w:p w14:paraId="51BC9E95" w14:textId="719F9B87" w:rsidR="003C4CDB" w:rsidRDefault="003C4CDB" w:rsidP="003C4CDB">
      <w:pPr>
        <w:spacing w:before="60"/>
        <w:rPr>
          <w:bCs/>
        </w:rPr>
      </w:pPr>
    </w:p>
    <w:p w14:paraId="131E8BE6" w14:textId="15E9A1CB" w:rsidR="003C4CDB" w:rsidRDefault="003C4CDB" w:rsidP="003C4CDB">
      <w:pPr>
        <w:spacing w:before="60"/>
        <w:rPr>
          <w:bCs/>
        </w:rPr>
      </w:pPr>
    </w:p>
    <w:p w14:paraId="3EF094CE" w14:textId="2E89752F" w:rsidR="003C4CDB" w:rsidRDefault="003C4CDB" w:rsidP="003C4CDB">
      <w:pPr>
        <w:spacing w:before="60"/>
        <w:rPr>
          <w:bCs/>
        </w:rPr>
      </w:pPr>
    </w:p>
    <w:p w14:paraId="6A615773" w14:textId="3364CCA4" w:rsidR="003C4CDB" w:rsidRDefault="003C4CDB" w:rsidP="003C4CDB">
      <w:pPr>
        <w:spacing w:before="60"/>
        <w:rPr>
          <w:bCs/>
        </w:rPr>
      </w:pPr>
    </w:p>
    <w:p w14:paraId="3D0B7EB4" w14:textId="77777777" w:rsidR="003C4CDB" w:rsidRPr="00783D7A" w:rsidRDefault="003C4CDB" w:rsidP="003C4CDB">
      <w:pPr>
        <w:spacing w:before="60"/>
        <w:rPr>
          <w:bCs/>
        </w:rPr>
      </w:pPr>
    </w:p>
    <w:p w14:paraId="4C1CA5BA" w14:textId="77777777" w:rsidR="003C4CDB" w:rsidRDefault="003C4CDB" w:rsidP="003C4CDB">
      <w:pPr>
        <w:rPr>
          <w:b/>
        </w:rPr>
      </w:pPr>
    </w:p>
    <w:p w14:paraId="020EA41F" w14:textId="77777777" w:rsidR="003C4CDB" w:rsidRPr="0039756B" w:rsidRDefault="003C4CDB" w:rsidP="003C4CDB">
      <w:pPr>
        <w:jc w:val="left"/>
        <w:rPr>
          <w:b/>
          <w:sz w:val="28"/>
        </w:rPr>
      </w:pPr>
      <w:r w:rsidRPr="0039756B">
        <w:rPr>
          <w:rFonts w:cs="Arial"/>
          <w:b/>
          <w:bCs/>
          <w:color w:val="FFFFFF" w:themeColor="background1"/>
          <w:sz w:val="24"/>
          <w:szCs w:val="28"/>
          <w:highlight w:val="red"/>
          <w:lang w:eastAsia="fr-FR"/>
        </w:rPr>
        <w:lastRenderedPageBreak/>
        <w:t>Doc. </w:t>
      </w:r>
      <w:r>
        <w:rPr>
          <w:rFonts w:cs="Arial"/>
          <w:b/>
          <w:bCs/>
          <w:color w:val="FFFFFF" w:themeColor="background1"/>
          <w:sz w:val="24"/>
          <w:szCs w:val="28"/>
          <w:highlight w:val="red"/>
          <w:lang w:eastAsia="fr-FR"/>
        </w:rPr>
        <w:t>3</w:t>
      </w:r>
      <w:r w:rsidRPr="0039756B">
        <w:rPr>
          <w:rFonts w:cs="Arial"/>
          <w:b/>
          <w:bCs/>
          <w:color w:val="FFFFFF" w:themeColor="background1"/>
          <w:sz w:val="24"/>
          <w:szCs w:val="28"/>
          <w:highlight w:val="red"/>
          <w:lang w:eastAsia="fr-FR"/>
        </w:rPr>
        <w:t xml:space="preserve"> </w:t>
      </w:r>
      <w:r w:rsidRPr="0039756B">
        <w:rPr>
          <w:rFonts w:cs="Arial"/>
          <w:b/>
          <w:bCs/>
          <w:color w:val="FFFFFF" w:themeColor="background1"/>
          <w:sz w:val="24"/>
          <w:szCs w:val="28"/>
          <w:lang w:eastAsia="fr-FR"/>
        </w:rPr>
        <w:t xml:space="preserve"> </w:t>
      </w:r>
      <w:r>
        <w:rPr>
          <w:b/>
          <w:sz w:val="28"/>
        </w:rPr>
        <w:t>Ishikawa</w:t>
      </w:r>
    </w:p>
    <w:p w14:paraId="06BADAAF" w14:textId="77777777" w:rsidR="003C4CDB" w:rsidRDefault="003C4CDB" w:rsidP="003C4CDB">
      <w:pPr>
        <w:rPr>
          <w:b/>
        </w:rPr>
      </w:pPr>
    </w:p>
    <w:p w14:paraId="49641F80" w14:textId="77777777" w:rsidR="003C4CDB" w:rsidRPr="00005390" w:rsidRDefault="003C4CDB" w:rsidP="003C4CDB">
      <w:pPr>
        <w:spacing w:before="120"/>
        <w:jc w:val="left"/>
        <w:rPr>
          <w:rFonts w:cs="Arial"/>
          <w:bCs/>
        </w:rPr>
      </w:pPr>
    </w:p>
    <w:p w14:paraId="21195D9D" w14:textId="77777777" w:rsidR="003C4CDB" w:rsidRPr="00AB51E6" w:rsidRDefault="003C4CDB" w:rsidP="003C4CDB">
      <w:pPr>
        <w:spacing w:after="120"/>
        <w:ind w:left="-24"/>
        <w:rPr>
          <w:rFonts w:cs="Arial"/>
          <w:b/>
        </w:rPr>
      </w:pPr>
    </w:p>
    <w:p w14:paraId="65291EB5" w14:textId="3532B88A" w:rsidR="003C4CDB" w:rsidRPr="008F1530" w:rsidRDefault="003C4CDB" w:rsidP="003C4CDB">
      <w:pPr>
        <w:ind w:left="223"/>
        <w:rPr>
          <w:rFonts w:cs="Arial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1CFAA5" wp14:editId="6B018AB2">
                <wp:simplePos x="0" y="0"/>
                <wp:positionH relativeFrom="column">
                  <wp:posOffset>50800</wp:posOffset>
                </wp:positionH>
                <wp:positionV relativeFrom="paragraph">
                  <wp:posOffset>6985</wp:posOffset>
                </wp:positionV>
                <wp:extent cx="1080135" cy="323850"/>
                <wp:effectExtent l="0" t="0" r="24765" b="19050"/>
                <wp:wrapNone/>
                <wp:docPr id="57" name="Rectangle : coins arrondis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0135" cy="32385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5AAB88" w14:textId="77777777" w:rsidR="003C4CDB" w:rsidRPr="008F1530" w:rsidRDefault="003C4CDB" w:rsidP="003C4CDB">
                            <w:pPr>
                              <w:jc w:val="center"/>
                              <w:rPr>
                                <w:color w:val="000000" w:themeColor="text1"/>
                                <w:szCs w:val="20"/>
                              </w:rPr>
                            </w:pPr>
                            <w:r w:rsidRPr="008F1530">
                              <w:rPr>
                                <w:rFonts w:cs="Arial"/>
                                <w:b/>
                                <w:color w:val="000000" w:themeColor="text1"/>
                                <w:szCs w:val="20"/>
                              </w:rPr>
                              <w:t>Main d’œuvre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1CFAA5" id="Rectangle : coins arrondis 57" o:spid="_x0000_s1026" style="position:absolute;left:0;text-align:left;margin-left:4pt;margin-top:.55pt;width:85.0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" filled="f" strokecolor="#1f3763 [1604]">
                <v:stroke joinstyle="miter"/>
                <v:path arrowok="t"/>
                <v:textbox>
                  <w:txbxContent>
                    <w:p w14:paraId="005AAB88" w14:textId="77777777" w:rsidR="003C4CDB" w:rsidRPr="008F1530" w:rsidRDefault="003C4CDB" w:rsidP="003C4CDB">
                      <w:pPr>
                        <w:jc w:val="center"/>
                        <w:rPr>
                          <w:color w:val="000000" w:themeColor="text1"/>
                          <w:szCs w:val="20"/>
                        </w:rPr>
                      </w:pPr>
                      <w:r w:rsidRPr="008F1530">
                        <w:rPr>
                          <w:rFonts w:cs="Arial"/>
                          <w:b/>
                          <w:color w:val="000000" w:themeColor="text1"/>
                          <w:szCs w:val="20"/>
                        </w:rPr>
                        <w:t>Main d’œuvre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C85081" wp14:editId="3AAF067F">
                <wp:simplePos x="0" y="0"/>
                <wp:positionH relativeFrom="page">
                  <wp:posOffset>2749550</wp:posOffset>
                </wp:positionH>
                <wp:positionV relativeFrom="paragraph">
                  <wp:posOffset>1270</wp:posOffset>
                </wp:positionV>
                <wp:extent cx="1080135" cy="323850"/>
                <wp:effectExtent l="0" t="0" r="24765" b="19050"/>
                <wp:wrapNone/>
                <wp:docPr id="58" name="Rectangle : coins arrondis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0135" cy="32385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498EE3" w14:textId="77777777" w:rsidR="003C4CDB" w:rsidRPr="008F1530" w:rsidRDefault="003C4CDB" w:rsidP="003C4CDB">
                            <w:pPr>
                              <w:jc w:val="center"/>
                              <w:rPr>
                                <w:color w:val="000000" w:themeColor="text1"/>
                                <w:szCs w:val="20"/>
                              </w:rPr>
                            </w:pPr>
                            <w:r w:rsidRPr="008F1530">
                              <w:rPr>
                                <w:rFonts w:cs="Arial"/>
                                <w:b/>
                                <w:color w:val="000000" w:themeColor="text1"/>
                                <w:szCs w:val="20"/>
                              </w:rPr>
                              <w:t>Matériels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C85081" id="Rectangle : coins arrondis 58" o:spid="_x0000_s1027" style="position:absolute;left:0;text-align:left;margin-left:216.5pt;margin-top:.1pt;width:85.0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" filled="f" strokecolor="#1f3763 [1604]">
                <v:stroke joinstyle="miter"/>
                <v:path arrowok="t"/>
                <v:textbox>
                  <w:txbxContent>
                    <w:p w14:paraId="2C498EE3" w14:textId="77777777" w:rsidR="003C4CDB" w:rsidRPr="008F1530" w:rsidRDefault="003C4CDB" w:rsidP="003C4CDB">
                      <w:pPr>
                        <w:jc w:val="center"/>
                        <w:rPr>
                          <w:color w:val="000000" w:themeColor="text1"/>
                          <w:szCs w:val="20"/>
                        </w:rPr>
                      </w:pPr>
                      <w:r w:rsidRPr="008F1530">
                        <w:rPr>
                          <w:rFonts w:cs="Arial"/>
                          <w:b/>
                          <w:color w:val="000000" w:themeColor="text1"/>
                          <w:szCs w:val="20"/>
                        </w:rPr>
                        <w:t>Matériels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C5200F" wp14:editId="32CCA699">
                <wp:simplePos x="0" y="0"/>
                <wp:positionH relativeFrom="page">
                  <wp:posOffset>4478655</wp:posOffset>
                </wp:positionH>
                <wp:positionV relativeFrom="paragraph">
                  <wp:posOffset>3175</wp:posOffset>
                </wp:positionV>
                <wp:extent cx="1080135" cy="323850"/>
                <wp:effectExtent l="0" t="0" r="24765" b="19050"/>
                <wp:wrapNone/>
                <wp:docPr id="32" name="Rectangle : coins arrondis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0135" cy="32385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92D28D" w14:textId="77777777" w:rsidR="003C4CDB" w:rsidRPr="008F1530" w:rsidRDefault="003C4CDB" w:rsidP="003C4CDB">
                            <w:pPr>
                              <w:jc w:val="center"/>
                              <w:rPr>
                                <w:color w:val="000000" w:themeColor="text1"/>
                                <w:szCs w:val="20"/>
                              </w:rPr>
                            </w:pPr>
                            <w:r w:rsidRPr="008F1530">
                              <w:rPr>
                                <w:rFonts w:cs="Arial"/>
                                <w:b/>
                                <w:color w:val="000000" w:themeColor="text1"/>
                                <w:szCs w:val="20"/>
                              </w:rPr>
                              <w:t>Milieu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C5200F" id="Rectangle : coins arrondis 32" o:spid="_x0000_s1028" style="position:absolute;left:0;text-align:left;margin-left:352.65pt;margin-top:.25pt;width:85.0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" filled="f" strokecolor="#1f3763 [1604]">
                <v:stroke joinstyle="miter"/>
                <v:path arrowok="t"/>
                <v:textbox>
                  <w:txbxContent>
                    <w:p w14:paraId="7492D28D" w14:textId="77777777" w:rsidR="003C4CDB" w:rsidRPr="008F1530" w:rsidRDefault="003C4CDB" w:rsidP="003C4CDB">
                      <w:pPr>
                        <w:jc w:val="center"/>
                        <w:rPr>
                          <w:color w:val="000000" w:themeColor="text1"/>
                          <w:szCs w:val="20"/>
                        </w:rPr>
                      </w:pPr>
                      <w:r w:rsidRPr="008F1530">
                        <w:rPr>
                          <w:rFonts w:cs="Arial"/>
                          <w:b/>
                          <w:color w:val="000000" w:themeColor="text1"/>
                          <w:szCs w:val="20"/>
                        </w:rPr>
                        <w:t>Milieu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758BFB50" w14:textId="77777777" w:rsidR="003C4CDB" w:rsidRPr="009A7D6C" w:rsidRDefault="003C4CDB" w:rsidP="003C4CDB">
      <w:pPr>
        <w:pStyle w:val="Paragraphedeliste"/>
        <w:numPr>
          <w:ilvl w:val="0"/>
          <w:numId w:val="1"/>
        </w:numPr>
        <w:jc w:val="left"/>
        <w:rPr>
          <w:sz w:val="12"/>
        </w:rPr>
      </w:pPr>
    </w:p>
    <w:p w14:paraId="16352C0B" w14:textId="6B846651" w:rsidR="003C4CDB" w:rsidRPr="009A7D6C" w:rsidRDefault="003C4CDB" w:rsidP="003C4CDB">
      <w:pPr>
        <w:ind w:left="223"/>
        <w:rPr>
          <w:rFonts w:cs="Arial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6BA5F5" wp14:editId="154DFA34">
                <wp:simplePos x="0" y="0"/>
                <wp:positionH relativeFrom="column">
                  <wp:posOffset>730885</wp:posOffset>
                </wp:positionH>
                <wp:positionV relativeFrom="paragraph">
                  <wp:posOffset>59055</wp:posOffset>
                </wp:positionV>
                <wp:extent cx="370205" cy="685800"/>
                <wp:effectExtent l="0" t="0" r="48895" b="57150"/>
                <wp:wrapNone/>
                <wp:docPr id="100" name="Connecteur droit avec flèch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0205" cy="68580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B49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00" o:spid="_x0000_s1026" type="#_x0000_t32" style="position:absolute;margin-left:57.55pt;margin-top:4.65pt;width:29.15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" strokecolor="black [3200]" strokeweight="1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CA7EEB" wp14:editId="407FAF93">
                <wp:simplePos x="0" y="0"/>
                <wp:positionH relativeFrom="column">
                  <wp:posOffset>2626995</wp:posOffset>
                </wp:positionH>
                <wp:positionV relativeFrom="paragraph">
                  <wp:posOffset>51435</wp:posOffset>
                </wp:positionV>
                <wp:extent cx="385445" cy="718185"/>
                <wp:effectExtent l="0" t="0" r="52705" b="62865"/>
                <wp:wrapNone/>
                <wp:docPr id="99" name="Connecteur droit avec flèch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5445" cy="71818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D630E" id="Connecteur droit avec flèche 99" o:spid="_x0000_s1026" type="#_x0000_t32" style="position:absolute;margin-left:206.85pt;margin-top:4.05pt;width:30.35pt;height:56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" strokecolor="black [3200]" strokeweight="1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73F230" wp14:editId="5D7EB040">
                <wp:simplePos x="0" y="0"/>
                <wp:positionH relativeFrom="column">
                  <wp:posOffset>4365625</wp:posOffset>
                </wp:positionH>
                <wp:positionV relativeFrom="paragraph">
                  <wp:posOffset>39370</wp:posOffset>
                </wp:positionV>
                <wp:extent cx="421005" cy="748030"/>
                <wp:effectExtent l="0" t="0" r="55245" b="52070"/>
                <wp:wrapNone/>
                <wp:docPr id="98" name="Connecteur droit avec flèch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1005" cy="74803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DDEFD" id="Connecteur droit avec flèche 98" o:spid="_x0000_s1026" type="#_x0000_t32" style="position:absolute;margin-left:343.75pt;margin-top:3.1pt;width:33.15pt;height:5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" strokecolor="black [3200]" strokeweight="1pt">
                <v:stroke endarrow="block" joinstyle="miter"/>
                <o:lock v:ext="edit" shapetype="f"/>
              </v:shape>
            </w:pict>
          </mc:Fallback>
        </mc:AlternateContent>
      </w:r>
    </w:p>
    <w:p w14:paraId="10E75EC4" w14:textId="77777777" w:rsidR="003C4CDB" w:rsidRPr="009A7D6C" w:rsidRDefault="003C4CDB" w:rsidP="003C4CDB">
      <w:pPr>
        <w:spacing w:before="240"/>
        <w:ind w:left="223"/>
        <w:rPr>
          <w:b/>
          <w:sz w:val="36"/>
          <w:highlight w:val="yellow"/>
        </w:rPr>
      </w:pPr>
    </w:p>
    <w:p w14:paraId="172B4498" w14:textId="367955AC" w:rsidR="003C4CDB" w:rsidRDefault="003C4CDB" w:rsidP="003C4CDB">
      <w:pPr>
        <w:ind w:left="2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1ED5BC" wp14:editId="3F8A44AC">
                <wp:simplePos x="0" y="0"/>
                <wp:positionH relativeFrom="column">
                  <wp:posOffset>1524635</wp:posOffset>
                </wp:positionH>
                <wp:positionV relativeFrom="paragraph">
                  <wp:posOffset>186055</wp:posOffset>
                </wp:positionV>
                <wp:extent cx="422275" cy="851535"/>
                <wp:effectExtent l="0" t="38100" r="53975" b="24765"/>
                <wp:wrapNone/>
                <wp:docPr id="102" name="Connecteur droit avec flèch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22275" cy="85153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D1BBE" id="Connecteur droit avec flèche 102" o:spid="_x0000_s1026" type="#_x0000_t32" style="position:absolute;margin-left:120.05pt;margin-top:14.65pt;width:33.25pt;height:67.0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" strokecolor="black [3200]" strokeweight="1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FA4CE9" wp14:editId="41A57B54">
                <wp:simplePos x="0" y="0"/>
                <wp:positionH relativeFrom="column">
                  <wp:posOffset>3882390</wp:posOffset>
                </wp:positionH>
                <wp:positionV relativeFrom="paragraph">
                  <wp:posOffset>213995</wp:posOffset>
                </wp:positionV>
                <wp:extent cx="361950" cy="823595"/>
                <wp:effectExtent l="0" t="38100" r="57150" b="14605"/>
                <wp:wrapNone/>
                <wp:docPr id="101" name="Connecteur droit avec flèch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61950" cy="82359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382EC" id="Connecteur droit avec flèche 101" o:spid="_x0000_s1026" type="#_x0000_t32" style="position:absolute;margin-left:305.7pt;margin-top:16.85pt;width:28.5pt;height:64.8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" strokecolor="black [3200]" strokeweight="1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657FA7" wp14:editId="539F6E3B">
                <wp:simplePos x="0" y="0"/>
                <wp:positionH relativeFrom="page">
                  <wp:posOffset>5996305</wp:posOffset>
                </wp:positionH>
                <wp:positionV relativeFrom="paragraph">
                  <wp:posOffset>72390</wp:posOffset>
                </wp:positionV>
                <wp:extent cx="899795" cy="252095"/>
                <wp:effectExtent l="0" t="0" r="33655" b="14605"/>
                <wp:wrapNone/>
                <wp:docPr id="103" name="Flèche : pentago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9795" cy="25209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30D75" w14:textId="27F914B6" w:rsidR="003C4CDB" w:rsidRPr="0073791A" w:rsidRDefault="00F364BE" w:rsidP="003C4CDB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0"/>
                              </w:rPr>
                              <w:t>Sinistre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57FA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èche : pentagone 103" o:spid="_x0000_s1029" type="#_x0000_t15" style="position:absolute;left:0;text-align:left;margin-left:472.15pt;margin-top:5.7pt;width:70.85pt;height:19.8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" adj="18574" fillcolor="black [3200]" strokecolor="black [1600]" strokeweight="1pt">
                <v:path arrowok="t"/>
                <v:textbox>
                  <w:txbxContent>
                    <w:p w14:paraId="1E530D75" w14:textId="27F914B6" w:rsidR="003C4CDB" w:rsidRPr="0073791A" w:rsidRDefault="00F364BE" w:rsidP="003C4CDB">
                      <w:pPr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szCs w:val="20"/>
                        </w:rPr>
                        <w:t>Sinistre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DF10FF" wp14:editId="66630309">
                <wp:simplePos x="0" y="0"/>
                <wp:positionH relativeFrom="column">
                  <wp:posOffset>-24765</wp:posOffset>
                </wp:positionH>
                <wp:positionV relativeFrom="paragraph">
                  <wp:posOffset>142875</wp:posOffset>
                </wp:positionV>
                <wp:extent cx="5276850" cy="45720"/>
                <wp:effectExtent l="19050" t="57150" r="76200" b="87630"/>
                <wp:wrapNone/>
                <wp:docPr id="104" name="Connecteur droit avec flèch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76850" cy="4572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D6C60" id="Connecteur droit avec flèche 104" o:spid="_x0000_s1026" type="#_x0000_t32" style="position:absolute;margin-left:-1.95pt;margin-top:11.25pt;width:415.5pt;height: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" strokecolor="black [3200]" strokeweight="2.2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9BCCB2" wp14:editId="0F7AD609">
                <wp:simplePos x="0" y="0"/>
                <wp:positionH relativeFrom="page">
                  <wp:posOffset>4149090</wp:posOffset>
                </wp:positionH>
                <wp:positionV relativeFrom="paragraph">
                  <wp:posOffset>1038225</wp:posOffset>
                </wp:positionV>
                <wp:extent cx="1080135" cy="323850"/>
                <wp:effectExtent l="0" t="0" r="24765" b="19050"/>
                <wp:wrapNone/>
                <wp:docPr id="105" name="Rectangle : coins arrondis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0135" cy="32385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D48F4A" w14:textId="77777777" w:rsidR="003C4CDB" w:rsidRPr="008F1530" w:rsidRDefault="003C4CDB" w:rsidP="003C4CDB">
                            <w:pPr>
                              <w:jc w:val="center"/>
                              <w:rPr>
                                <w:color w:val="000000" w:themeColor="text1"/>
                                <w:szCs w:val="20"/>
                              </w:rPr>
                            </w:pPr>
                            <w:r w:rsidRPr="008F1530">
                              <w:rPr>
                                <w:rFonts w:cs="Arial"/>
                                <w:b/>
                                <w:color w:val="000000" w:themeColor="text1"/>
                                <w:szCs w:val="20"/>
                              </w:rPr>
                              <w:t>Main d’œuvre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9BCCB2" id="Rectangle : coins arrondis 105" o:spid="_x0000_s1030" style="position:absolute;left:0;text-align:left;margin-left:326.7pt;margin-top:81.75pt;width:85.0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" filled="f" strokecolor="#1f3763 [1604]">
                <v:stroke joinstyle="miter"/>
                <v:path arrowok="t"/>
                <v:textbox>
                  <w:txbxContent>
                    <w:p w14:paraId="47D48F4A" w14:textId="77777777" w:rsidR="003C4CDB" w:rsidRPr="008F1530" w:rsidRDefault="003C4CDB" w:rsidP="003C4CDB">
                      <w:pPr>
                        <w:jc w:val="center"/>
                        <w:rPr>
                          <w:color w:val="000000" w:themeColor="text1"/>
                          <w:szCs w:val="20"/>
                        </w:rPr>
                      </w:pPr>
                      <w:r w:rsidRPr="008F1530">
                        <w:rPr>
                          <w:rFonts w:cs="Arial"/>
                          <w:b/>
                          <w:color w:val="000000" w:themeColor="text1"/>
                          <w:szCs w:val="20"/>
                        </w:rPr>
                        <w:t>Main d’œuvre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089C22" wp14:editId="058B416B">
                <wp:simplePos x="0" y="0"/>
                <wp:positionH relativeFrom="column">
                  <wp:posOffset>1098550</wp:posOffset>
                </wp:positionH>
                <wp:positionV relativeFrom="paragraph">
                  <wp:posOffset>1038225</wp:posOffset>
                </wp:positionV>
                <wp:extent cx="1080135" cy="323850"/>
                <wp:effectExtent l="0" t="0" r="24765" b="19050"/>
                <wp:wrapNone/>
                <wp:docPr id="106" name="Rectangle : coins arrondis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0135" cy="32385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872423" w14:textId="77777777" w:rsidR="003C4CDB" w:rsidRPr="008F1530" w:rsidRDefault="003C4CDB" w:rsidP="003C4CDB">
                            <w:pPr>
                              <w:jc w:val="center"/>
                              <w:rPr>
                                <w:color w:val="000000" w:themeColor="text1"/>
                                <w:szCs w:val="20"/>
                              </w:rPr>
                            </w:pPr>
                            <w:r w:rsidRPr="008F1530">
                              <w:rPr>
                                <w:rFonts w:cs="Arial"/>
                                <w:b/>
                                <w:color w:val="000000" w:themeColor="text1"/>
                                <w:szCs w:val="20"/>
                              </w:rPr>
                              <w:t>Matières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089C22" id="Rectangle : coins arrondis 106" o:spid="_x0000_s1031" style="position:absolute;left:0;text-align:left;margin-left:86.5pt;margin-top:81.75pt;width:85.0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" filled="f" strokecolor="#1f3763 [1604]">
                <v:stroke joinstyle="miter"/>
                <v:path arrowok="t"/>
                <v:textbox>
                  <w:txbxContent>
                    <w:p w14:paraId="07872423" w14:textId="77777777" w:rsidR="003C4CDB" w:rsidRPr="008F1530" w:rsidRDefault="003C4CDB" w:rsidP="003C4CDB">
                      <w:pPr>
                        <w:jc w:val="center"/>
                        <w:rPr>
                          <w:color w:val="000000" w:themeColor="text1"/>
                          <w:szCs w:val="20"/>
                        </w:rPr>
                      </w:pPr>
                      <w:r w:rsidRPr="008F1530">
                        <w:rPr>
                          <w:rFonts w:cs="Arial"/>
                          <w:b/>
                          <w:color w:val="000000" w:themeColor="text1"/>
                          <w:szCs w:val="20"/>
                        </w:rPr>
                        <w:t>Matières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F34851" w14:textId="77777777" w:rsidR="003C4CDB" w:rsidRDefault="003C4CDB" w:rsidP="003C4CDB">
      <w:pPr>
        <w:rPr>
          <w:b/>
        </w:rPr>
      </w:pPr>
    </w:p>
    <w:p w14:paraId="1D2A481C" w14:textId="77777777" w:rsidR="003C4CDB" w:rsidRDefault="003C4CDB" w:rsidP="003C4CDB">
      <w:pPr>
        <w:rPr>
          <w:b/>
        </w:rPr>
      </w:pPr>
    </w:p>
    <w:p w14:paraId="7A1D173C" w14:textId="77777777" w:rsidR="003C4CDB" w:rsidRDefault="003C4CDB" w:rsidP="003C4CDB">
      <w:pPr>
        <w:rPr>
          <w:b/>
        </w:rPr>
      </w:pPr>
    </w:p>
    <w:p w14:paraId="49115A6C" w14:textId="77777777" w:rsidR="003C4CDB" w:rsidRDefault="003C4CDB" w:rsidP="003C4CDB">
      <w:pPr>
        <w:rPr>
          <w:b/>
        </w:rPr>
      </w:pPr>
    </w:p>
    <w:p w14:paraId="39C6C45D" w14:textId="77777777" w:rsidR="003C4CDB" w:rsidRDefault="003C4CDB" w:rsidP="003C4CDB">
      <w:pPr>
        <w:rPr>
          <w:b/>
        </w:rPr>
      </w:pPr>
    </w:p>
    <w:p w14:paraId="1968098A" w14:textId="77777777" w:rsidR="003C4CDB" w:rsidRDefault="003C4CDB" w:rsidP="003C4CDB">
      <w:pPr>
        <w:rPr>
          <w:b/>
        </w:rPr>
      </w:pPr>
    </w:p>
    <w:p w14:paraId="4742C03C" w14:textId="77777777" w:rsidR="003C4CDB" w:rsidRDefault="003C4CDB" w:rsidP="003C4CDB">
      <w:pPr>
        <w:rPr>
          <w:b/>
        </w:rPr>
      </w:pPr>
    </w:p>
    <w:p w14:paraId="66D5941D" w14:textId="77777777" w:rsidR="003C4CDB" w:rsidRDefault="003C4CDB" w:rsidP="003C4CDB">
      <w:pPr>
        <w:rPr>
          <w:b/>
        </w:rPr>
      </w:pPr>
    </w:p>
    <w:p w14:paraId="2A9FFFF7" w14:textId="77777777" w:rsidR="003C4CDB" w:rsidRDefault="003C4CDB" w:rsidP="003C4CDB">
      <w:pPr>
        <w:rPr>
          <w:b/>
        </w:rPr>
      </w:pPr>
    </w:p>
    <w:p w14:paraId="572B81FE" w14:textId="77777777" w:rsidR="003C4CDB" w:rsidRDefault="003C4CDB" w:rsidP="003C4CDB">
      <w:pPr>
        <w:rPr>
          <w:b/>
        </w:rPr>
      </w:pPr>
    </w:p>
    <w:p w14:paraId="4B5DFD75" w14:textId="7D089208" w:rsidR="003C4CDB" w:rsidRDefault="003C4CDB" w:rsidP="003C4CDB">
      <w:pPr>
        <w:rPr>
          <w:b/>
        </w:rPr>
      </w:pPr>
    </w:p>
    <w:p w14:paraId="6FD140B3" w14:textId="77777777" w:rsidR="003C4CDB" w:rsidRDefault="003C4CDB" w:rsidP="003C4CDB">
      <w:pPr>
        <w:tabs>
          <w:tab w:val="left" w:pos="1620"/>
        </w:tabs>
        <w:ind w:left="113"/>
        <w:rPr>
          <w:rFonts w:cs="Arial"/>
          <w:b/>
        </w:rPr>
      </w:pPr>
    </w:p>
    <w:p w14:paraId="29E5092B" w14:textId="77777777" w:rsidR="00A66061" w:rsidRDefault="00A66061" w:rsidP="003C4CDB">
      <w:pPr>
        <w:tabs>
          <w:tab w:val="left" w:pos="1620"/>
        </w:tabs>
        <w:ind w:left="113"/>
        <w:rPr>
          <w:rFonts w:cs="Arial"/>
          <w:b/>
        </w:rPr>
      </w:pPr>
    </w:p>
    <w:p w14:paraId="7E7FF5C8" w14:textId="77777777" w:rsidR="00A66061" w:rsidRDefault="00A66061" w:rsidP="003C4CDB">
      <w:pPr>
        <w:tabs>
          <w:tab w:val="left" w:pos="1620"/>
        </w:tabs>
        <w:ind w:left="113"/>
        <w:rPr>
          <w:rFonts w:cs="Arial"/>
          <w:b/>
        </w:rPr>
      </w:pPr>
    </w:p>
    <w:p w14:paraId="49AC1301" w14:textId="77777777" w:rsidR="003C4CDB" w:rsidRPr="00B440D7" w:rsidRDefault="003C4CDB" w:rsidP="003C4CDB">
      <w:pPr>
        <w:jc w:val="left"/>
        <w:rPr>
          <w:b/>
          <w:sz w:val="24"/>
          <w:szCs w:val="24"/>
        </w:rPr>
      </w:pPr>
      <w:r w:rsidRPr="00B440D7">
        <w:rPr>
          <w:rFonts w:cs="Arial"/>
          <w:b/>
          <w:bCs/>
          <w:color w:val="FFFFFF" w:themeColor="background1"/>
          <w:sz w:val="24"/>
          <w:szCs w:val="24"/>
          <w:highlight w:val="red"/>
          <w:lang w:eastAsia="fr-FR"/>
        </w:rPr>
        <w:t xml:space="preserve">Doc. 4 </w:t>
      </w:r>
      <w:r w:rsidRPr="00B440D7">
        <w:rPr>
          <w:rFonts w:cs="Arial"/>
          <w:b/>
          <w:bCs/>
          <w:color w:val="FFFFFF" w:themeColor="background1"/>
          <w:sz w:val="24"/>
          <w:szCs w:val="24"/>
          <w:lang w:eastAsia="fr-FR"/>
        </w:rPr>
        <w:t xml:space="preserve"> </w:t>
      </w:r>
      <w:r w:rsidRPr="00B440D7">
        <w:rPr>
          <w:b/>
          <w:sz w:val="24"/>
          <w:szCs w:val="24"/>
        </w:rPr>
        <w:t>Recherche de solutions</w:t>
      </w:r>
    </w:p>
    <w:p w14:paraId="6961F07E" w14:textId="77777777" w:rsidR="003C4CDB" w:rsidRDefault="003C4CDB" w:rsidP="003C4CDB">
      <w:pPr>
        <w:tabs>
          <w:tab w:val="left" w:pos="1620"/>
        </w:tabs>
        <w:ind w:left="113"/>
        <w:rPr>
          <w:rFonts w:cs="Arial"/>
          <w:b/>
        </w:rPr>
      </w:pPr>
    </w:p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3C4CDB" w:rsidRPr="00834EB8" w14:paraId="494BC325" w14:textId="77777777" w:rsidTr="009E15E8">
        <w:tc>
          <w:tcPr>
            <w:tcW w:w="10031" w:type="dxa"/>
            <w:shd w:val="clear" w:color="auto" w:fill="A8D08D" w:themeFill="accent6" w:themeFillTint="99"/>
          </w:tcPr>
          <w:p w14:paraId="6D53F786" w14:textId="77777777" w:rsidR="003C4CDB" w:rsidRPr="00834EB8" w:rsidRDefault="003C4CDB" w:rsidP="009E15E8">
            <w:pPr>
              <w:spacing w:before="120" w:after="120"/>
              <w:jc w:val="center"/>
              <w:rPr>
                <w:rFonts w:cs="Arial"/>
                <w:b/>
                <w:sz w:val="24"/>
              </w:rPr>
            </w:pPr>
            <w:r w:rsidRPr="00834EB8">
              <w:rPr>
                <w:rFonts w:cs="Arial"/>
                <w:b/>
                <w:sz w:val="24"/>
              </w:rPr>
              <w:t>Recherche de solutions</w:t>
            </w:r>
          </w:p>
        </w:tc>
      </w:tr>
      <w:tr w:rsidR="003C4CDB" w:rsidRPr="00834EB8" w14:paraId="23B32DC7" w14:textId="77777777" w:rsidTr="009E15E8">
        <w:tc>
          <w:tcPr>
            <w:tcW w:w="10031" w:type="dxa"/>
            <w:shd w:val="clear" w:color="auto" w:fill="C5E0B3" w:themeFill="accent6" w:themeFillTint="66"/>
          </w:tcPr>
          <w:p w14:paraId="7A8A38D5" w14:textId="77777777" w:rsidR="003C4CDB" w:rsidRPr="00834EB8" w:rsidRDefault="003C4CDB" w:rsidP="009E15E8">
            <w:pPr>
              <w:rPr>
                <w:rFonts w:cs="Arial"/>
                <w:b/>
                <w:sz w:val="24"/>
              </w:rPr>
            </w:pPr>
            <w:r w:rsidRPr="00834EB8">
              <w:rPr>
                <w:rFonts w:cs="Arial"/>
                <w:b/>
                <w:sz w:val="24"/>
              </w:rPr>
              <w:t>Solutions liées au milieu</w:t>
            </w:r>
          </w:p>
        </w:tc>
      </w:tr>
      <w:tr w:rsidR="003C4CDB" w:rsidRPr="00834EB8" w14:paraId="122A9DF8" w14:textId="77777777" w:rsidTr="009E15E8">
        <w:trPr>
          <w:trHeight w:val="604"/>
        </w:trPr>
        <w:tc>
          <w:tcPr>
            <w:tcW w:w="10031" w:type="dxa"/>
            <w:shd w:val="clear" w:color="auto" w:fill="auto"/>
            <w:vAlign w:val="center"/>
          </w:tcPr>
          <w:p w14:paraId="0589CA82" w14:textId="35B54837" w:rsidR="003C4CDB" w:rsidRPr="00834EB8" w:rsidRDefault="003C4CDB" w:rsidP="009E15E8">
            <w:pPr>
              <w:spacing w:after="120"/>
              <w:rPr>
                <w:rFonts w:cs="Arial"/>
                <w:b/>
                <w:bCs/>
                <w:szCs w:val="24"/>
              </w:rPr>
            </w:pPr>
          </w:p>
        </w:tc>
      </w:tr>
      <w:tr w:rsidR="003C4CDB" w:rsidRPr="00834EB8" w14:paraId="3F1044DA" w14:textId="77777777" w:rsidTr="009E15E8">
        <w:tc>
          <w:tcPr>
            <w:tcW w:w="10031" w:type="dxa"/>
            <w:shd w:val="clear" w:color="auto" w:fill="C5E0B3" w:themeFill="accent6" w:themeFillTint="66"/>
          </w:tcPr>
          <w:p w14:paraId="07FAE42D" w14:textId="77777777" w:rsidR="003C4CDB" w:rsidRPr="00834EB8" w:rsidRDefault="003C4CDB" w:rsidP="009E15E8">
            <w:pPr>
              <w:rPr>
                <w:rFonts w:cs="Arial"/>
                <w:b/>
                <w:sz w:val="24"/>
                <w:szCs w:val="24"/>
              </w:rPr>
            </w:pPr>
            <w:r w:rsidRPr="00834EB8">
              <w:rPr>
                <w:rFonts w:cs="Arial"/>
                <w:b/>
                <w:sz w:val="24"/>
              </w:rPr>
              <w:t xml:space="preserve">Solutions </w:t>
            </w:r>
            <w:r w:rsidRPr="00834EB8">
              <w:rPr>
                <w:rFonts w:cs="Arial"/>
                <w:b/>
                <w:sz w:val="24"/>
                <w:szCs w:val="24"/>
              </w:rPr>
              <w:t>liées à la main d’œuvre</w:t>
            </w:r>
          </w:p>
        </w:tc>
      </w:tr>
      <w:tr w:rsidR="003C4CDB" w:rsidRPr="00834EB8" w14:paraId="745B5266" w14:textId="77777777" w:rsidTr="009E15E8">
        <w:trPr>
          <w:trHeight w:val="562"/>
        </w:trPr>
        <w:tc>
          <w:tcPr>
            <w:tcW w:w="10031" w:type="dxa"/>
            <w:shd w:val="clear" w:color="auto" w:fill="auto"/>
            <w:vAlign w:val="center"/>
          </w:tcPr>
          <w:p w14:paraId="72139580" w14:textId="77777777" w:rsidR="003C4CDB" w:rsidRPr="00834EB8" w:rsidRDefault="003C4CDB" w:rsidP="009E15E8">
            <w:pPr>
              <w:rPr>
                <w:rFonts w:cs="Arial"/>
                <w:szCs w:val="24"/>
              </w:rPr>
            </w:pPr>
          </w:p>
        </w:tc>
      </w:tr>
      <w:tr w:rsidR="003C4CDB" w:rsidRPr="00834EB8" w14:paraId="1893C937" w14:textId="77777777" w:rsidTr="009E15E8">
        <w:tc>
          <w:tcPr>
            <w:tcW w:w="10031" w:type="dxa"/>
            <w:shd w:val="clear" w:color="auto" w:fill="C5E0B3" w:themeFill="accent6" w:themeFillTint="66"/>
          </w:tcPr>
          <w:p w14:paraId="6E74F97B" w14:textId="77777777" w:rsidR="003C4CDB" w:rsidRPr="00834EB8" w:rsidRDefault="003C4CDB" w:rsidP="009E15E8">
            <w:pPr>
              <w:rPr>
                <w:rFonts w:cs="Arial"/>
                <w:b/>
                <w:sz w:val="24"/>
                <w:szCs w:val="24"/>
              </w:rPr>
            </w:pPr>
            <w:r w:rsidRPr="00834EB8">
              <w:rPr>
                <w:rFonts w:cs="Arial"/>
                <w:b/>
                <w:sz w:val="24"/>
              </w:rPr>
              <w:t xml:space="preserve">Solutions </w:t>
            </w:r>
            <w:r w:rsidRPr="00834EB8">
              <w:rPr>
                <w:rFonts w:cs="Arial"/>
                <w:b/>
                <w:sz w:val="24"/>
                <w:szCs w:val="24"/>
              </w:rPr>
              <w:t>liées aux matières</w:t>
            </w:r>
          </w:p>
        </w:tc>
      </w:tr>
      <w:tr w:rsidR="003C4CDB" w:rsidRPr="00834EB8" w14:paraId="2B59E8E4" w14:textId="77777777" w:rsidTr="009E15E8">
        <w:trPr>
          <w:trHeight w:val="705"/>
        </w:trPr>
        <w:tc>
          <w:tcPr>
            <w:tcW w:w="10031" w:type="dxa"/>
            <w:shd w:val="clear" w:color="auto" w:fill="auto"/>
            <w:vAlign w:val="center"/>
          </w:tcPr>
          <w:p w14:paraId="6CA5AFE6" w14:textId="06A0461E" w:rsidR="003C4CDB" w:rsidRPr="00834EB8" w:rsidRDefault="003C4CDB" w:rsidP="009E15E8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3C4CDB" w:rsidRPr="00834EB8" w14:paraId="75E6227B" w14:textId="77777777" w:rsidTr="009E15E8">
        <w:tc>
          <w:tcPr>
            <w:tcW w:w="10031" w:type="dxa"/>
            <w:shd w:val="clear" w:color="auto" w:fill="C5E0B3" w:themeFill="accent6" w:themeFillTint="66"/>
          </w:tcPr>
          <w:p w14:paraId="334840AE" w14:textId="77777777" w:rsidR="003C4CDB" w:rsidRPr="00834EB8" w:rsidRDefault="003C4CDB" w:rsidP="009E15E8">
            <w:pPr>
              <w:rPr>
                <w:rFonts w:cs="Arial"/>
                <w:b/>
                <w:sz w:val="24"/>
                <w:szCs w:val="24"/>
              </w:rPr>
            </w:pPr>
            <w:r w:rsidRPr="00834EB8">
              <w:rPr>
                <w:rFonts w:cs="Arial"/>
                <w:b/>
                <w:sz w:val="24"/>
              </w:rPr>
              <w:t xml:space="preserve">Solutions </w:t>
            </w:r>
            <w:r w:rsidRPr="00834EB8">
              <w:rPr>
                <w:rFonts w:cs="Arial"/>
                <w:b/>
                <w:sz w:val="24"/>
                <w:szCs w:val="24"/>
              </w:rPr>
              <w:t>liées à la méthode</w:t>
            </w:r>
          </w:p>
        </w:tc>
      </w:tr>
      <w:tr w:rsidR="003C4CDB" w:rsidRPr="00834EB8" w14:paraId="638FF822" w14:textId="77777777" w:rsidTr="009E15E8">
        <w:trPr>
          <w:trHeight w:val="132"/>
        </w:trPr>
        <w:tc>
          <w:tcPr>
            <w:tcW w:w="10031" w:type="dxa"/>
            <w:shd w:val="clear" w:color="auto" w:fill="auto"/>
            <w:vAlign w:val="center"/>
          </w:tcPr>
          <w:p w14:paraId="77BB3292" w14:textId="4DAEA219" w:rsidR="003C4CDB" w:rsidRPr="00834EB8" w:rsidRDefault="003C4CDB" w:rsidP="009E15E8">
            <w:pPr>
              <w:spacing w:before="120" w:after="120"/>
              <w:rPr>
                <w:rFonts w:cs="Arial"/>
                <w:szCs w:val="24"/>
              </w:rPr>
            </w:pPr>
          </w:p>
        </w:tc>
      </w:tr>
    </w:tbl>
    <w:p w14:paraId="252F1C2D" w14:textId="304ADBBC" w:rsidR="003C4CDB" w:rsidRDefault="003C4CDB" w:rsidP="003C4CDB">
      <w:pPr>
        <w:jc w:val="left"/>
        <w:rPr>
          <w:rFonts w:cs="Arial"/>
          <w:b/>
          <w:bCs/>
          <w:color w:val="FFFFFF" w:themeColor="background1"/>
          <w:sz w:val="24"/>
          <w:szCs w:val="24"/>
          <w:highlight w:val="red"/>
          <w:lang w:eastAsia="fr-FR"/>
        </w:rPr>
      </w:pPr>
    </w:p>
    <w:p w14:paraId="6B297E83" w14:textId="1CD7CCDC" w:rsidR="003C4CDB" w:rsidRDefault="003C4CDB" w:rsidP="003C4CDB">
      <w:pPr>
        <w:jc w:val="left"/>
        <w:rPr>
          <w:rFonts w:cs="Arial"/>
          <w:b/>
          <w:bCs/>
          <w:color w:val="FFFFFF" w:themeColor="background1"/>
          <w:sz w:val="24"/>
          <w:szCs w:val="24"/>
          <w:highlight w:val="red"/>
          <w:lang w:eastAsia="fr-FR"/>
        </w:rPr>
      </w:pPr>
    </w:p>
    <w:p w14:paraId="1DDACA66" w14:textId="6D93608D" w:rsidR="003C4CDB" w:rsidRDefault="003C4CDB" w:rsidP="003C4CDB">
      <w:pPr>
        <w:jc w:val="left"/>
        <w:rPr>
          <w:rFonts w:cs="Arial"/>
          <w:b/>
          <w:bCs/>
          <w:color w:val="FFFFFF" w:themeColor="background1"/>
          <w:sz w:val="24"/>
          <w:szCs w:val="24"/>
          <w:highlight w:val="red"/>
          <w:lang w:eastAsia="fr-FR"/>
        </w:rPr>
      </w:pPr>
    </w:p>
    <w:p w14:paraId="49EBF596" w14:textId="7C3958C6" w:rsidR="003C4CDB" w:rsidRDefault="003C4CDB" w:rsidP="003C4CDB">
      <w:pPr>
        <w:jc w:val="left"/>
        <w:rPr>
          <w:rFonts w:cs="Arial"/>
          <w:b/>
          <w:bCs/>
          <w:color w:val="FFFFFF" w:themeColor="background1"/>
          <w:sz w:val="24"/>
          <w:szCs w:val="24"/>
          <w:highlight w:val="red"/>
          <w:lang w:eastAsia="fr-FR"/>
        </w:rPr>
      </w:pPr>
    </w:p>
    <w:p w14:paraId="3F0FA99A" w14:textId="56EA5495" w:rsidR="003C4CDB" w:rsidRDefault="003C4CDB" w:rsidP="003C4CDB">
      <w:pPr>
        <w:jc w:val="left"/>
        <w:rPr>
          <w:rFonts w:cs="Arial"/>
          <w:b/>
          <w:bCs/>
          <w:color w:val="FFFFFF" w:themeColor="background1"/>
          <w:sz w:val="24"/>
          <w:szCs w:val="24"/>
          <w:highlight w:val="red"/>
          <w:lang w:eastAsia="fr-FR"/>
        </w:rPr>
      </w:pPr>
    </w:p>
    <w:p w14:paraId="30C07F15" w14:textId="77777777" w:rsidR="00A66061" w:rsidRDefault="00A66061" w:rsidP="003C4CDB">
      <w:pPr>
        <w:jc w:val="left"/>
        <w:rPr>
          <w:rFonts w:cs="Arial"/>
          <w:b/>
          <w:bCs/>
          <w:color w:val="FFFFFF" w:themeColor="background1"/>
          <w:sz w:val="24"/>
          <w:szCs w:val="24"/>
          <w:highlight w:val="red"/>
          <w:lang w:eastAsia="fr-FR"/>
        </w:rPr>
      </w:pPr>
    </w:p>
    <w:p w14:paraId="766FBE99" w14:textId="77777777" w:rsidR="00A66061" w:rsidRDefault="00A66061" w:rsidP="003C4CDB">
      <w:pPr>
        <w:jc w:val="left"/>
        <w:rPr>
          <w:rFonts w:cs="Arial"/>
          <w:b/>
          <w:bCs/>
          <w:color w:val="FFFFFF" w:themeColor="background1"/>
          <w:sz w:val="24"/>
          <w:szCs w:val="24"/>
          <w:highlight w:val="red"/>
          <w:lang w:eastAsia="fr-FR"/>
        </w:rPr>
      </w:pPr>
    </w:p>
    <w:p w14:paraId="76BBB796" w14:textId="1A7EDF12" w:rsidR="003C4CDB" w:rsidRDefault="003C4CDB" w:rsidP="003C4CDB">
      <w:pPr>
        <w:jc w:val="left"/>
        <w:rPr>
          <w:rFonts w:cs="Arial"/>
          <w:b/>
          <w:bCs/>
          <w:color w:val="FFFFFF" w:themeColor="background1"/>
          <w:sz w:val="24"/>
          <w:szCs w:val="24"/>
          <w:highlight w:val="red"/>
          <w:lang w:eastAsia="fr-FR"/>
        </w:rPr>
      </w:pPr>
    </w:p>
    <w:p w14:paraId="10406678" w14:textId="11A7D486" w:rsidR="003C4CDB" w:rsidRDefault="003C4CDB" w:rsidP="003C4CDB">
      <w:pPr>
        <w:jc w:val="left"/>
        <w:rPr>
          <w:rFonts w:cs="Arial"/>
          <w:b/>
          <w:bCs/>
          <w:color w:val="FFFFFF" w:themeColor="background1"/>
          <w:sz w:val="24"/>
          <w:szCs w:val="24"/>
          <w:highlight w:val="red"/>
          <w:lang w:eastAsia="fr-FR"/>
        </w:rPr>
      </w:pPr>
    </w:p>
    <w:p w14:paraId="6E90E4BB" w14:textId="47A3C1C9" w:rsidR="003C4CDB" w:rsidRDefault="003C4CDB" w:rsidP="003C4CDB">
      <w:pPr>
        <w:jc w:val="left"/>
        <w:rPr>
          <w:rFonts w:cs="Arial"/>
          <w:b/>
          <w:bCs/>
          <w:color w:val="FFFFFF" w:themeColor="background1"/>
          <w:sz w:val="24"/>
          <w:szCs w:val="24"/>
          <w:highlight w:val="red"/>
          <w:lang w:eastAsia="fr-FR"/>
        </w:rPr>
      </w:pPr>
    </w:p>
    <w:p w14:paraId="704E0C91" w14:textId="7D44FAA0" w:rsidR="003C4CDB" w:rsidRDefault="003C4CDB" w:rsidP="003C4CDB">
      <w:pPr>
        <w:jc w:val="left"/>
        <w:rPr>
          <w:rFonts w:cs="Arial"/>
          <w:b/>
          <w:bCs/>
          <w:color w:val="FFFFFF" w:themeColor="background1"/>
          <w:sz w:val="24"/>
          <w:szCs w:val="24"/>
          <w:highlight w:val="red"/>
          <w:lang w:eastAsia="fr-FR"/>
        </w:rPr>
      </w:pPr>
    </w:p>
    <w:p w14:paraId="5A4FD851" w14:textId="442A6F92" w:rsidR="003C4CDB" w:rsidRDefault="003C4CDB" w:rsidP="003C4CDB">
      <w:pPr>
        <w:jc w:val="left"/>
        <w:rPr>
          <w:rFonts w:cs="Arial"/>
          <w:b/>
          <w:bCs/>
          <w:color w:val="FFFFFF" w:themeColor="background1"/>
          <w:sz w:val="24"/>
          <w:szCs w:val="24"/>
          <w:highlight w:val="red"/>
          <w:lang w:eastAsia="fr-FR"/>
        </w:rPr>
      </w:pPr>
    </w:p>
    <w:p w14:paraId="2B070D35" w14:textId="48926393" w:rsidR="003C4CDB" w:rsidRDefault="003C4CDB" w:rsidP="003C4CDB">
      <w:pPr>
        <w:jc w:val="left"/>
        <w:rPr>
          <w:rFonts w:cs="Arial"/>
          <w:b/>
          <w:bCs/>
          <w:color w:val="FFFFFF" w:themeColor="background1"/>
          <w:sz w:val="24"/>
          <w:szCs w:val="24"/>
          <w:highlight w:val="red"/>
          <w:lang w:eastAsia="fr-FR"/>
        </w:rPr>
      </w:pPr>
    </w:p>
    <w:p w14:paraId="3302D685" w14:textId="77777777" w:rsidR="003C4CDB" w:rsidRDefault="003C4CDB" w:rsidP="003C4CDB">
      <w:pPr>
        <w:jc w:val="left"/>
        <w:rPr>
          <w:rFonts w:cs="Arial"/>
          <w:b/>
          <w:bCs/>
          <w:color w:val="FFFFFF" w:themeColor="background1"/>
          <w:sz w:val="24"/>
          <w:szCs w:val="24"/>
          <w:highlight w:val="red"/>
          <w:lang w:eastAsia="fr-FR"/>
        </w:rPr>
      </w:pPr>
    </w:p>
    <w:p w14:paraId="107B02A3" w14:textId="5A20F118" w:rsidR="003C4CDB" w:rsidRDefault="003C4CDB" w:rsidP="003C4CDB">
      <w:pPr>
        <w:jc w:val="left"/>
        <w:rPr>
          <w:rFonts w:cs="Arial"/>
          <w:b/>
          <w:bCs/>
          <w:color w:val="FFFFFF" w:themeColor="background1"/>
          <w:sz w:val="24"/>
          <w:szCs w:val="24"/>
          <w:highlight w:val="red"/>
          <w:lang w:eastAsia="fr-FR"/>
        </w:rPr>
      </w:pPr>
    </w:p>
    <w:p w14:paraId="3CCE034E" w14:textId="77777777" w:rsidR="003C4CDB" w:rsidRDefault="003C4CDB" w:rsidP="003C4CDB">
      <w:pPr>
        <w:jc w:val="left"/>
        <w:rPr>
          <w:rFonts w:cs="Arial"/>
          <w:b/>
          <w:bCs/>
          <w:color w:val="FFFFFF" w:themeColor="background1"/>
          <w:sz w:val="24"/>
          <w:szCs w:val="24"/>
          <w:highlight w:val="red"/>
          <w:lang w:eastAsia="fr-FR"/>
        </w:rPr>
      </w:pPr>
    </w:p>
    <w:p w14:paraId="1B58AC70" w14:textId="77777777" w:rsidR="003C4CDB" w:rsidRPr="00B440D7" w:rsidRDefault="003C4CDB" w:rsidP="003C4CDB">
      <w:pPr>
        <w:spacing w:after="120"/>
        <w:jc w:val="left"/>
        <w:rPr>
          <w:b/>
          <w:sz w:val="24"/>
          <w:szCs w:val="24"/>
        </w:rPr>
      </w:pPr>
      <w:r w:rsidRPr="00B440D7">
        <w:rPr>
          <w:rFonts w:cs="Arial"/>
          <w:b/>
          <w:bCs/>
          <w:color w:val="FFFFFF" w:themeColor="background1"/>
          <w:sz w:val="24"/>
          <w:szCs w:val="24"/>
          <w:highlight w:val="red"/>
          <w:lang w:eastAsia="fr-FR"/>
        </w:rPr>
        <w:lastRenderedPageBreak/>
        <w:t>Doc. </w:t>
      </w:r>
      <w:r>
        <w:rPr>
          <w:rFonts w:cs="Arial"/>
          <w:b/>
          <w:bCs/>
          <w:color w:val="FFFFFF" w:themeColor="background1"/>
          <w:sz w:val="24"/>
          <w:szCs w:val="24"/>
          <w:highlight w:val="red"/>
          <w:lang w:eastAsia="fr-FR"/>
        </w:rPr>
        <w:t>5</w:t>
      </w:r>
      <w:r w:rsidRPr="00B440D7">
        <w:rPr>
          <w:rFonts w:cs="Arial"/>
          <w:b/>
          <w:bCs/>
          <w:color w:val="FFFFFF" w:themeColor="background1"/>
          <w:sz w:val="24"/>
          <w:szCs w:val="24"/>
          <w:highlight w:val="red"/>
          <w:lang w:eastAsia="fr-FR"/>
        </w:rPr>
        <w:t xml:space="preserve"> </w:t>
      </w:r>
      <w:r w:rsidRPr="00B440D7">
        <w:rPr>
          <w:rFonts w:cs="Arial"/>
          <w:b/>
          <w:bCs/>
          <w:color w:val="FFFFFF" w:themeColor="background1"/>
          <w:sz w:val="24"/>
          <w:szCs w:val="24"/>
          <w:lang w:eastAsia="fr-FR"/>
        </w:rPr>
        <w:t xml:space="preserve"> </w:t>
      </w:r>
      <w:r>
        <w:rPr>
          <w:b/>
          <w:sz w:val="24"/>
          <w:szCs w:val="24"/>
        </w:rPr>
        <w:t>Étude des solutions</w:t>
      </w:r>
    </w:p>
    <w:tbl>
      <w:tblPr>
        <w:tblStyle w:val="Grilledutableau"/>
        <w:tblW w:w="10314" w:type="dxa"/>
        <w:tblLook w:val="04A0" w:firstRow="1" w:lastRow="0" w:firstColumn="1" w:lastColumn="0" w:noHBand="0" w:noVBand="1"/>
      </w:tblPr>
      <w:tblGrid>
        <w:gridCol w:w="3652"/>
        <w:gridCol w:w="3119"/>
        <w:gridCol w:w="3543"/>
      </w:tblGrid>
      <w:tr w:rsidR="003C4CDB" w:rsidRPr="00834EB8" w14:paraId="163F4043" w14:textId="77777777" w:rsidTr="009E15E8">
        <w:tc>
          <w:tcPr>
            <w:tcW w:w="10314" w:type="dxa"/>
            <w:gridSpan w:val="3"/>
            <w:shd w:val="clear" w:color="auto" w:fill="A8D08D" w:themeFill="accent6" w:themeFillTint="99"/>
          </w:tcPr>
          <w:p w14:paraId="19FCE739" w14:textId="77777777" w:rsidR="003C4CDB" w:rsidRPr="00834EB8" w:rsidRDefault="003C4CDB" w:rsidP="009E15E8">
            <w:pPr>
              <w:spacing w:before="120" w:after="120"/>
              <w:ind w:left="171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Recherche des avantages et inconvénients des propositions de solutions</w:t>
            </w:r>
          </w:p>
        </w:tc>
      </w:tr>
      <w:tr w:rsidR="003C4CDB" w:rsidRPr="00834EB8" w14:paraId="5259F4B8" w14:textId="77777777" w:rsidTr="009E15E8">
        <w:tc>
          <w:tcPr>
            <w:tcW w:w="3652" w:type="dxa"/>
            <w:shd w:val="clear" w:color="auto" w:fill="C5E0B3" w:themeFill="accent6" w:themeFillTint="66"/>
          </w:tcPr>
          <w:p w14:paraId="139119EB" w14:textId="77777777" w:rsidR="003C4CDB" w:rsidRPr="00834EB8" w:rsidRDefault="003C4CDB" w:rsidP="003C4CDB">
            <w:pPr>
              <w:rPr>
                <w:rFonts w:cs="Arial"/>
                <w:b/>
                <w:sz w:val="24"/>
                <w:szCs w:val="24"/>
              </w:rPr>
            </w:pPr>
            <w:r w:rsidRPr="00834EB8">
              <w:rPr>
                <w:rFonts w:cs="Arial"/>
                <w:b/>
                <w:sz w:val="24"/>
                <w:szCs w:val="24"/>
              </w:rPr>
              <w:t>Protections liées au milieu</w:t>
            </w:r>
          </w:p>
        </w:tc>
        <w:tc>
          <w:tcPr>
            <w:tcW w:w="3119" w:type="dxa"/>
            <w:shd w:val="clear" w:color="auto" w:fill="C5E0B3" w:themeFill="accent6" w:themeFillTint="66"/>
          </w:tcPr>
          <w:p w14:paraId="409BFC1A" w14:textId="77777777" w:rsidR="003C4CDB" w:rsidRPr="00834EB8" w:rsidRDefault="003C4CDB" w:rsidP="009E15E8">
            <w:pPr>
              <w:ind w:left="171"/>
              <w:jc w:val="center"/>
              <w:rPr>
                <w:rFonts w:cs="Arial"/>
                <w:b/>
                <w:sz w:val="24"/>
                <w:szCs w:val="24"/>
              </w:rPr>
            </w:pPr>
            <w:r w:rsidRPr="00834EB8">
              <w:rPr>
                <w:rFonts w:cs="Arial"/>
                <w:b/>
                <w:sz w:val="24"/>
                <w:szCs w:val="24"/>
              </w:rPr>
              <w:t>Avantages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14:paraId="3B233FF9" w14:textId="77777777" w:rsidR="003C4CDB" w:rsidRPr="00834EB8" w:rsidRDefault="003C4CDB" w:rsidP="009E15E8">
            <w:pPr>
              <w:ind w:left="171"/>
              <w:jc w:val="center"/>
              <w:rPr>
                <w:rFonts w:cs="Arial"/>
                <w:b/>
                <w:sz w:val="24"/>
                <w:szCs w:val="24"/>
              </w:rPr>
            </w:pPr>
            <w:r w:rsidRPr="00834EB8">
              <w:rPr>
                <w:rFonts w:cs="Arial"/>
                <w:b/>
                <w:sz w:val="24"/>
                <w:szCs w:val="24"/>
              </w:rPr>
              <w:t>Inconvénients</w:t>
            </w:r>
          </w:p>
        </w:tc>
      </w:tr>
      <w:tr w:rsidR="003C4CDB" w:rsidRPr="00834EB8" w14:paraId="089ECCB8" w14:textId="77777777" w:rsidTr="009E15E8">
        <w:tc>
          <w:tcPr>
            <w:tcW w:w="3652" w:type="dxa"/>
          </w:tcPr>
          <w:p w14:paraId="600E18B3" w14:textId="0F79260C" w:rsidR="003C4CDB" w:rsidRPr="006E3FF5" w:rsidRDefault="003C4CDB" w:rsidP="009E15E8">
            <w:pPr>
              <w:spacing w:before="120" w:after="120"/>
              <w:ind w:left="29"/>
              <w:jc w:val="left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3119" w:type="dxa"/>
          </w:tcPr>
          <w:p w14:paraId="17D66D69" w14:textId="6AB3D181" w:rsidR="003C4CDB" w:rsidRPr="006E3FF5" w:rsidRDefault="003C4CDB" w:rsidP="009E15E8">
            <w:pPr>
              <w:spacing w:before="120"/>
              <w:ind w:left="44"/>
              <w:jc w:val="left"/>
              <w:rPr>
                <w:rFonts w:cs="Arial"/>
                <w:b/>
                <w:bCs/>
                <w:highlight w:val="yellow"/>
              </w:rPr>
            </w:pPr>
          </w:p>
        </w:tc>
        <w:tc>
          <w:tcPr>
            <w:tcW w:w="3543" w:type="dxa"/>
          </w:tcPr>
          <w:p w14:paraId="18301B94" w14:textId="167A3E46" w:rsidR="003C4CDB" w:rsidRPr="006E3FF5" w:rsidRDefault="003C4CDB" w:rsidP="009E15E8">
            <w:pPr>
              <w:spacing w:before="120"/>
              <w:ind w:left="76"/>
              <w:jc w:val="left"/>
              <w:rPr>
                <w:rFonts w:cs="Arial"/>
                <w:b/>
                <w:bCs/>
                <w:highlight w:val="yellow"/>
              </w:rPr>
            </w:pPr>
          </w:p>
        </w:tc>
      </w:tr>
      <w:tr w:rsidR="003C4CDB" w:rsidRPr="00834EB8" w14:paraId="504AD388" w14:textId="77777777" w:rsidTr="009E15E8">
        <w:tc>
          <w:tcPr>
            <w:tcW w:w="3652" w:type="dxa"/>
            <w:shd w:val="clear" w:color="auto" w:fill="C5E0B3" w:themeFill="accent6" w:themeFillTint="66"/>
          </w:tcPr>
          <w:p w14:paraId="4F205B0D" w14:textId="77777777" w:rsidR="003C4CDB" w:rsidRPr="00834EB8" w:rsidRDefault="003C4CDB" w:rsidP="003C4CDB">
            <w:pPr>
              <w:jc w:val="left"/>
              <w:rPr>
                <w:rFonts w:cs="Arial"/>
                <w:b/>
                <w:sz w:val="24"/>
                <w:szCs w:val="28"/>
              </w:rPr>
            </w:pPr>
            <w:r w:rsidRPr="00834EB8">
              <w:rPr>
                <w:rFonts w:cs="Arial"/>
                <w:b/>
                <w:sz w:val="24"/>
                <w:szCs w:val="28"/>
              </w:rPr>
              <w:t>Protections liées à la main d’œuvre</w:t>
            </w:r>
          </w:p>
        </w:tc>
        <w:tc>
          <w:tcPr>
            <w:tcW w:w="3119" w:type="dxa"/>
            <w:shd w:val="clear" w:color="auto" w:fill="C5E0B3" w:themeFill="accent6" w:themeFillTint="66"/>
          </w:tcPr>
          <w:p w14:paraId="2751E202" w14:textId="77777777" w:rsidR="003C4CDB" w:rsidRPr="00834EB8" w:rsidRDefault="003C4CDB" w:rsidP="009E15E8">
            <w:pPr>
              <w:ind w:left="171"/>
              <w:jc w:val="left"/>
              <w:rPr>
                <w:rFonts w:cs="Arial"/>
                <w:sz w:val="24"/>
                <w:szCs w:val="28"/>
              </w:rPr>
            </w:pPr>
          </w:p>
        </w:tc>
        <w:tc>
          <w:tcPr>
            <w:tcW w:w="3543" w:type="dxa"/>
            <w:shd w:val="clear" w:color="auto" w:fill="C5E0B3" w:themeFill="accent6" w:themeFillTint="66"/>
          </w:tcPr>
          <w:p w14:paraId="0B5829DE" w14:textId="77777777" w:rsidR="003C4CDB" w:rsidRPr="00834EB8" w:rsidRDefault="003C4CDB" w:rsidP="009E15E8">
            <w:pPr>
              <w:ind w:left="171"/>
              <w:jc w:val="left"/>
              <w:rPr>
                <w:rFonts w:cs="Arial"/>
                <w:sz w:val="24"/>
                <w:szCs w:val="28"/>
              </w:rPr>
            </w:pPr>
          </w:p>
        </w:tc>
      </w:tr>
      <w:tr w:rsidR="003C4CDB" w:rsidRPr="006E3FF5" w14:paraId="2FFF0698" w14:textId="77777777" w:rsidTr="009E15E8">
        <w:tc>
          <w:tcPr>
            <w:tcW w:w="3652" w:type="dxa"/>
          </w:tcPr>
          <w:p w14:paraId="61A1F6D9" w14:textId="20CB5506" w:rsidR="003C4CDB" w:rsidRPr="006E3FF5" w:rsidRDefault="003C4CDB" w:rsidP="009E15E8">
            <w:pPr>
              <w:spacing w:before="120" w:after="120"/>
              <w:jc w:val="left"/>
              <w:rPr>
                <w:rFonts w:cs="Arial"/>
                <w:b/>
                <w:bCs/>
                <w:szCs w:val="24"/>
                <w:highlight w:val="yellow"/>
              </w:rPr>
            </w:pPr>
          </w:p>
        </w:tc>
        <w:tc>
          <w:tcPr>
            <w:tcW w:w="3119" w:type="dxa"/>
          </w:tcPr>
          <w:p w14:paraId="1D87D8FF" w14:textId="1B29771D" w:rsidR="003C4CDB" w:rsidRPr="006E3FF5" w:rsidRDefault="003C4CDB" w:rsidP="009E15E8">
            <w:pPr>
              <w:spacing w:before="120"/>
              <w:ind w:left="44"/>
              <w:jc w:val="left"/>
              <w:rPr>
                <w:rFonts w:cs="Arial"/>
                <w:b/>
                <w:bCs/>
                <w:highlight w:val="yellow"/>
              </w:rPr>
            </w:pPr>
          </w:p>
        </w:tc>
        <w:tc>
          <w:tcPr>
            <w:tcW w:w="3543" w:type="dxa"/>
          </w:tcPr>
          <w:p w14:paraId="7F9C7344" w14:textId="104AA85B" w:rsidR="003C4CDB" w:rsidRPr="006E3FF5" w:rsidRDefault="003C4CDB" w:rsidP="009E15E8">
            <w:pPr>
              <w:spacing w:before="120"/>
              <w:ind w:left="44"/>
              <w:jc w:val="left"/>
              <w:rPr>
                <w:rFonts w:cs="Arial"/>
                <w:b/>
                <w:bCs/>
                <w:highlight w:val="yellow"/>
              </w:rPr>
            </w:pPr>
          </w:p>
        </w:tc>
      </w:tr>
      <w:tr w:rsidR="003C4CDB" w:rsidRPr="006E3FF5" w14:paraId="34F71F15" w14:textId="77777777" w:rsidTr="009E15E8">
        <w:tc>
          <w:tcPr>
            <w:tcW w:w="3652" w:type="dxa"/>
          </w:tcPr>
          <w:p w14:paraId="65ACB7AE" w14:textId="5DD78C93" w:rsidR="003C4CDB" w:rsidRPr="006E3FF5" w:rsidRDefault="003C4CDB" w:rsidP="009E15E8">
            <w:pPr>
              <w:spacing w:before="120" w:after="120"/>
              <w:ind w:left="29"/>
              <w:jc w:val="left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3119" w:type="dxa"/>
          </w:tcPr>
          <w:p w14:paraId="20C124C4" w14:textId="4088DEC9" w:rsidR="003C4CDB" w:rsidRPr="006E3FF5" w:rsidRDefault="003C4CDB" w:rsidP="009E15E8">
            <w:pPr>
              <w:spacing w:before="120"/>
              <w:ind w:left="44"/>
              <w:jc w:val="left"/>
              <w:rPr>
                <w:rFonts w:cs="Arial"/>
                <w:b/>
                <w:bCs/>
                <w:highlight w:val="yellow"/>
              </w:rPr>
            </w:pPr>
          </w:p>
        </w:tc>
        <w:tc>
          <w:tcPr>
            <w:tcW w:w="3543" w:type="dxa"/>
          </w:tcPr>
          <w:p w14:paraId="6711E7D1" w14:textId="33899794" w:rsidR="003C4CDB" w:rsidRPr="006E3FF5" w:rsidRDefault="003C4CDB" w:rsidP="009E15E8">
            <w:pPr>
              <w:spacing w:before="120" w:after="120"/>
              <w:ind w:left="44"/>
              <w:jc w:val="left"/>
              <w:rPr>
                <w:rFonts w:cs="Arial"/>
                <w:b/>
                <w:bCs/>
                <w:highlight w:val="yellow"/>
              </w:rPr>
            </w:pPr>
          </w:p>
        </w:tc>
      </w:tr>
      <w:tr w:rsidR="003C4CDB" w:rsidRPr="006E3FF5" w14:paraId="6A8D3C6B" w14:textId="77777777" w:rsidTr="009E15E8">
        <w:tc>
          <w:tcPr>
            <w:tcW w:w="3652" w:type="dxa"/>
          </w:tcPr>
          <w:p w14:paraId="07704086" w14:textId="3A16C46C" w:rsidR="003C4CDB" w:rsidRPr="006E3FF5" w:rsidRDefault="003C4CDB" w:rsidP="009E15E8">
            <w:pPr>
              <w:spacing w:before="120" w:after="120"/>
              <w:ind w:left="29"/>
              <w:jc w:val="left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3119" w:type="dxa"/>
          </w:tcPr>
          <w:p w14:paraId="4A6C93EF" w14:textId="6B6FC649" w:rsidR="003C4CDB" w:rsidRPr="006E3FF5" w:rsidRDefault="003C4CDB" w:rsidP="009E15E8">
            <w:pPr>
              <w:spacing w:before="120" w:after="120"/>
              <w:ind w:left="44"/>
              <w:jc w:val="left"/>
              <w:rPr>
                <w:rFonts w:cs="Arial"/>
                <w:b/>
                <w:bCs/>
                <w:highlight w:val="yellow"/>
              </w:rPr>
            </w:pPr>
          </w:p>
        </w:tc>
        <w:tc>
          <w:tcPr>
            <w:tcW w:w="3543" w:type="dxa"/>
          </w:tcPr>
          <w:p w14:paraId="7C65DAF1" w14:textId="3138CF27" w:rsidR="003C4CDB" w:rsidRPr="006E3FF5" w:rsidRDefault="003C4CDB" w:rsidP="009E15E8">
            <w:pPr>
              <w:spacing w:before="120"/>
              <w:ind w:left="44"/>
              <w:jc w:val="left"/>
              <w:rPr>
                <w:rFonts w:cs="Arial"/>
                <w:b/>
                <w:bCs/>
                <w:highlight w:val="yellow"/>
              </w:rPr>
            </w:pPr>
          </w:p>
        </w:tc>
      </w:tr>
      <w:tr w:rsidR="003C4CDB" w:rsidRPr="00834EB8" w14:paraId="3E9C5557" w14:textId="77777777" w:rsidTr="009E15E8">
        <w:tc>
          <w:tcPr>
            <w:tcW w:w="3652" w:type="dxa"/>
            <w:shd w:val="clear" w:color="auto" w:fill="C5E0B3" w:themeFill="accent6" w:themeFillTint="66"/>
          </w:tcPr>
          <w:p w14:paraId="4753D23A" w14:textId="77777777" w:rsidR="003C4CDB" w:rsidRPr="00834EB8" w:rsidRDefault="003C4CDB" w:rsidP="003C4CDB">
            <w:pPr>
              <w:rPr>
                <w:rFonts w:cs="Arial"/>
                <w:b/>
                <w:sz w:val="24"/>
                <w:szCs w:val="28"/>
              </w:rPr>
            </w:pPr>
            <w:r w:rsidRPr="00834EB8">
              <w:rPr>
                <w:rFonts w:cs="Arial"/>
                <w:b/>
                <w:sz w:val="24"/>
                <w:szCs w:val="28"/>
              </w:rPr>
              <w:t>Protections liées aux matières</w:t>
            </w:r>
          </w:p>
        </w:tc>
        <w:tc>
          <w:tcPr>
            <w:tcW w:w="3119" w:type="dxa"/>
            <w:shd w:val="clear" w:color="auto" w:fill="C5E0B3" w:themeFill="accent6" w:themeFillTint="66"/>
          </w:tcPr>
          <w:p w14:paraId="75B4D07C" w14:textId="77777777" w:rsidR="003C4CDB" w:rsidRPr="00834EB8" w:rsidRDefault="003C4CDB" w:rsidP="009E15E8">
            <w:pPr>
              <w:ind w:left="171"/>
              <w:rPr>
                <w:rFonts w:cs="Arial"/>
                <w:sz w:val="24"/>
                <w:szCs w:val="28"/>
              </w:rPr>
            </w:pPr>
          </w:p>
        </w:tc>
        <w:tc>
          <w:tcPr>
            <w:tcW w:w="3543" w:type="dxa"/>
            <w:shd w:val="clear" w:color="auto" w:fill="C5E0B3" w:themeFill="accent6" w:themeFillTint="66"/>
          </w:tcPr>
          <w:p w14:paraId="34AF27F3" w14:textId="77777777" w:rsidR="003C4CDB" w:rsidRPr="00834EB8" w:rsidRDefault="003C4CDB" w:rsidP="009E15E8">
            <w:pPr>
              <w:ind w:left="171"/>
              <w:rPr>
                <w:rFonts w:cs="Arial"/>
                <w:sz w:val="24"/>
                <w:szCs w:val="28"/>
              </w:rPr>
            </w:pPr>
          </w:p>
        </w:tc>
      </w:tr>
      <w:tr w:rsidR="003C4CDB" w:rsidRPr="00834EB8" w14:paraId="10C2F3F7" w14:textId="77777777" w:rsidTr="009E15E8">
        <w:tc>
          <w:tcPr>
            <w:tcW w:w="3652" w:type="dxa"/>
          </w:tcPr>
          <w:p w14:paraId="0E82D010" w14:textId="1233C368" w:rsidR="003C4CDB" w:rsidRPr="00834EB8" w:rsidRDefault="003C4CDB" w:rsidP="009E15E8">
            <w:pPr>
              <w:spacing w:before="120"/>
              <w:rPr>
                <w:rFonts w:cs="Arial"/>
                <w:szCs w:val="24"/>
              </w:rPr>
            </w:pPr>
          </w:p>
        </w:tc>
        <w:tc>
          <w:tcPr>
            <w:tcW w:w="3119" w:type="dxa"/>
          </w:tcPr>
          <w:p w14:paraId="4B74A70A" w14:textId="6D207BA1" w:rsidR="003C4CDB" w:rsidRPr="00B440D7" w:rsidRDefault="003C4CDB" w:rsidP="009E15E8">
            <w:pPr>
              <w:spacing w:before="120" w:after="120"/>
              <w:ind w:left="44"/>
              <w:jc w:val="left"/>
              <w:rPr>
                <w:rFonts w:cs="Arial"/>
                <w:b/>
                <w:bCs/>
                <w:highlight w:val="yellow"/>
              </w:rPr>
            </w:pPr>
          </w:p>
        </w:tc>
        <w:tc>
          <w:tcPr>
            <w:tcW w:w="3543" w:type="dxa"/>
          </w:tcPr>
          <w:p w14:paraId="095EB142" w14:textId="75DE52EE" w:rsidR="003C4CDB" w:rsidRPr="00B440D7" w:rsidRDefault="003C4CDB" w:rsidP="009E15E8">
            <w:pPr>
              <w:spacing w:before="120"/>
              <w:jc w:val="left"/>
              <w:rPr>
                <w:rFonts w:cs="Arial"/>
                <w:b/>
                <w:bCs/>
                <w:highlight w:val="yellow"/>
              </w:rPr>
            </w:pPr>
          </w:p>
        </w:tc>
      </w:tr>
      <w:tr w:rsidR="003C4CDB" w:rsidRPr="00834EB8" w14:paraId="4E84F78C" w14:textId="77777777" w:rsidTr="009E15E8">
        <w:tc>
          <w:tcPr>
            <w:tcW w:w="3652" w:type="dxa"/>
          </w:tcPr>
          <w:p w14:paraId="42FF2F52" w14:textId="77777777" w:rsidR="003C4CDB" w:rsidRPr="00834EB8" w:rsidRDefault="003C4CDB" w:rsidP="009E15E8">
            <w:pPr>
              <w:spacing w:before="120" w:after="120"/>
              <w:ind w:left="29"/>
              <w:rPr>
                <w:rFonts w:cs="Arial"/>
                <w:sz w:val="18"/>
              </w:rPr>
            </w:pPr>
          </w:p>
        </w:tc>
        <w:tc>
          <w:tcPr>
            <w:tcW w:w="3119" w:type="dxa"/>
          </w:tcPr>
          <w:p w14:paraId="52C72BD6" w14:textId="25CE55A6" w:rsidR="003C4CDB" w:rsidRPr="00B440D7" w:rsidRDefault="003C4CDB" w:rsidP="009E15E8">
            <w:pPr>
              <w:spacing w:before="120" w:after="120"/>
              <w:ind w:left="44"/>
              <w:jc w:val="left"/>
              <w:rPr>
                <w:rFonts w:cs="Arial"/>
                <w:b/>
                <w:bCs/>
                <w:highlight w:val="yellow"/>
              </w:rPr>
            </w:pPr>
          </w:p>
        </w:tc>
        <w:tc>
          <w:tcPr>
            <w:tcW w:w="3543" w:type="dxa"/>
          </w:tcPr>
          <w:p w14:paraId="4716BE07" w14:textId="66DC2041" w:rsidR="003C4CDB" w:rsidRPr="00B440D7" w:rsidRDefault="003C4CDB" w:rsidP="009E15E8">
            <w:pPr>
              <w:spacing w:before="120"/>
              <w:jc w:val="left"/>
              <w:rPr>
                <w:rFonts w:cs="Arial"/>
                <w:b/>
                <w:bCs/>
                <w:highlight w:val="yellow"/>
              </w:rPr>
            </w:pPr>
          </w:p>
        </w:tc>
      </w:tr>
      <w:tr w:rsidR="003C4CDB" w:rsidRPr="00834EB8" w14:paraId="7ED212AF" w14:textId="77777777" w:rsidTr="009E15E8">
        <w:tc>
          <w:tcPr>
            <w:tcW w:w="3652" w:type="dxa"/>
            <w:shd w:val="clear" w:color="auto" w:fill="C5E0B3" w:themeFill="accent6" w:themeFillTint="66"/>
          </w:tcPr>
          <w:p w14:paraId="5E198A01" w14:textId="77777777" w:rsidR="003C4CDB" w:rsidRPr="00834EB8" w:rsidRDefault="003C4CDB" w:rsidP="003C4CDB">
            <w:pPr>
              <w:rPr>
                <w:rFonts w:cs="Arial"/>
                <w:b/>
                <w:sz w:val="22"/>
                <w:szCs w:val="24"/>
              </w:rPr>
            </w:pPr>
            <w:r w:rsidRPr="00834EB8">
              <w:rPr>
                <w:rFonts w:cs="Arial"/>
                <w:b/>
                <w:sz w:val="22"/>
                <w:szCs w:val="24"/>
              </w:rPr>
              <w:t>Protections liées à la méthode</w:t>
            </w:r>
          </w:p>
        </w:tc>
        <w:tc>
          <w:tcPr>
            <w:tcW w:w="3119" w:type="dxa"/>
            <w:shd w:val="clear" w:color="auto" w:fill="C5E0B3" w:themeFill="accent6" w:themeFillTint="66"/>
          </w:tcPr>
          <w:p w14:paraId="14D02188" w14:textId="77777777" w:rsidR="003C4CDB" w:rsidRPr="00834EB8" w:rsidRDefault="003C4CDB" w:rsidP="009E15E8">
            <w:pPr>
              <w:ind w:left="171"/>
              <w:jc w:val="left"/>
              <w:rPr>
                <w:rFonts w:cs="Arial"/>
                <w:sz w:val="22"/>
                <w:szCs w:val="24"/>
              </w:rPr>
            </w:pPr>
          </w:p>
        </w:tc>
        <w:tc>
          <w:tcPr>
            <w:tcW w:w="3543" w:type="dxa"/>
            <w:shd w:val="clear" w:color="auto" w:fill="C5E0B3" w:themeFill="accent6" w:themeFillTint="66"/>
          </w:tcPr>
          <w:p w14:paraId="0FA317BB" w14:textId="77777777" w:rsidR="003C4CDB" w:rsidRPr="00834EB8" w:rsidRDefault="003C4CDB" w:rsidP="009E15E8">
            <w:pPr>
              <w:ind w:left="171"/>
              <w:jc w:val="left"/>
              <w:rPr>
                <w:rFonts w:cs="Arial"/>
                <w:sz w:val="22"/>
                <w:szCs w:val="24"/>
              </w:rPr>
            </w:pPr>
          </w:p>
        </w:tc>
      </w:tr>
      <w:tr w:rsidR="003C4CDB" w:rsidRPr="00834EB8" w14:paraId="1F8047D4" w14:textId="77777777" w:rsidTr="009E15E8">
        <w:tc>
          <w:tcPr>
            <w:tcW w:w="3652" w:type="dxa"/>
          </w:tcPr>
          <w:p w14:paraId="5C23B4CA" w14:textId="04453296" w:rsidR="003C4CDB" w:rsidRPr="00834EB8" w:rsidRDefault="003C4CDB" w:rsidP="009E15E8">
            <w:pPr>
              <w:spacing w:before="120" w:after="120"/>
              <w:ind w:left="29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3119" w:type="dxa"/>
          </w:tcPr>
          <w:p w14:paraId="60DB94E7" w14:textId="00136CE5" w:rsidR="003C4CDB" w:rsidRPr="00B440D7" w:rsidRDefault="003C4CDB" w:rsidP="009E15E8">
            <w:pPr>
              <w:spacing w:before="120" w:after="120"/>
              <w:jc w:val="left"/>
              <w:rPr>
                <w:rFonts w:cs="Arial"/>
                <w:b/>
                <w:bCs/>
                <w:highlight w:val="yellow"/>
              </w:rPr>
            </w:pPr>
          </w:p>
        </w:tc>
        <w:tc>
          <w:tcPr>
            <w:tcW w:w="3543" w:type="dxa"/>
          </w:tcPr>
          <w:p w14:paraId="62EC54DB" w14:textId="77B89AB1" w:rsidR="003C4CDB" w:rsidRPr="00B440D7" w:rsidRDefault="003C4CDB" w:rsidP="009E15E8">
            <w:pPr>
              <w:spacing w:before="120" w:after="120"/>
              <w:jc w:val="left"/>
              <w:rPr>
                <w:rFonts w:cs="Arial"/>
                <w:b/>
                <w:bCs/>
                <w:highlight w:val="yellow"/>
              </w:rPr>
            </w:pPr>
          </w:p>
        </w:tc>
      </w:tr>
      <w:tr w:rsidR="003C4CDB" w:rsidRPr="00834EB8" w14:paraId="0B9F4D6B" w14:textId="77777777" w:rsidTr="009E15E8">
        <w:tc>
          <w:tcPr>
            <w:tcW w:w="3652" w:type="dxa"/>
          </w:tcPr>
          <w:p w14:paraId="17504392" w14:textId="6CFF1161" w:rsidR="003C4CDB" w:rsidRPr="00834EB8" w:rsidRDefault="003C4CDB" w:rsidP="009E15E8">
            <w:pPr>
              <w:spacing w:before="120" w:after="120"/>
              <w:ind w:left="29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3119" w:type="dxa"/>
          </w:tcPr>
          <w:p w14:paraId="7D3CEA50" w14:textId="6BD1DC58" w:rsidR="003C4CDB" w:rsidRPr="00B440D7" w:rsidRDefault="003C4CDB" w:rsidP="009E15E8">
            <w:pPr>
              <w:spacing w:before="120" w:after="120"/>
              <w:jc w:val="left"/>
              <w:rPr>
                <w:rFonts w:cs="Arial"/>
                <w:b/>
                <w:bCs/>
                <w:highlight w:val="yellow"/>
              </w:rPr>
            </w:pPr>
          </w:p>
        </w:tc>
        <w:tc>
          <w:tcPr>
            <w:tcW w:w="3543" w:type="dxa"/>
          </w:tcPr>
          <w:p w14:paraId="24F5FAB2" w14:textId="6DB24A1B" w:rsidR="003C4CDB" w:rsidRPr="00B440D7" w:rsidRDefault="003C4CDB" w:rsidP="009E15E8">
            <w:pPr>
              <w:spacing w:before="120" w:after="120"/>
              <w:jc w:val="left"/>
              <w:rPr>
                <w:rFonts w:cs="Arial"/>
                <w:b/>
                <w:bCs/>
                <w:highlight w:val="yellow"/>
              </w:rPr>
            </w:pPr>
          </w:p>
        </w:tc>
      </w:tr>
      <w:tr w:rsidR="003C4CDB" w:rsidRPr="00834EB8" w14:paraId="4DADD446" w14:textId="77777777" w:rsidTr="009E15E8">
        <w:tc>
          <w:tcPr>
            <w:tcW w:w="3652" w:type="dxa"/>
            <w:shd w:val="clear" w:color="auto" w:fill="C5E0B3" w:themeFill="accent6" w:themeFillTint="66"/>
          </w:tcPr>
          <w:p w14:paraId="7969B1AC" w14:textId="77777777" w:rsidR="003C4CDB" w:rsidRPr="00834EB8" w:rsidRDefault="003C4CDB" w:rsidP="003C4CDB">
            <w:pPr>
              <w:rPr>
                <w:rFonts w:cs="Arial"/>
                <w:b/>
                <w:sz w:val="22"/>
                <w:szCs w:val="24"/>
              </w:rPr>
            </w:pPr>
            <w:r w:rsidRPr="00834EB8">
              <w:rPr>
                <w:rFonts w:cs="Arial"/>
                <w:b/>
                <w:sz w:val="22"/>
                <w:szCs w:val="24"/>
              </w:rPr>
              <w:t>Protections liées aux matériels</w:t>
            </w:r>
          </w:p>
        </w:tc>
        <w:tc>
          <w:tcPr>
            <w:tcW w:w="3119" w:type="dxa"/>
            <w:shd w:val="clear" w:color="auto" w:fill="C5E0B3" w:themeFill="accent6" w:themeFillTint="66"/>
          </w:tcPr>
          <w:p w14:paraId="66D20F57" w14:textId="77777777" w:rsidR="003C4CDB" w:rsidRPr="00834EB8" w:rsidRDefault="003C4CDB" w:rsidP="009E15E8">
            <w:pPr>
              <w:ind w:left="171"/>
              <w:rPr>
                <w:rFonts w:cs="Arial"/>
                <w:sz w:val="22"/>
                <w:szCs w:val="24"/>
              </w:rPr>
            </w:pPr>
          </w:p>
        </w:tc>
        <w:tc>
          <w:tcPr>
            <w:tcW w:w="3543" w:type="dxa"/>
            <w:shd w:val="clear" w:color="auto" w:fill="C5E0B3" w:themeFill="accent6" w:themeFillTint="66"/>
          </w:tcPr>
          <w:p w14:paraId="23A36030" w14:textId="77777777" w:rsidR="003C4CDB" w:rsidRPr="00834EB8" w:rsidRDefault="003C4CDB" w:rsidP="009E15E8">
            <w:pPr>
              <w:ind w:left="171"/>
              <w:rPr>
                <w:rFonts w:cs="Arial"/>
                <w:sz w:val="22"/>
                <w:szCs w:val="24"/>
              </w:rPr>
            </w:pPr>
          </w:p>
        </w:tc>
      </w:tr>
      <w:tr w:rsidR="003C4CDB" w:rsidRPr="00834EB8" w14:paraId="4678AE62" w14:textId="77777777" w:rsidTr="009E15E8">
        <w:tc>
          <w:tcPr>
            <w:tcW w:w="3652" w:type="dxa"/>
          </w:tcPr>
          <w:p w14:paraId="20B55C2C" w14:textId="77777777" w:rsidR="003C4CDB" w:rsidRPr="00834EB8" w:rsidRDefault="003C4CDB" w:rsidP="009E15E8">
            <w:pPr>
              <w:spacing w:after="120"/>
              <w:ind w:left="29"/>
              <w:rPr>
                <w:rFonts w:cs="Arial"/>
                <w:sz w:val="18"/>
              </w:rPr>
            </w:pPr>
          </w:p>
        </w:tc>
        <w:tc>
          <w:tcPr>
            <w:tcW w:w="3119" w:type="dxa"/>
          </w:tcPr>
          <w:p w14:paraId="689DB62F" w14:textId="77777777" w:rsidR="003C4CDB" w:rsidRPr="00834EB8" w:rsidRDefault="003C4CDB" w:rsidP="009E15E8">
            <w:pPr>
              <w:ind w:left="171"/>
              <w:rPr>
                <w:rFonts w:cs="Arial"/>
                <w:highlight w:val="yellow"/>
              </w:rPr>
            </w:pPr>
          </w:p>
        </w:tc>
        <w:tc>
          <w:tcPr>
            <w:tcW w:w="3543" w:type="dxa"/>
          </w:tcPr>
          <w:p w14:paraId="05631DBE" w14:textId="77777777" w:rsidR="003C4CDB" w:rsidRPr="00834EB8" w:rsidRDefault="003C4CDB" w:rsidP="009E15E8">
            <w:pPr>
              <w:ind w:left="171"/>
              <w:rPr>
                <w:rFonts w:cs="Arial"/>
                <w:highlight w:val="yellow"/>
              </w:rPr>
            </w:pPr>
          </w:p>
        </w:tc>
      </w:tr>
    </w:tbl>
    <w:p w14:paraId="1EC6AD76" w14:textId="77777777" w:rsidR="003C4CDB" w:rsidRPr="00834EB8" w:rsidRDefault="003C4CDB" w:rsidP="003C4CDB">
      <w:pPr>
        <w:rPr>
          <w:rFonts w:cs="Arial"/>
          <w:b/>
          <w:sz w:val="24"/>
        </w:rPr>
      </w:pPr>
    </w:p>
    <w:bookmarkEnd w:id="0"/>
    <w:p w14:paraId="22D04607" w14:textId="77777777" w:rsidR="00363D23" w:rsidRDefault="00363D23"/>
    <w:sectPr w:rsidR="00363D23" w:rsidSect="003C4CDB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C63B6"/>
    <w:multiLevelType w:val="multilevel"/>
    <w:tmpl w:val="9BD6E1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Arial" w:hint="default"/>
      </w:rPr>
    </w:lvl>
  </w:abstractNum>
  <w:abstractNum w:abstractNumId="1" w15:restartNumberingAfterBreak="0">
    <w:nsid w:val="35204B91"/>
    <w:multiLevelType w:val="hybridMultilevel"/>
    <w:tmpl w:val="6772DE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971917"/>
    <w:multiLevelType w:val="hybridMultilevel"/>
    <w:tmpl w:val="CDB8CACE"/>
    <w:lvl w:ilvl="0" w:tplc="040C0001">
      <w:start w:val="1"/>
      <w:numFmt w:val="bullet"/>
      <w:lvlText w:val=""/>
      <w:lvlJc w:val="left"/>
      <w:pPr>
        <w:ind w:left="58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3" w15:restartNumberingAfterBreak="0">
    <w:nsid w:val="530C4C37"/>
    <w:multiLevelType w:val="hybridMultilevel"/>
    <w:tmpl w:val="38E866D0"/>
    <w:lvl w:ilvl="0" w:tplc="777AEFC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2012882">
    <w:abstractNumId w:val="2"/>
  </w:num>
  <w:num w:numId="2" w16cid:durableId="1569343481">
    <w:abstractNumId w:val="0"/>
  </w:num>
  <w:num w:numId="3" w16cid:durableId="1494300027">
    <w:abstractNumId w:val="3"/>
  </w:num>
  <w:num w:numId="4" w16cid:durableId="277033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CDB"/>
    <w:rsid w:val="000B092A"/>
    <w:rsid w:val="00363D23"/>
    <w:rsid w:val="003C4CDB"/>
    <w:rsid w:val="00477323"/>
    <w:rsid w:val="00986EE3"/>
    <w:rsid w:val="00A3304B"/>
    <w:rsid w:val="00A66061"/>
    <w:rsid w:val="00B55FD5"/>
    <w:rsid w:val="00EB0F5D"/>
    <w:rsid w:val="00F3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4571F"/>
  <w15:chartTrackingRefBased/>
  <w15:docId w15:val="{86F5C7A7-5995-4D97-822E-3B0C334D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CDB"/>
    <w:p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2">
    <w:name w:val="heading 2"/>
    <w:basedOn w:val="Normal"/>
    <w:link w:val="Titre2Car"/>
    <w:uiPriority w:val="9"/>
    <w:qFormat/>
    <w:rsid w:val="003C4CDB"/>
    <w:pPr>
      <w:spacing w:before="240" w:after="120"/>
      <w:outlineLvl w:val="1"/>
    </w:pPr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C4CDB"/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3C4C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C4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1282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2021-07-23T22:05:00Z</dcterms:created>
  <dcterms:modified xsi:type="dcterms:W3CDTF">2023-10-27T13:50:00Z</dcterms:modified>
</cp:coreProperties>
</file>