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173" w:type="dxa"/>
        <w:shd w:val="clear" w:color="auto" w:fill="00B050"/>
        <w:tblLook w:val="04A0" w:firstRow="1" w:lastRow="0" w:firstColumn="1" w:lastColumn="0" w:noHBand="0" w:noVBand="1"/>
      </w:tblPr>
      <w:tblGrid>
        <w:gridCol w:w="1253"/>
        <w:gridCol w:w="7077"/>
        <w:gridCol w:w="850"/>
        <w:gridCol w:w="993"/>
      </w:tblGrid>
      <w:tr w:rsidR="00DE3127" w:rsidRPr="00B82666" w14:paraId="0FA3DC19" w14:textId="77777777" w:rsidTr="001D4366">
        <w:trPr>
          <w:trHeight w:val="386"/>
        </w:trPr>
        <w:tc>
          <w:tcPr>
            <w:tcW w:w="10173" w:type="dxa"/>
            <w:gridSpan w:val="4"/>
            <w:shd w:val="clear" w:color="auto" w:fill="FFFF00"/>
          </w:tcPr>
          <w:p w14:paraId="147961A6" w14:textId="77777777" w:rsidR="00DE3127" w:rsidRPr="00B82666" w:rsidRDefault="00DE3127" w:rsidP="001D4366">
            <w:pPr>
              <w:pStyle w:val="Titre2"/>
              <w:jc w:val="center"/>
              <w:rPr>
                <w:szCs w:val="22"/>
              </w:rPr>
            </w:pPr>
            <w:r w:rsidRPr="00B82666">
              <w:rPr>
                <w:szCs w:val="22"/>
              </w:rPr>
              <w:t xml:space="preserve">Réflexion </w:t>
            </w:r>
            <w:r>
              <w:rPr>
                <w:szCs w:val="22"/>
              </w:rPr>
              <w:t>3</w:t>
            </w:r>
            <w:r w:rsidRPr="00B82666">
              <w:rPr>
                <w:szCs w:val="22"/>
              </w:rPr>
              <w:t xml:space="preserve"> – </w:t>
            </w:r>
            <w:r>
              <w:rPr>
                <w:szCs w:val="22"/>
              </w:rPr>
              <w:t>Connaitre</w:t>
            </w:r>
            <w:r w:rsidRPr="00B82666">
              <w:rPr>
                <w:szCs w:val="22"/>
              </w:rPr>
              <w:t xml:space="preserve"> les critères d’évaluation du projet</w:t>
            </w:r>
          </w:p>
        </w:tc>
      </w:tr>
      <w:tr w:rsidR="00DE3127" w:rsidRPr="00B82666" w14:paraId="09989509" w14:textId="77777777" w:rsidTr="001D4366">
        <w:trPr>
          <w:trHeight w:val="504"/>
        </w:trPr>
        <w:tc>
          <w:tcPr>
            <w:tcW w:w="1253" w:type="dxa"/>
            <w:shd w:val="clear" w:color="auto" w:fill="FFFF00"/>
            <w:vAlign w:val="center"/>
          </w:tcPr>
          <w:p w14:paraId="1C3F66CD" w14:textId="06899FD9" w:rsidR="00DE3127" w:rsidRPr="00B82666" w:rsidRDefault="00DE3127" w:rsidP="001D4366">
            <w:pPr>
              <w:rPr>
                <w:rFonts w:cs="Arial"/>
                <w:szCs w:val="18"/>
              </w:rPr>
            </w:pPr>
            <w:r w:rsidRPr="00B82666">
              <w:rPr>
                <w:rFonts w:cs="Arial"/>
                <w:b/>
                <w:szCs w:val="18"/>
              </w:rPr>
              <w:t>Durée</w:t>
            </w:r>
            <w:r w:rsidRPr="00B82666">
              <w:rPr>
                <w:rFonts w:cs="Arial"/>
                <w:szCs w:val="18"/>
              </w:rPr>
              <w:t xml:space="preserve"> : </w:t>
            </w:r>
            <w:r w:rsidR="00A40354">
              <w:rPr>
                <w:rFonts w:cs="Arial"/>
                <w:szCs w:val="18"/>
              </w:rPr>
              <w:t>20</w:t>
            </w:r>
            <w:r w:rsidRPr="00B82666">
              <w:rPr>
                <w:rFonts w:cs="Arial"/>
                <w:szCs w:val="18"/>
              </w:rPr>
              <w:t>’</w:t>
            </w:r>
          </w:p>
        </w:tc>
        <w:tc>
          <w:tcPr>
            <w:tcW w:w="7077" w:type="dxa"/>
            <w:shd w:val="clear" w:color="auto" w:fill="FFFF00"/>
            <w:vAlign w:val="center"/>
          </w:tcPr>
          <w:p w14:paraId="47579765" w14:textId="77777777" w:rsidR="00DE3127" w:rsidRPr="00B82666" w:rsidRDefault="00DE3127" w:rsidP="001D4366">
            <w:pPr>
              <w:jc w:val="center"/>
              <w:rPr>
                <w:rFonts w:cs="Arial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FB20AC4" wp14:editId="2C53D69F">
                  <wp:extent cx="323850" cy="323850"/>
                  <wp:effectExtent l="0" t="0" r="0" b="0"/>
                  <wp:docPr id="170280809" name="Graphique 170280809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984338" name="Graphique 1" descr="Homme avec un remplissage uni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shd w:val="clear" w:color="auto" w:fill="FFFF00"/>
            <w:vAlign w:val="center"/>
          </w:tcPr>
          <w:p w14:paraId="0657DE21" w14:textId="77777777" w:rsidR="00DE3127" w:rsidRPr="00B82666" w:rsidRDefault="00DE3127" w:rsidP="001D4366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Cs/>
                <w:iCs/>
                <w:noProof/>
              </w:rPr>
              <w:drawing>
                <wp:inline distT="0" distB="0" distL="0" distR="0" wp14:anchorId="275D6E4D" wp14:editId="465D3FF6">
                  <wp:extent cx="362711" cy="360000"/>
                  <wp:effectExtent l="0" t="0" r="0" b="2540"/>
                  <wp:docPr id="272634626" name="Image 4" descr="Une image contenant texte, symbole, Police, Graph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46411" name="Image 4" descr="Une image contenant texte, symbole, Police, Graphique&#10;&#10;Le contenu généré par l’IA peut êtr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711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shd w:val="clear" w:color="auto" w:fill="FFFF00"/>
            <w:vAlign w:val="center"/>
          </w:tcPr>
          <w:p w14:paraId="73F142B2" w14:textId="77777777" w:rsidR="00DE3127" w:rsidRDefault="00DE3127" w:rsidP="001D4366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Source</w:t>
            </w:r>
          </w:p>
        </w:tc>
      </w:tr>
    </w:tbl>
    <w:p w14:paraId="3D9A432D" w14:textId="77777777" w:rsidR="00DE3127" w:rsidRPr="00D17D29" w:rsidRDefault="00DE3127" w:rsidP="00DE3127">
      <w:pPr>
        <w:spacing w:before="120"/>
        <w:rPr>
          <w:rFonts w:cs="Arial"/>
          <w:b/>
        </w:rPr>
      </w:pPr>
      <w:bookmarkStart w:id="0" w:name="_Hlk70017385"/>
      <w:r w:rsidRPr="00D17D29">
        <w:rPr>
          <w:rFonts w:cs="Arial"/>
          <w:b/>
        </w:rPr>
        <w:t>Travail à faire</w:t>
      </w:r>
    </w:p>
    <w:bookmarkEnd w:id="0"/>
    <w:p w14:paraId="620FE512" w14:textId="77777777" w:rsidR="00DE3127" w:rsidRPr="00C77205" w:rsidRDefault="00DE3127" w:rsidP="00DE3127">
      <w:pPr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pacing w:before="120" w:after="120"/>
        <w:rPr>
          <w:rFonts w:cs="Arial"/>
          <w:bCs/>
          <w:sz w:val="20"/>
          <w:szCs w:val="18"/>
        </w:rPr>
      </w:pPr>
      <w:r w:rsidRPr="00C77205">
        <w:rPr>
          <w:rFonts w:cs="Arial"/>
          <w:bCs/>
          <w:sz w:val="20"/>
          <w:szCs w:val="18"/>
        </w:rPr>
        <w:t xml:space="preserve">Après avoir lu le </w:t>
      </w:r>
      <w:r w:rsidRPr="00A3616A">
        <w:rPr>
          <w:rFonts w:cs="Arial"/>
          <w:b/>
          <w:sz w:val="20"/>
          <w:szCs w:val="18"/>
        </w:rPr>
        <w:t>document</w:t>
      </w:r>
      <w:r w:rsidRPr="00676883">
        <w:rPr>
          <w:rFonts w:cs="Arial"/>
          <w:bCs/>
          <w:sz w:val="20"/>
          <w:szCs w:val="18"/>
        </w:rPr>
        <w:t>,</w:t>
      </w:r>
      <w:r w:rsidRPr="00C77205">
        <w:rPr>
          <w:rFonts w:cs="Arial"/>
          <w:bCs/>
          <w:sz w:val="20"/>
          <w:szCs w:val="18"/>
        </w:rPr>
        <w:t xml:space="preserve"> répondez aux questions suivantes</w:t>
      </w:r>
      <w:r>
        <w:rPr>
          <w:rFonts w:cs="Arial"/>
          <w:bCs/>
          <w:sz w:val="20"/>
          <w:szCs w:val="18"/>
        </w:rPr>
        <w:t> :</w:t>
      </w:r>
    </w:p>
    <w:p w14:paraId="16D3C792" w14:textId="77777777" w:rsidR="00DE3127" w:rsidRPr="00B82666" w:rsidRDefault="00DE3127" w:rsidP="00DE3127">
      <w:pPr>
        <w:pStyle w:val="Paragraphedeliste"/>
        <w:numPr>
          <w:ilvl w:val="0"/>
          <w:numId w:val="3"/>
        </w:numPr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pacing w:after="120"/>
        <w:rPr>
          <w:rFonts w:cs="Arial"/>
          <w:bCs/>
          <w:sz w:val="20"/>
          <w:szCs w:val="18"/>
        </w:rPr>
      </w:pPr>
      <w:r w:rsidRPr="00B82666">
        <w:rPr>
          <w:rFonts w:cs="Arial"/>
          <w:bCs/>
          <w:sz w:val="20"/>
          <w:szCs w:val="18"/>
        </w:rPr>
        <w:t xml:space="preserve">Quels sont les critères </w:t>
      </w:r>
      <w:r w:rsidRPr="00CF1179">
        <w:rPr>
          <w:rFonts w:cs="Arial"/>
          <w:bCs/>
          <w:sz w:val="20"/>
          <w:szCs w:val="18"/>
        </w:rPr>
        <w:t xml:space="preserve">d'évaluation </w:t>
      </w:r>
      <w:r>
        <w:rPr>
          <w:rFonts w:cs="Arial"/>
          <w:bCs/>
          <w:sz w:val="20"/>
          <w:szCs w:val="18"/>
        </w:rPr>
        <w:t>de la présentation générale de</w:t>
      </w:r>
      <w:r w:rsidRPr="00CF1179">
        <w:rPr>
          <w:rFonts w:cs="Arial"/>
          <w:bCs/>
          <w:sz w:val="20"/>
          <w:szCs w:val="18"/>
        </w:rPr>
        <w:t xml:space="preserve"> de la PME </w:t>
      </w:r>
      <w:r w:rsidRPr="00B82666">
        <w:rPr>
          <w:rFonts w:cs="Arial"/>
          <w:bCs/>
          <w:sz w:val="20"/>
          <w:szCs w:val="18"/>
        </w:rPr>
        <w:t>?</w:t>
      </w:r>
    </w:p>
    <w:p w14:paraId="559BF252" w14:textId="77777777" w:rsidR="00DE3127" w:rsidRPr="00B82666" w:rsidRDefault="00DE3127" w:rsidP="00DE3127">
      <w:pPr>
        <w:pStyle w:val="Paragraphedeliste"/>
        <w:numPr>
          <w:ilvl w:val="0"/>
          <w:numId w:val="3"/>
        </w:numPr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pacing w:after="120"/>
        <w:rPr>
          <w:rFonts w:cs="Arial"/>
          <w:bCs/>
          <w:sz w:val="20"/>
          <w:szCs w:val="18"/>
        </w:rPr>
      </w:pPr>
      <w:r w:rsidRPr="00CF1179">
        <w:rPr>
          <w:rFonts w:cs="Arial"/>
          <w:bCs/>
          <w:sz w:val="20"/>
          <w:szCs w:val="18"/>
        </w:rPr>
        <w:t xml:space="preserve">Quels sont les critères d'évaluation de la </w:t>
      </w:r>
      <w:r>
        <w:rPr>
          <w:rFonts w:cs="Arial"/>
          <w:bCs/>
          <w:sz w:val="20"/>
          <w:szCs w:val="18"/>
        </w:rPr>
        <w:t xml:space="preserve">présentation de la </w:t>
      </w:r>
      <w:r w:rsidRPr="00CF1179">
        <w:rPr>
          <w:rFonts w:cs="Arial"/>
          <w:bCs/>
          <w:sz w:val="20"/>
          <w:szCs w:val="18"/>
        </w:rPr>
        <w:t xml:space="preserve">gestion des risques dans la PME </w:t>
      </w:r>
      <w:r w:rsidRPr="00B82666">
        <w:rPr>
          <w:rFonts w:cs="Arial"/>
          <w:bCs/>
          <w:sz w:val="20"/>
          <w:szCs w:val="18"/>
        </w:rPr>
        <w:t>?</w:t>
      </w:r>
    </w:p>
    <w:p w14:paraId="5AAC1C2A" w14:textId="77777777" w:rsidR="00DE3127" w:rsidRPr="00B82666" w:rsidRDefault="00DE3127" w:rsidP="00DE3127">
      <w:pPr>
        <w:pStyle w:val="Paragraphedeliste"/>
        <w:numPr>
          <w:ilvl w:val="0"/>
          <w:numId w:val="3"/>
        </w:numPr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pacing w:after="120"/>
        <w:rPr>
          <w:rFonts w:cs="Arial"/>
          <w:bCs/>
          <w:sz w:val="20"/>
          <w:szCs w:val="18"/>
        </w:rPr>
      </w:pPr>
      <w:r w:rsidRPr="00CF1179">
        <w:rPr>
          <w:rFonts w:cs="Arial"/>
          <w:bCs/>
          <w:sz w:val="20"/>
          <w:szCs w:val="18"/>
        </w:rPr>
        <w:t xml:space="preserve">Quels sont les critères d'évaluation </w:t>
      </w:r>
      <w:r>
        <w:rPr>
          <w:rFonts w:cs="Arial"/>
          <w:bCs/>
          <w:sz w:val="20"/>
          <w:szCs w:val="18"/>
        </w:rPr>
        <w:t>du</w:t>
      </w:r>
      <w:r w:rsidRPr="00CF1179">
        <w:rPr>
          <w:rFonts w:cs="Arial"/>
          <w:bCs/>
          <w:sz w:val="20"/>
          <w:szCs w:val="18"/>
        </w:rPr>
        <w:t xml:space="preserve"> projet </w:t>
      </w:r>
      <w:r w:rsidRPr="00B82666">
        <w:rPr>
          <w:rFonts w:cs="Arial"/>
          <w:bCs/>
          <w:sz w:val="20"/>
          <w:szCs w:val="18"/>
        </w:rPr>
        <w:t>?</w:t>
      </w:r>
    </w:p>
    <w:p w14:paraId="17C15213" w14:textId="77777777" w:rsidR="00DE3127" w:rsidRPr="00B82666" w:rsidRDefault="00DE3127" w:rsidP="00DE3127">
      <w:pPr>
        <w:pStyle w:val="Paragraphedeliste"/>
        <w:numPr>
          <w:ilvl w:val="0"/>
          <w:numId w:val="3"/>
        </w:numPr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pacing w:after="120"/>
        <w:rPr>
          <w:rFonts w:cs="Arial"/>
          <w:bCs/>
          <w:sz w:val="20"/>
          <w:szCs w:val="18"/>
        </w:rPr>
      </w:pPr>
      <w:r w:rsidRPr="00CF1179">
        <w:rPr>
          <w:rFonts w:cs="Arial"/>
          <w:bCs/>
          <w:sz w:val="20"/>
          <w:szCs w:val="18"/>
        </w:rPr>
        <w:t xml:space="preserve">Quels sont les critères d'évaluation des moyens mis en œuvre </w:t>
      </w:r>
      <w:r w:rsidRPr="00B82666">
        <w:rPr>
          <w:rFonts w:cs="Arial"/>
          <w:bCs/>
          <w:sz w:val="20"/>
          <w:szCs w:val="18"/>
        </w:rPr>
        <w:t>?</w:t>
      </w:r>
    </w:p>
    <w:p w14:paraId="6E765C12" w14:textId="77777777" w:rsidR="00DE3127" w:rsidRDefault="00DE3127" w:rsidP="00DE3127">
      <w:pPr>
        <w:pStyle w:val="Paragraphedeliste"/>
        <w:numPr>
          <w:ilvl w:val="0"/>
          <w:numId w:val="3"/>
        </w:numPr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rPr>
          <w:rFonts w:cs="Arial"/>
          <w:bCs/>
          <w:sz w:val="20"/>
          <w:szCs w:val="18"/>
        </w:rPr>
      </w:pPr>
      <w:r w:rsidRPr="00CF1179">
        <w:rPr>
          <w:rFonts w:cs="Arial"/>
          <w:bCs/>
          <w:sz w:val="20"/>
          <w:szCs w:val="18"/>
        </w:rPr>
        <w:t>Quels sont les critères d'évaluation de la communication</w:t>
      </w:r>
      <w:r>
        <w:rPr>
          <w:rFonts w:cs="Arial"/>
          <w:bCs/>
          <w:sz w:val="20"/>
          <w:szCs w:val="18"/>
        </w:rPr>
        <w:t xml:space="preserve"> globale</w:t>
      </w:r>
      <w:r w:rsidRPr="00CF1179">
        <w:rPr>
          <w:rFonts w:cs="Arial"/>
          <w:bCs/>
          <w:sz w:val="20"/>
          <w:szCs w:val="18"/>
        </w:rPr>
        <w:t xml:space="preserve"> </w:t>
      </w:r>
      <w:r w:rsidRPr="00B82666">
        <w:rPr>
          <w:rFonts w:cs="Arial"/>
          <w:bCs/>
          <w:sz w:val="20"/>
          <w:szCs w:val="18"/>
        </w:rPr>
        <w:t>?</w:t>
      </w:r>
    </w:p>
    <w:p w14:paraId="4DB70F15" w14:textId="77777777" w:rsidR="00DE3127" w:rsidRPr="00B82666" w:rsidRDefault="00DE3127" w:rsidP="00DE3127">
      <w:pPr>
        <w:pStyle w:val="Paragraphedeliste"/>
        <w:numPr>
          <w:ilvl w:val="0"/>
          <w:numId w:val="3"/>
        </w:numPr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rPr>
          <w:rFonts w:cs="Arial"/>
          <w:bCs/>
          <w:sz w:val="20"/>
          <w:szCs w:val="18"/>
        </w:rPr>
      </w:pPr>
      <w:r w:rsidRPr="00CF1179">
        <w:rPr>
          <w:rFonts w:cs="Arial"/>
          <w:bCs/>
          <w:sz w:val="20"/>
          <w:szCs w:val="18"/>
        </w:rPr>
        <w:t>Quels sont les critères d'évaluation de la communication orale</w:t>
      </w:r>
      <w:r>
        <w:rPr>
          <w:rFonts w:cs="Arial"/>
          <w:bCs/>
          <w:sz w:val="20"/>
          <w:szCs w:val="18"/>
        </w:rPr>
        <w:t> ?</w:t>
      </w:r>
    </w:p>
    <w:p w14:paraId="02CA6BE1" w14:textId="77777777" w:rsidR="00DE3127" w:rsidRDefault="00DE3127" w:rsidP="00DE3127">
      <w:pPr>
        <w:rPr>
          <w:rFonts w:cs="Arial"/>
          <w:b/>
          <w:bCs/>
          <w:color w:val="FFFFFF" w:themeColor="background1"/>
          <w:sz w:val="24"/>
          <w:szCs w:val="22"/>
          <w:highlight w:val="red"/>
        </w:rPr>
      </w:pPr>
    </w:p>
    <w:p w14:paraId="2A9942A6" w14:textId="77777777" w:rsidR="00DE3127" w:rsidRPr="00C77205" w:rsidRDefault="00DE3127" w:rsidP="00DE3127">
      <w:pPr>
        <w:rPr>
          <w:b/>
          <w:bCs/>
          <w:sz w:val="24"/>
          <w:szCs w:val="24"/>
        </w:rPr>
      </w:pPr>
      <w:r w:rsidRPr="00C77205">
        <w:rPr>
          <w:rFonts w:cs="Arial"/>
          <w:b/>
          <w:bCs/>
          <w:color w:val="FFFFFF" w:themeColor="background1"/>
          <w:sz w:val="24"/>
          <w:szCs w:val="24"/>
          <w:highlight w:val="red"/>
        </w:rPr>
        <w:t xml:space="preserve">Doc. </w:t>
      </w:r>
      <w:r w:rsidRPr="00C77205">
        <w:rPr>
          <w:rFonts w:cs="Arial"/>
          <w:b/>
          <w:bCs/>
          <w:color w:val="FFFFFF" w:themeColor="background1"/>
          <w:sz w:val="24"/>
          <w:szCs w:val="24"/>
        </w:rPr>
        <w:t xml:space="preserve"> </w:t>
      </w:r>
      <w:r w:rsidRPr="00C77205">
        <w:rPr>
          <w:b/>
          <w:bCs/>
          <w:sz w:val="24"/>
          <w:szCs w:val="24"/>
        </w:rPr>
        <w:t>Critères de performance</w:t>
      </w:r>
      <w:r>
        <w:rPr>
          <w:b/>
          <w:bCs/>
          <w:sz w:val="24"/>
          <w:szCs w:val="24"/>
        </w:rPr>
        <w:t xml:space="preserve"> à l’épreuve orale E51</w:t>
      </w:r>
    </w:p>
    <w:p w14:paraId="549E9EB7" w14:textId="77777777" w:rsidR="00DE3127" w:rsidRPr="00CC5E4F" w:rsidRDefault="00DE3127" w:rsidP="00DE3127"/>
    <w:p w14:paraId="643BBD1A" w14:textId="77777777" w:rsidR="00DE3127" w:rsidRDefault="00DE3127" w:rsidP="00DE3127">
      <w:pPr>
        <w:tabs>
          <w:tab w:val="clear" w:pos="144"/>
        </w:tabs>
        <w:jc w:val="center"/>
        <w:rPr>
          <w:noProof/>
          <w:sz w:val="20"/>
        </w:rPr>
      </w:pPr>
      <w:r>
        <w:rPr>
          <w:noProof/>
          <w:sz w:val="20"/>
        </w:rPr>
        <w:drawing>
          <wp:inline distT="0" distB="0" distL="0" distR="0" wp14:anchorId="026B9EDB" wp14:editId="75B9ECE8">
            <wp:extent cx="6259550" cy="5985120"/>
            <wp:effectExtent l="0" t="0" r="8255" b="0"/>
            <wp:docPr id="40" name="Image 40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 descr="Une image contenant tabl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241" cy="6024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27A7D" w14:textId="77777777" w:rsidR="00DE3127" w:rsidRDefault="00DE3127" w:rsidP="00DE3127">
      <w:pPr>
        <w:tabs>
          <w:tab w:val="clear" w:pos="144"/>
        </w:tabs>
        <w:ind w:left="142"/>
        <w:jc w:val="center"/>
        <w:rPr>
          <w:noProof/>
          <w:sz w:val="20"/>
        </w:rPr>
      </w:pPr>
    </w:p>
    <w:p w14:paraId="29F22DAB" w14:textId="77777777" w:rsidR="00883101" w:rsidRDefault="00883101" w:rsidP="00883101">
      <w:pPr>
        <w:tabs>
          <w:tab w:val="clear" w:pos="144"/>
        </w:tabs>
        <w:ind w:left="142"/>
        <w:jc w:val="center"/>
        <w:rPr>
          <w:noProof/>
          <w:sz w:val="20"/>
        </w:rPr>
      </w:pPr>
    </w:p>
    <w:p w14:paraId="4ACED043" w14:textId="77777777" w:rsidR="00883101" w:rsidRDefault="00883101" w:rsidP="00883101">
      <w:pPr>
        <w:tabs>
          <w:tab w:val="clear" w:pos="144"/>
        </w:tabs>
        <w:ind w:left="142"/>
        <w:jc w:val="center"/>
        <w:rPr>
          <w:noProof/>
          <w:sz w:val="20"/>
        </w:rPr>
      </w:pPr>
    </w:p>
    <w:p w14:paraId="6444D0CF" w14:textId="1ADDCBE1" w:rsidR="00DC1B0D" w:rsidRDefault="00DC1B0D"/>
    <w:p w14:paraId="49E336CD" w14:textId="77777777" w:rsidR="00883101" w:rsidRDefault="00883101"/>
    <w:p w14:paraId="3F0B7BED" w14:textId="77777777" w:rsidR="00DC1B0D" w:rsidRDefault="00DC1B0D"/>
    <w:p w14:paraId="13ACCE2B" w14:textId="0C499817" w:rsidR="00DC1B0D" w:rsidRDefault="00883101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lastRenderedPageBreak/>
        <w:t>Réponses</w:t>
      </w:r>
    </w:p>
    <w:p w14:paraId="0FAB7494" w14:textId="77777777" w:rsidR="00DE3127" w:rsidRPr="00DE3127" w:rsidRDefault="00DE3127" w:rsidP="00DE3127">
      <w:pPr>
        <w:pStyle w:val="Paragraphedeliste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pacing w:after="120"/>
        <w:ind w:left="360"/>
        <w:rPr>
          <w:rFonts w:cs="Arial"/>
          <w:bCs/>
        </w:rPr>
      </w:pPr>
    </w:p>
    <w:p w14:paraId="787CBAB6" w14:textId="47CC9CE2" w:rsidR="00883101" w:rsidRPr="00DE3127" w:rsidRDefault="00883101" w:rsidP="00883101">
      <w:pPr>
        <w:pStyle w:val="Paragraphedeliste"/>
        <w:numPr>
          <w:ilvl w:val="0"/>
          <w:numId w:val="4"/>
        </w:numPr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pacing w:after="120"/>
        <w:rPr>
          <w:rFonts w:cs="Arial"/>
          <w:bCs/>
        </w:rPr>
      </w:pPr>
      <w:r w:rsidRPr="00DE3127">
        <w:rPr>
          <w:rFonts w:cs="Arial"/>
          <w:bCs/>
        </w:rPr>
        <w:t>Quels sont les critères d'évaluation de la présentation générale de de la PME ?</w:t>
      </w:r>
    </w:p>
    <w:p w14:paraId="3F030EE9" w14:textId="293D98D4" w:rsidR="00883101" w:rsidRPr="00DE3127" w:rsidRDefault="00883101" w:rsidP="00883101">
      <w:pPr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pacing w:after="120"/>
        <w:rPr>
          <w:rFonts w:cs="Arial"/>
          <w:bCs/>
        </w:rPr>
      </w:pPr>
    </w:p>
    <w:p w14:paraId="3B1CD445" w14:textId="77777777" w:rsidR="00883101" w:rsidRPr="00DE3127" w:rsidRDefault="00883101" w:rsidP="00883101">
      <w:pPr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pacing w:after="120"/>
        <w:rPr>
          <w:rFonts w:cs="Arial"/>
          <w:bCs/>
        </w:rPr>
      </w:pPr>
    </w:p>
    <w:p w14:paraId="6413D2A0" w14:textId="5C0835B1" w:rsidR="00883101" w:rsidRPr="00DE3127" w:rsidRDefault="00883101" w:rsidP="00883101">
      <w:pPr>
        <w:pStyle w:val="Paragraphedeliste"/>
        <w:numPr>
          <w:ilvl w:val="0"/>
          <w:numId w:val="4"/>
        </w:numPr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pacing w:after="120"/>
        <w:rPr>
          <w:rFonts w:cs="Arial"/>
          <w:bCs/>
        </w:rPr>
      </w:pPr>
      <w:r w:rsidRPr="00DE3127">
        <w:rPr>
          <w:rFonts w:cs="Arial"/>
          <w:bCs/>
        </w:rPr>
        <w:t>Quels sont les critères d'évaluation de la présentation de la gestion des risques dans la PME ?</w:t>
      </w:r>
    </w:p>
    <w:p w14:paraId="4200A88F" w14:textId="218A540E" w:rsidR="00883101" w:rsidRPr="00DE3127" w:rsidRDefault="00883101" w:rsidP="00883101">
      <w:pPr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pacing w:after="120"/>
        <w:rPr>
          <w:rFonts w:cs="Arial"/>
          <w:bCs/>
        </w:rPr>
      </w:pPr>
    </w:p>
    <w:p w14:paraId="52C760BF" w14:textId="77777777" w:rsidR="00883101" w:rsidRPr="00DE3127" w:rsidRDefault="00883101" w:rsidP="00883101">
      <w:pPr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pacing w:after="120"/>
        <w:rPr>
          <w:rFonts w:cs="Arial"/>
          <w:bCs/>
        </w:rPr>
      </w:pPr>
    </w:p>
    <w:p w14:paraId="67841D5D" w14:textId="45D75A0D" w:rsidR="00883101" w:rsidRPr="00DE3127" w:rsidRDefault="00883101" w:rsidP="00883101">
      <w:pPr>
        <w:pStyle w:val="Paragraphedeliste"/>
        <w:numPr>
          <w:ilvl w:val="0"/>
          <w:numId w:val="4"/>
        </w:numPr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pacing w:after="120"/>
        <w:rPr>
          <w:rFonts w:cs="Arial"/>
          <w:bCs/>
        </w:rPr>
      </w:pPr>
      <w:r w:rsidRPr="00DE3127">
        <w:rPr>
          <w:rFonts w:cs="Arial"/>
          <w:bCs/>
        </w:rPr>
        <w:t>Quels sont les critères d'évaluation du projet ?</w:t>
      </w:r>
    </w:p>
    <w:p w14:paraId="71A67651" w14:textId="29CFD352" w:rsidR="00883101" w:rsidRPr="00DE3127" w:rsidRDefault="00883101" w:rsidP="00883101">
      <w:pPr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pacing w:after="120"/>
        <w:rPr>
          <w:rFonts w:cs="Arial"/>
          <w:bCs/>
        </w:rPr>
      </w:pPr>
    </w:p>
    <w:p w14:paraId="24EAB1AE" w14:textId="77777777" w:rsidR="00883101" w:rsidRPr="00DE3127" w:rsidRDefault="00883101" w:rsidP="00883101">
      <w:pPr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pacing w:after="120"/>
        <w:rPr>
          <w:rFonts w:cs="Arial"/>
          <w:bCs/>
        </w:rPr>
      </w:pPr>
    </w:p>
    <w:p w14:paraId="52675F70" w14:textId="5AAF1F39" w:rsidR="00883101" w:rsidRPr="00DE3127" w:rsidRDefault="00883101" w:rsidP="00883101">
      <w:pPr>
        <w:pStyle w:val="Paragraphedeliste"/>
        <w:numPr>
          <w:ilvl w:val="0"/>
          <w:numId w:val="4"/>
        </w:numPr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pacing w:after="120"/>
        <w:rPr>
          <w:rFonts w:cs="Arial"/>
          <w:bCs/>
        </w:rPr>
      </w:pPr>
      <w:r w:rsidRPr="00DE3127">
        <w:rPr>
          <w:rFonts w:cs="Arial"/>
          <w:bCs/>
        </w:rPr>
        <w:t>Quels sont les critères d'évaluation des moyens mis en œuvre ?</w:t>
      </w:r>
    </w:p>
    <w:p w14:paraId="0B4DC4B2" w14:textId="00CE2102" w:rsidR="00883101" w:rsidRPr="00DE3127" w:rsidRDefault="00883101" w:rsidP="00883101">
      <w:pPr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pacing w:after="120"/>
        <w:rPr>
          <w:rFonts w:cs="Arial"/>
          <w:bCs/>
        </w:rPr>
      </w:pPr>
    </w:p>
    <w:p w14:paraId="7ED4F9FA" w14:textId="77777777" w:rsidR="00883101" w:rsidRPr="00DE3127" w:rsidRDefault="00883101" w:rsidP="00883101">
      <w:pPr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pacing w:after="120"/>
        <w:rPr>
          <w:rFonts w:cs="Arial"/>
          <w:bCs/>
        </w:rPr>
      </w:pPr>
    </w:p>
    <w:p w14:paraId="62C51FAE" w14:textId="4B86EB20" w:rsidR="00883101" w:rsidRPr="00DE3127" w:rsidRDefault="00883101" w:rsidP="00883101">
      <w:pPr>
        <w:pStyle w:val="Paragraphedeliste"/>
        <w:numPr>
          <w:ilvl w:val="0"/>
          <w:numId w:val="4"/>
        </w:numPr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rPr>
          <w:rFonts w:cs="Arial"/>
          <w:bCs/>
        </w:rPr>
      </w:pPr>
      <w:r w:rsidRPr="00DE3127">
        <w:rPr>
          <w:rFonts w:cs="Arial"/>
          <w:bCs/>
        </w:rPr>
        <w:t>Quels sont les critères d'évaluation de la communication globale ?</w:t>
      </w:r>
    </w:p>
    <w:p w14:paraId="11F70105" w14:textId="28ABA0C3" w:rsidR="00883101" w:rsidRPr="00DE3127" w:rsidRDefault="00883101" w:rsidP="00883101">
      <w:pPr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rPr>
          <w:rFonts w:cs="Arial"/>
          <w:bCs/>
        </w:rPr>
      </w:pPr>
    </w:p>
    <w:p w14:paraId="5B4331B4" w14:textId="3BD6B091" w:rsidR="00883101" w:rsidRPr="00DE3127" w:rsidRDefault="00883101" w:rsidP="00883101">
      <w:pPr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rPr>
          <w:rFonts w:cs="Arial"/>
          <w:bCs/>
        </w:rPr>
      </w:pPr>
    </w:p>
    <w:p w14:paraId="36406CEA" w14:textId="77777777" w:rsidR="00883101" w:rsidRPr="00DE3127" w:rsidRDefault="00883101" w:rsidP="00883101">
      <w:pPr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rPr>
          <w:rFonts w:cs="Arial"/>
          <w:bCs/>
        </w:rPr>
      </w:pPr>
    </w:p>
    <w:p w14:paraId="3F5D47CD" w14:textId="77777777" w:rsidR="00883101" w:rsidRPr="00DE3127" w:rsidRDefault="00883101" w:rsidP="00883101">
      <w:pPr>
        <w:pStyle w:val="Paragraphedeliste"/>
        <w:numPr>
          <w:ilvl w:val="0"/>
          <w:numId w:val="4"/>
        </w:numPr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rPr>
          <w:rFonts w:cs="Arial"/>
          <w:bCs/>
        </w:rPr>
      </w:pPr>
      <w:r w:rsidRPr="00DE3127">
        <w:rPr>
          <w:rFonts w:cs="Arial"/>
          <w:bCs/>
        </w:rPr>
        <w:t>Quels sont les critères d'évaluation de la communication orale ?</w:t>
      </w:r>
    </w:p>
    <w:p w14:paraId="7E5C7056" w14:textId="77777777" w:rsidR="00883101" w:rsidRPr="00DE3127" w:rsidRDefault="00883101">
      <w:pPr>
        <w:rPr>
          <w:sz w:val="24"/>
          <w:szCs w:val="22"/>
        </w:rPr>
      </w:pPr>
    </w:p>
    <w:sectPr w:rsidR="00883101" w:rsidRPr="00DE3127" w:rsidSect="00883101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C3D37"/>
    <w:multiLevelType w:val="hybridMultilevel"/>
    <w:tmpl w:val="39C8FE76"/>
    <w:lvl w:ilvl="0" w:tplc="81B0D6A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F1602"/>
    <w:multiLevelType w:val="hybridMultilevel"/>
    <w:tmpl w:val="13BC759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5302BE"/>
    <w:multiLevelType w:val="hybridMultilevel"/>
    <w:tmpl w:val="B0403E4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C46B56"/>
    <w:multiLevelType w:val="hybridMultilevel"/>
    <w:tmpl w:val="4462F0DE"/>
    <w:lvl w:ilvl="0" w:tplc="F97495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058528">
    <w:abstractNumId w:val="0"/>
  </w:num>
  <w:num w:numId="2" w16cid:durableId="1290628290">
    <w:abstractNumId w:val="1"/>
  </w:num>
  <w:num w:numId="3" w16cid:durableId="342054779">
    <w:abstractNumId w:val="2"/>
  </w:num>
  <w:num w:numId="4" w16cid:durableId="7201763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D8E"/>
    <w:rsid w:val="00223F23"/>
    <w:rsid w:val="003810AC"/>
    <w:rsid w:val="005A2D8E"/>
    <w:rsid w:val="0087184F"/>
    <w:rsid w:val="00883101"/>
    <w:rsid w:val="00990F8A"/>
    <w:rsid w:val="009A3C0E"/>
    <w:rsid w:val="009C1E3E"/>
    <w:rsid w:val="00A40354"/>
    <w:rsid w:val="00DC1B0D"/>
    <w:rsid w:val="00DE3127"/>
    <w:rsid w:val="00F2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EAA6D"/>
  <w15:chartTrackingRefBased/>
  <w15:docId w15:val="{B3BDFF63-2681-42A1-91A4-BD5ACC752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D8E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after="0" w:line="240" w:lineRule="auto"/>
      <w:jc w:val="both"/>
    </w:pPr>
    <w:rPr>
      <w:rFonts w:ascii="Arial" w:eastAsia="Times New Roman" w:hAnsi="Arial" w:cs="Times New Roman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A2D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5A2D8E"/>
    <w:pPr>
      <w:keepNext w:val="0"/>
      <w:keepLines w:val="0"/>
      <w:spacing w:before="120" w:after="120"/>
      <w:outlineLvl w:val="1"/>
    </w:pPr>
    <w:rPr>
      <w:rFonts w:ascii="Arial" w:eastAsia="Times New Roman" w:hAnsi="Arial" w:cs="Arial"/>
      <w:b/>
      <w:color w:val="000000"/>
      <w:sz w:val="2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A2D8E"/>
    <w:rPr>
      <w:rFonts w:ascii="Arial" w:eastAsia="Times New Roman" w:hAnsi="Arial" w:cs="Arial"/>
      <w:b/>
      <w:color w:val="000000"/>
      <w:sz w:val="28"/>
      <w:szCs w:val="20"/>
      <w:lang w:eastAsia="fr-FR"/>
    </w:rPr>
  </w:style>
  <w:style w:type="table" w:styleId="Grilledutableau">
    <w:name w:val="Table Grid"/>
    <w:basedOn w:val="TableauNormal"/>
    <w:uiPriority w:val="39"/>
    <w:rsid w:val="005A2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aliases w:val="Titre 11"/>
    <w:basedOn w:val="Normal"/>
    <w:link w:val="SansinterligneCar"/>
    <w:uiPriority w:val="1"/>
    <w:qFormat/>
    <w:rsid w:val="005A2D8E"/>
    <w:pPr>
      <w:spacing w:before="120" w:after="120"/>
    </w:pPr>
    <w:rPr>
      <w:b/>
      <w:sz w:val="28"/>
      <w:szCs w:val="22"/>
    </w:rPr>
  </w:style>
  <w:style w:type="paragraph" w:styleId="Paragraphedeliste">
    <w:name w:val="List Paragraph"/>
    <w:basedOn w:val="Normal"/>
    <w:uiPriority w:val="34"/>
    <w:qFormat/>
    <w:rsid w:val="005A2D8E"/>
    <w:pPr>
      <w:ind w:left="720"/>
      <w:contextualSpacing/>
    </w:pPr>
  </w:style>
  <w:style w:type="character" w:customStyle="1" w:styleId="SansinterligneCar">
    <w:name w:val="Sans interligne Car"/>
    <w:aliases w:val="Titre 11 Car"/>
    <w:basedOn w:val="Policepardfaut"/>
    <w:link w:val="Sansinterligne"/>
    <w:uiPriority w:val="1"/>
    <w:rsid w:val="005A2D8E"/>
    <w:rPr>
      <w:rFonts w:ascii="Arial" w:eastAsia="Times New Roman" w:hAnsi="Arial" w:cs="Times New Roman"/>
      <w:b/>
      <w:sz w:val="28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5A2D8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167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10</cp:revision>
  <dcterms:created xsi:type="dcterms:W3CDTF">2015-09-30T22:09:00Z</dcterms:created>
  <dcterms:modified xsi:type="dcterms:W3CDTF">2025-08-19T07:03:00Z</dcterms:modified>
</cp:coreProperties>
</file>