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9927" w:type="dxa"/>
        <w:shd w:val="clear" w:color="auto" w:fill="92D050"/>
        <w:tblLook w:val="04A0" w:firstRow="1" w:lastRow="0" w:firstColumn="1" w:lastColumn="0" w:noHBand="0" w:noVBand="1"/>
      </w:tblPr>
      <w:tblGrid>
        <w:gridCol w:w="1341"/>
        <w:gridCol w:w="6570"/>
        <w:gridCol w:w="2016"/>
      </w:tblGrid>
      <w:tr w:rsidR="00CE4F05" w:rsidRPr="00CF1179" w14:paraId="737D000D" w14:textId="77777777" w:rsidTr="00656076">
        <w:trPr>
          <w:trHeight w:val="386"/>
        </w:trPr>
        <w:tc>
          <w:tcPr>
            <w:tcW w:w="7911" w:type="dxa"/>
            <w:gridSpan w:val="2"/>
            <w:shd w:val="clear" w:color="auto" w:fill="92D050"/>
            <w:vAlign w:val="center"/>
          </w:tcPr>
          <w:p w14:paraId="4E6B173B" w14:textId="77777777" w:rsidR="00CE4F05" w:rsidRPr="00CF1179" w:rsidRDefault="00CE4F05" w:rsidP="00656076">
            <w:pPr>
              <w:pStyle w:val="Titre2"/>
              <w:jc w:val="center"/>
              <w:outlineLvl w:val="1"/>
              <w:rPr>
                <w:color w:val="000000" w:themeColor="text1"/>
                <w:szCs w:val="22"/>
              </w:rPr>
            </w:pPr>
            <w:r w:rsidRPr="00CF1179">
              <w:rPr>
                <w:color w:val="000000" w:themeColor="text1"/>
                <w:szCs w:val="22"/>
              </w:rPr>
              <w:t>Mis</w:t>
            </w:r>
            <w:r>
              <w:rPr>
                <w:color w:val="000000" w:themeColor="text1"/>
                <w:szCs w:val="22"/>
              </w:rPr>
              <w:t xml:space="preserve">sion </w:t>
            </w:r>
            <w:r w:rsidRPr="00CF1179">
              <w:rPr>
                <w:color w:val="000000" w:themeColor="text1"/>
                <w:szCs w:val="22"/>
              </w:rPr>
              <w:t xml:space="preserve">1 </w:t>
            </w:r>
            <w:r>
              <w:rPr>
                <w:color w:val="000000" w:themeColor="text1"/>
                <w:szCs w:val="22"/>
              </w:rPr>
              <w:t xml:space="preserve">- </w:t>
            </w:r>
            <w:r w:rsidRPr="00CF1179">
              <w:rPr>
                <w:color w:val="000000" w:themeColor="text1"/>
                <w:szCs w:val="22"/>
              </w:rPr>
              <w:t>Identifier et rédiger un thème de projet</w:t>
            </w:r>
          </w:p>
        </w:tc>
        <w:tc>
          <w:tcPr>
            <w:tcW w:w="2016" w:type="dxa"/>
            <w:shd w:val="clear" w:color="auto" w:fill="92D050"/>
          </w:tcPr>
          <w:p w14:paraId="7D670021" w14:textId="77777777" w:rsidR="00CE4F05" w:rsidRPr="00CF1179" w:rsidRDefault="00CE4F05" w:rsidP="00656076">
            <w:pPr>
              <w:pStyle w:val="Titre2"/>
              <w:spacing w:before="0" w:after="0"/>
              <w:jc w:val="center"/>
              <w:outlineLvl w:val="1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19348E1" wp14:editId="2A5FA9EB">
                  <wp:extent cx="1139824" cy="733047"/>
                  <wp:effectExtent l="0" t="0" r="3810" b="0"/>
                  <wp:docPr id="46" name="Image 46" descr="Une image contenant extérieur, plante, herbe, aliment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extérieur, plante, herbe, alimenta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876" cy="74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F05" w:rsidRPr="00CF1179" w14:paraId="5DE9CCDB" w14:textId="77777777" w:rsidTr="00656076">
        <w:tc>
          <w:tcPr>
            <w:tcW w:w="1341" w:type="dxa"/>
            <w:shd w:val="clear" w:color="auto" w:fill="92D050"/>
            <w:vAlign w:val="center"/>
          </w:tcPr>
          <w:p w14:paraId="1D77DB8D" w14:textId="77777777" w:rsidR="00CE4F05" w:rsidRPr="00CF1179" w:rsidRDefault="00CE4F05" w:rsidP="0065607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b/>
                <w:color w:val="000000" w:themeColor="text1"/>
                <w:szCs w:val="18"/>
              </w:rPr>
              <w:t>Durée</w:t>
            </w:r>
            <w:r w:rsidRPr="00CF1179">
              <w:rPr>
                <w:rFonts w:cs="Arial"/>
                <w:color w:val="000000" w:themeColor="text1"/>
                <w:szCs w:val="18"/>
              </w:rPr>
              <w:t xml:space="preserve"> : </w:t>
            </w:r>
            <w:r>
              <w:rPr>
                <w:rFonts w:cs="Arial"/>
                <w:color w:val="000000" w:themeColor="text1"/>
                <w:szCs w:val="18"/>
              </w:rPr>
              <w:t>20</w:t>
            </w:r>
            <w:r w:rsidRPr="00CF1179">
              <w:rPr>
                <w:rFonts w:cs="Arial"/>
                <w:color w:val="000000" w:themeColor="text1"/>
                <w:szCs w:val="18"/>
              </w:rPr>
              <w:t>’</w:t>
            </w:r>
          </w:p>
        </w:tc>
        <w:tc>
          <w:tcPr>
            <w:tcW w:w="6570" w:type="dxa"/>
            <w:shd w:val="clear" w:color="auto" w:fill="92D050"/>
            <w:vAlign w:val="center"/>
          </w:tcPr>
          <w:p w14:paraId="1A2E6832" w14:textId="77777777" w:rsidR="00CE4F05" w:rsidRPr="00CF1179" w:rsidRDefault="00CE4F05" w:rsidP="0065607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bCs/>
                <w:iCs/>
                <w:noProof/>
                <w:szCs w:val="18"/>
              </w:rPr>
              <w:drawing>
                <wp:inline distT="0" distB="0" distL="0" distR="0" wp14:anchorId="33066F78" wp14:editId="18EF12EE">
                  <wp:extent cx="141812" cy="28702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6"/>
                          <a:stretch/>
                        </pic:blipFill>
                        <pic:spPr bwMode="auto">
                          <a:xfrm flipH="1">
                            <a:off x="0" y="0"/>
                            <a:ext cx="142296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shd w:val="clear" w:color="auto" w:fill="92D050"/>
            <w:vAlign w:val="center"/>
          </w:tcPr>
          <w:p w14:paraId="016013F2" w14:textId="77777777" w:rsidR="00CE4F05" w:rsidRPr="00CF1179" w:rsidRDefault="00CE4F05" w:rsidP="0065607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color w:val="000000" w:themeColor="text1"/>
                <w:szCs w:val="18"/>
              </w:rPr>
              <w:t>Source</w:t>
            </w:r>
          </w:p>
        </w:tc>
      </w:tr>
    </w:tbl>
    <w:p w14:paraId="6D64D243" w14:textId="77777777" w:rsidR="00CE4F05" w:rsidRDefault="00CE4F05" w:rsidP="00CE4F05">
      <w:pPr>
        <w:spacing w:after="120"/>
        <w:rPr>
          <w:rFonts w:cs="Arial"/>
        </w:rPr>
      </w:pPr>
    </w:p>
    <w:p w14:paraId="4FE33E70" w14:textId="77777777" w:rsidR="00CE4F05" w:rsidRPr="002C2942" w:rsidRDefault="00CE4F05" w:rsidP="00CE4F05">
      <w:pPr>
        <w:spacing w:after="120"/>
        <w:rPr>
          <w:rFonts w:cs="Arial"/>
          <w:b/>
          <w:sz w:val="24"/>
        </w:rPr>
      </w:pPr>
      <w:r w:rsidRPr="002C2942">
        <w:rPr>
          <w:rFonts w:cs="Arial"/>
          <w:b/>
          <w:sz w:val="24"/>
        </w:rPr>
        <w:t>Contexte professionnel</w:t>
      </w:r>
    </w:p>
    <w:p w14:paraId="5BDF3051" w14:textId="77777777" w:rsidR="00CE4F05" w:rsidRPr="00CF1179" w:rsidRDefault="00CE4F05" w:rsidP="00CE4F05">
      <w:pPr>
        <w:spacing w:after="120"/>
        <w:rPr>
          <w:rFonts w:cs="Arial"/>
          <w:sz w:val="20"/>
          <w:szCs w:val="18"/>
        </w:rPr>
      </w:pPr>
      <w:r w:rsidRPr="00CF1179">
        <w:rPr>
          <w:rFonts w:cs="Arial"/>
          <w:sz w:val="20"/>
          <w:szCs w:val="18"/>
        </w:rPr>
        <w:t>La société Déméter vous accepte dans ses locaux pour votre deuxième stage consacré au projet.</w:t>
      </w:r>
    </w:p>
    <w:p w14:paraId="1C4D8744" w14:textId="77777777" w:rsidR="00CE4F05" w:rsidRPr="00CF1179" w:rsidRDefault="00CE4F05" w:rsidP="00CE4F05">
      <w:pPr>
        <w:spacing w:after="120"/>
        <w:rPr>
          <w:rFonts w:cs="Arial"/>
          <w:sz w:val="20"/>
          <w:szCs w:val="18"/>
        </w:rPr>
      </w:pPr>
      <w:r w:rsidRPr="00CF1179">
        <w:rPr>
          <w:rFonts w:cs="Arial"/>
          <w:sz w:val="20"/>
          <w:szCs w:val="18"/>
        </w:rPr>
        <w:t xml:space="preserve">Eliane Combaz </w:t>
      </w:r>
      <w:r>
        <w:rPr>
          <w:rFonts w:cs="Arial"/>
          <w:sz w:val="20"/>
          <w:szCs w:val="18"/>
        </w:rPr>
        <w:t xml:space="preserve">(Directrice de la société) </w:t>
      </w:r>
      <w:r w:rsidRPr="00CF1179">
        <w:rPr>
          <w:rFonts w:cs="Arial"/>
          <w:sz w:val="20"/>
          <w:szCs w:val="18"/>
        </w:rPr>
        <w:t xml:space="preserve">a réfléchi à votre projet et vous soumet le problème suivant </w:t>
      </w:r>
      <w:r>
        <w:rPr>
          <w:rFonts w:cs="Arial"/>
          <w:sz w:val="20"/>
          <w:szCs w:val="18"/>
        </w:rPr>
        <w:t>(</w:t>
      </w:r>
      <w:r w:rsidRPr="00C6231C">
        <w:rPr>
          <w:rFonts w:cs="Arial"/>
          <w:b/>
          <w:bCs/>
          <w:sz w:val="20"/>
          <w:szCs w:val="18"/>
        </w:rPr>
        <w:t>document 1</w:t>
      </w:r>
      <w:r>
        <w:rPr>
          <w:rFonts w:cs="Arial"/>
          <w:sz w:val="20"/>
          <w:szCs w:val="18"/>
        </w:rPr>
        <w:t xml:space="preserve">) </w:t>
      </w:r>
      <w:r w:rsidRPr="00CF1179">
        <w:rPr>
          <w:rFonts w:cs="Arial"/>
          <w:sz w:val="20"/>
          <w:szCs w:val="18"/>
        </w:rPr>
        <w:t xml:space="preserve">rencontré </w:t>
      </w:r>
      <w:r>
        <w:rPr>
          <w:rFonts w:cs="Arial"/>
          <w:sz w:val="20"/>
          <w:szCs w:val="18"/>
        </w:rPr>
        <w:t>récemment</w:t>
      </w:r>
      <w:r w:rsidRPr="00CF1179">
        <w:rPr>
          <w:rFonts w:cs="Arial"/>
          <w:sz w:val="20"/>
          <w:szCs w:val="18"/>
        </w:rPr>
        <w:t>.</w:t>
      </w:r>
    </w:p>
    <w:p w14:paraId="654B0E7F" w14:textId="77777777" w:rsidR="00CE4F05" w:rsidRDefault="00CE4F05" w:rsidP="00CE4F05">
      <w:pPr>
        <w:spacing w:after="120"/>
        <w:rPr>
          <w:rFonts w:cs="Arial"/>
        </w:rPr>
      </w:pPr>
    </w:p>
    <w:p w14:paraId="0B781354" w14:textId="58033635" w:rsidR="00CE4F05" w:rsidRPr="00CE4F05" w:rsidRDefault="00CE4F05" w:rsidP="00CE4F05">
      <w:pPr>
        <w:spacing w:after="120"/>
        <w:rPr>
          <w:rFonts w:cs="Arial"/>
          <w:b/>
          <w:sz w:val="24"/>
          <w:szCs w:val="22"/>
        </w:rPr>
      </w:pPr>
      <w:r w:rsidRPr="00CE4F05">
        <w:rPr>
          <w:rFonts w:cs="Arial"/>
          <w:b/>
          <w:sz w:val="24"/>
          <w:szCs w:val="22"/>
        </w:rPr>
        <w:t>Travail à faire</w:t>
      </w:r>
    </w:p>
    <w:p w14:paraId="188A344A" w14:textId="77777777" w:rsidR="00CE4F05" w:rsidRPr="00C6231C" w:rsidRDefault="00CE4F05" w:rsidP="00CE4F05">
      <w:pPr>
        <w:spacing w:after="120"/>
        <w:rPr>
          <w:rFonts w:cs="Arial"/>
          <w:bCs/>
          <w:sz w:val="20"/>
          <w:szCs w:val="16"/>
        </w:rPr>
      </w:pPr>
      <w:r w:rsidRPr="00C6231C">
        <w:rPr>
          <w:rFonts w:cs="Arial"/>
          <w:bCs/>
          <w:sz w:val="20"/>
          <w:szCs w:val="16"/>
        </w:rPr>
        <w:t xml:space="preserve">Après avoir lu le </w:t>
      </w:r>
      <w:r w:rsidRPr="00C6231C">
        <w:rPr>
          <w:rFonts w:cs="Arial"/>
          <w:b/>
          <w:sz w:val="20"/>
          <w:szCs w:val="16"/>
        </w:rPr>
        <w:t>document</w:t>
      </w:r>
      <w:r w:rsidRPr="00C6231C">
        <w:rPr>
          <w:rFonts w:cs="Arial"/>
          <w:bCs/>
          <w:sz w:val="20"/>
          <w:szCs w:val="16"/>
        </w:rPr>
        <w:t xml:space="preserve"> réalise</w:t>
      </w:r>
      <w:r>
        <w:rPr>
          <w:rFonts w:cs="Arial"/>
          <w:bCs/>
          <w:sz w:val="20"/>
          <w:szCs w:val="16"/>
        </w:rPr>
        <w:t>z</w:t>
      </w:r>
      <w:r w:rsidRPr="00C6231C">
        <w:rPr>
          <w:rFonts w:cs="Arial"/>
          <w:bCs/>
          <w:sz w:val="20"/>
          <w:szCs w:val="16"/>
        </w:rPr>
        <w:t xml:space="preserve"> les travaux suivants</w:t>
      </w:r>
      <w:r>
        <w:rPr>
          <w:rFonts w:cs="Arial"/>
          <w:bCs/>
          <w:sz w:val="20"/>
          <w:szCs w:val="16"/>
        </w:rPr>
        <w:t> :</w:t>
      </w:r>
    </w:p>
    <w:p w14:paraId="0904CC42" w14:textId="77777777" w:rsidR="00CE4F05" w:rsidRPr="003F2B17" w:rsidRDefault="00CE4F05" w:rsidP="00CE4F05">
      <w:pPr>
        <w:pStyle w:val="Paragraphedeliste"/>
        <w:numPr>
          <w:ilvl w:val="0"/>
          <w:numId w:val="2"/>
        </w:numPr>
        <w:spacing w:after="120"/>
        <w:rPr>
          <w:rFonts w:cs="Arial"/>
          <w:bCs/>
          <w:sz w:val="20"/>
          <w:szCs w:val="16"/>
        </w:rPr>
      </w:pPr>
      <w:r w:rsidRPr="003F2B17">
        <w:rPr>
          <w:rFonts w:cs="Arial"/>
          <w:bCs/>
          <w:sz w:val="20"/>
          <w:szCs w:val="16"/>
        </w:rPr>
        <w:t>Rédige</w:t>
      </w:r>
      <w:r>
        <w:rPr>
          <w:rFonts w:cs="Arial"/>
          <w:bCs/>
          <w:sz w:val="20"/>
          <w:szCs w:val="16"/>
        </w:rPr>
        <w:t>z</w:t>
      </w:r>
      <w:r w:rsidRPr="003F2B17">
        <w:rPr>
          <w:rFonts w:cs="Arial"/>
          <w:bCs/>
          <w:sz w:val="20"/>
          <w:szCs w:val="16"/>
        </w:rPr>
        <w:t xml:space="preserve"> en une phrase : le thème du projet</w:t>
      </w:r>
      <w:r>
        <w:rPr>
          <w:rFonts w:cs="Arial"/>
          <w:bCs/>
          <w:sz w:val="20"/>
          <w:szCs w:val="16"/>
        </w:rPr>
        <w:t>.</w:t>
      </w:r>
    </w:p>
    <w:p w14:paraId="181CBD7F" w14:textId="77777777" w:rsidR="00CE4F05" w:rsidRPr="003F2B17" w:rsidRDefault="00CE4F05" w:rsidP="00CE4F05">
      <w:pPr>
        <w:pStyle w:val="Paragraphedeliste"/>
        <w:numPr>
          <w:ilvl w:val="0"/>
          <w:numId w:val="2"/>
        </w:numPr>
        <w:spacing w:after="120"/>
        <w:rPr>
          <w:rFonts w:cs="Arial"/>
          <w:bCs/>
          <w:sz w:val="20"/>
          <w:szCs w:val="16"/>
        </w:rPr>
      </w:pPr>
      <w:proofErr w:type="gramStart"/>
      <w:r>
        <w:rPr>
          <w:rFonts w:cs="Arial"/>
          <w:bCs/>
          <w:sz w:val="20"/>
          <w:szCs w:val="16"/>
        </w:rPr>
        <w:t>Justifiez</w:t>
      </w:r>
      <w:r w:rsidRPr="003F2B17">
        <w:rPr>
          <w:rFonts w:cs="Arial"/>
          <w:bCs/>
          <w:sz w:val="20"/>
          <w:szCs w:val="16"/>
        </w:rPr>
        <w:t xml:space="preserve"> en</w:t>
      </w:r>
      <w:proofErr w:type="gramEnd"/>
      <w:r w:rsidRPr="003F2B17">
        <w:rPr>
          <w:rFonts w:cs="Arial"/>
          <w:bCs/>
          <w:sz w:val="20"/>
          <w:szCs w:val="16"/>
        </w:rPr>
        <w:t xml:space="preserve"> 2 phrases </w:t>
      </w:r>
      <w:r>
        <w:rPr>
          <w:rFonts w:cs="Arial"/>
          <w:bCs/>
          <w:sz w:val="20"/>
          <w:szCs w:val="16"/>
        </w:rPr>
        <w:t>le</w:t>
      </w:r>
      <w:r w:rsidRPr="003F2B17">
        <w:rPr>
          <w:rFonts w:cs="Arial"/>
          <w:bCs/>
          <w:sz w:val="20"/>
          <w:szCs w:val="16"/>
        </w:rPr>
        <w:t xml:space="preserve"> projet</w:t>
      </w:r>
      <w:r>
        <w:rPr>
          <w:rFonts w:cs="Arial"/>
          <w:bCs/>
          <w:sz w:val="20"/>
          <w:szCs w:val="16"/>
        </w:rPr>
        <w:t>.</w:t>
      </w:r>
    </w:p>
    <w:p w14:paraId="219E697C" w14:textId="77777777" w:rsidR="00CE4F05" w:rsidRPr="003F2B17" w:rsidRDefault="00CE4F05" w:rsidP="00CE4F05">
      <w:pPr>
        <w:pStyle w:val="Paragraphedeliste"/>
        <w:numPr>
          <w:ilvl w:val="0"/>
          <w:numId w:val="2"/>
        </w:numPr>
        <w:spacing w:after="120"/>
        <w:rPr>
          <w:rFonts w:cs="Arial"/>
          <w:bCs/>
          <w:sz w:val="20"/>
          <w:szCs w:val="16"/>
        </w:rPr>
      </w:pPr>
      <w:r w:rsidRPr="003F2B17">
        <w:rPr>
          <w:rFonts w:cs="Arial"/>
          <w:bCs/>
          <w:sz w:val="20"/>
          <w:szCs w:val="16"/>
        </w:rPr>
        <w:t>Précisez à quel contenu pédagogique le rattacher</w:t>
      </w:r>
      <w:r>
        <w:rPr>
          <w:rFonts w:cs="Arial"/>
          <w:bCs/>
          <w:sz w:val="20"/>
          <w:szCs w:val="16"/>
        </w:rPr>
        <w:t>.</w:t>
      </w:r>
    </w:p>
    <w:p w14:paraId="5541844D" w14:textId="77777777" w:rsidR="00CE4F05" w:rsidRDefault="00CE4F05" w:rsidP="00CE4F05">
      <w:pPr>
        <w:spacing w:after="120"/>
        <w:rPr>
          <w:rFonts w:cs="Arial"/>
        </w:rPr>
      </w:pPr>
    </w:p>
    <w:p w14:paraId="4D7D5809" w14:textId="77777777" w:rsidR="00CE4F05" w:rsidRDefault="00CE4F05" w:rsidP="00CE4F05">
      <w:pPr>
        <w:spacing w:after="120"/>
        <w:rPr>
          <w:rFonts w:cs="Arial"/>
        </w:rPr>
      </w:pPr>
    </w:p>
    <w:p w14:paraId="5CA737D8" w14:textId="77777777" w:rsidR="00CE4F05" w:rsidRPr="003F2B17" w:rsidRDefault="00CE4F05" w:rsidP="00CE4F05">
      <w:pPr>
        <w:spacing w:after="120"/>
        <w:jc w:val="left"/>
        <w:rPr>
          <w:rFonts w:cs="Arial"/>
          <w:b/>
          <w:sz w:val="24"/>
          <w:szCs w:val="22"/>
        </w:rPr>
      </w:pPr>
      <w:r w:rsidRPr="00760CD7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 1 </w:t>
      </w:r>
      <w:r w:rsidRPr="00760CD7">
        <w:rPr>
          <w:rFonts w:cs="Arial"/>
          <w:b/>
          <w:bCs/>
          <w:color w:val="FFFFFF" w:themeColor="background1"/>
          <w:sz w:val="24"/>
          <w:szCs w:val="24"/>
        </w:rPr>
        <w:t xml:space="preserve"> </w:t>
      </w:r>
      <w:r>
        <w:rPr>
          <w:rFonts w:cs="Arial"/>
          <w:b/>
          <w:bCs/>
          <w:color w:val="FFFFFF" w:themeColor="background1"/>
          <w:sz w:val="24"/>
          <w:szCs w:val="24"/>
        </w:rPr>
        <w:t xml:space="preserve"> </w:t>
      </w:r>
      <w:r w:rsidRPr="003F2B17">
        <w:rPr>
          <w:rFonts w:cs="Arial"/>
          <w:b/>
          <w:sz w:val="24"/>
          <w:szCs w:val="22"/>
        </w:rPr>
        <w:t>Problématique</w:t>
      </w:r>
    </w:p>
    <w:p w14:paraId="16164CDC" w14:textId="77777777" w:rsidR="00CE4F05" w:rsidRDefault="00CE4F05" w:rsidP="00CE4F05">
      <w:pPr>
        <w:spacing w:after="120"/>
        <w:rPr>
          <w:rFonts w:cs="Arial"/>
          <w:sz w:val="20"/>
          <w:szCs w:val="18"/>
        </w:rPr>
      </w:pPr>
      <w:r w:rsidRPr="00CD7363">
        <w:rPr>
          <w:rFonts w:cs="Arial"/>
          <w:sz w:val="20"/>
          <w:szCs w:val="18"/>
        </w:rPr>
        <w:t>Le directeur de la société a reçu un appel téléphonique de l'entreprise situé</w:t>
      </w:r>
      <w:r>
        <w:rPr>
          <w:rFonts w:cs="Arial"/>
          <w:sz w:val="20"/>
          <w:szCs w:val="18"/>
        </w:rPr>
        <w:t>e</w:t>
      </w:r>
      <w:r w:rsidRPr="00CD7363">
        <w:rPr>
          <w:rFonts w:cs="Arial"/>
          <w:sz w:val="20"/>
          <w:szCs w:val="18"/>
        </w:rPr>
        <w:t xml:space="preserve"> en face du magasin pour lui signaler </w:t>
      </w:r>
      <w:r>
        <w:rPr>
          <w:rFonts w:cs="Arial"/>
          <w:sz w:val="20"/>
          <w:szCs w:val="18"/>
        </w:rPr>
        <w:t>qu’un</w:t>
      </w:r>
      <w:r w:rsidRPr="00CD7363">
        <w:rPr>
          <w:rFonts w:cs="Arial"/>
          <w:sz w:val="20"/>
          <w:szCs w:val="18"/>
        </w:rPr>
        <w:t xml:space="preserve"> des salariés de Déméter </w:t>
      </w:r>
      <w:r w:rsidRPr="003F2B17">
        <w:rPr>
          <w:rFonts w:cs="Arial"/>
          <w:sz w:val="20"/>
          <w:szCs w:val="18"/>
        </w:rPr>
        <w:t xml:space="preserve">avait mis </w:t>
      </w:r>
      <w:r>
        <w:rPr>
          <w:rFonts w:cs="Arial"/>
          <w:sz w:val="20"/>
          <w:szCs w:val="18"/>
        </w:rPr>
        <w:t xml:space="preserve">des cartons </w:t>
      </w:r>
      <w:r w:rsidRPr="003F2B17">
        <w:rPr>
          <w:rFonts w:cs="Arial"/>
          <w:sz w:val="20"/>
          <w:szCs w:val="18"/>
        </w:rPr>
        <w:t>dans le</w:t>
      </w:r>
      <w:r>
        <w:rPr>
          <w:rFonts w:cs="Arial"/>
          <w:sz w:val="20"/>
          <w:szCs w:val="18"/>
        </w:rPr>
        <w:t xml:space="preserve"> container à carton</w:t>
      </w:r>
      <w:r w:rsidRPr="003F2B17">
        <w:rPr>
          <w:rFonts w:cs="Arial"/>
          <w:sz w:val="20"/>
          <w:szCs w:val="18"/>
        </w:rPr>
        <w:t xml:space="preserve"> de </w:t>
      </w:r>
      <w:r>
        <w:rPr>
          <w:rFonts w:cs="Arial"/>
          <w:sz w:val="20"/>
          <w:szCs w:val="18"/>
        </w:rPr>
        <w:t xml:space="preserve">son </w:t>
      </w:r>
      <w:r w:rsidRPr="003F2B17">
        <w:rPr>
          <w:rFonts w:cs="Arial"/>
          <w:sz w:val="20"/>
          <w:szCs w:val="18"/>
        </w:rPr>
        <w:t>entreprise</w:t>
      </w:r>
      <w:r>
        <w:rPr>
          <w:rFonts w:cs="Arial"/>
          <w:sz w:val="20"/>
          <w:szCs w:val="18"/>
        </w:rPr>
        <w:t xml:space="preserve">. </w:t>
      </w:r>
      <w:r w:rsidRPr="003F2B17">
        <w:rPr>
          <w:rFonts w:cs="Arial"/>
          <w:sz w:val="20"/>
          <w:szCs w:val="18"/>
        </w:rPr>
        <w:t>cette dernière a fait part de son mécontentement</w:t>
      </w:r>
      <w:r>
        <w:rPr>
          <w:rFonts w:cs="Arial"/>
          <w:sz w:val="20"/>
          <w:szCs w:val="18"/>
        </w:rPr>
        <w:t xml:space="preserve"> au dirigeant de Déméter.</w:t>
      </w:r>
      <w:r w:rsidRPr="003F2B17">
        <w:rPr>
          <w:rFonts w:cs="Arial"/>
          <w:sz w:val="20"/>
          <w:szCs w:val="18"/>
        </w:rPr>
        <w:t xml:space="preserve"> </w:t>
      </w:r>
    </w:p>
    <w:p w14:paraId="708F6345" w14:textId="77777777" w:rsidR="00CE4F05" w:rsidRDefault="00CE4F05" w:rsidP="00CE4F05">
      <w:pPr>
        <w:spacing w:after="120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L</w:t>
      </w:r>
      <w:r w:rsidRPr="003F2B17">
        <w:rPr>
          <w:rFonts w:cs="Arial"/>
          <w:sz w:val="20"/>
          <w:szCs w:val="18"/>
        </w:rPr>
        <w:t>e directeur a eu une discussion avec le responsable du magasin qui a découvert le problème</w:t>
      </w:r>
      <w:r>
        <w:rPr>
          <w:rFonts w:cs="Arial"/>
          <w:sz w:val="20"/>
          <w:szCs w:val="18"/>
        </w:rPr>
        <w:t>. I</w:t>
      </w:r>
      <w:r w:rsidRPr="003F2B17">
        <w:rPr>
          <w:rFonts w:cs="Arial"/>
          <w:sz w:val="20"/>
          <w:szCs w:val="18"/>
        </w:rPr>
        <w:t xml:space="preserve">l </w:t>
      </w:r>
      <w:r>
        <w:rPr>
          <w:rFonts w:cs="Arial"/>
          <w:sz w:val="20"/>
          <w:szCs w:val="18"/>
        </w:rPr>
        <w:t xml:space="preserve">a </w:t>
      </w:r>
      <w:r w:rsidRPr="003F2B17">
        <w:rPr>
          <w:rFonts w:cs="Arial"/>
          <w:sz w:val="20"/>
          <w:szCs w:val="18"/>
        </w:rPr>
        <w:t xml:space="preserve">alors </w:t>
      </w:r>
      <w:r>
        <w:rPr>
          <w:rFonts w:cs="Arial"/>
          <w:sz w:val="20"/>
          <w:szCs w:val="18"/>
        </w:rPr>
        <w:t>recherché et trouvé</w:t>
      </w:r>
      <w:r w:rsidRPr="003F2B17">
        <w:rPr>
          <w:rFonts w:cs="Arial"/>
          <w:sz w:val="20"/>
          <w:szCs w:val="18"/>
        </w:rPr>
        <w:t xml:space="preserve"> le salarié qui avait commis la faute et ce dernier a expliqué </w:t>
      </w:r>
      <w:r w:rsidRPr="00CD7363">
        <w:rPr>
          <w:rFonts w:cs="Arial"/>
          <w:sz w:val="20"/>
          <w:szCs w:val="18"/>
        </w:rPr>
        <w:t xml:space="preserve">que le container pour les cartons </w:t>
      </w:r>
      <w:r>
        <w:rPr>
          <w:rFonts w:cs="Arial"/>
          <w:sz w:val="20"/>
          <w:szCs w:val="18"/>
        </w:rPr>
        <w:t xml:space="preserve">de l’entreprise </w:t>
      </w:r>
      <w:r w:rsidRPr="00CD7363">
        <w:rPr>
          <w:rFonts w:cs="Arial"/>
          <w:sz w:val="20"/>
          <w:szCs w:val="18"/>
        </w:rPr>
        <w:t>était plein et qu'il avait préféré les mettre dans la poubelle qui était de l'autre côté de la rue sachant que le</w:t>
      </w:r>
      <w:r>
        <w:rPr>
          <w:rFonts w:cs="Arial"/>
          <w:sz w:val="20"/>
          <w:szCs w:val="18"/>
        </w:rPr>
        <w:t>s</w:t>
      </w:r>
      <w:r w:rsidRPr="00CD7363">
        <w:rPr>
          <w:rFonts w:cs="Arial"/>
          <w:sz w:val="20"/>
          <w:szCs w:val="18"/>
        </w:rPr>
        <w:t xml:space="preserve"> conteneur</w:t>
      </w:r>
      <w:r>
        <w:rPr>
          <w:rFonts w:cs="Arial"/>
          <w:sz w:val="20"/>
          <w:szCs w:val="18"/>
        </w:rPr>
        <w:t>s</w:t>
      </w:r>
      <w:r w:rsidRPr="00CD7363">
        <w:rPr>
          <w:rFonts w:cs="Arial"/>
          <w:sz w:val="20"/>
          <w:szCs w:val="18"/>
        </w:rPr>
        <w:t xml:space="preserve"> étai</w:t>
      </w:r>
      <w:r>
        <w:rPr>
          <w:rFonts w:cs="Arial"/>
          <w:sz w:val="20"/>
          <w:szCs w:val="18"/>
        </w:rPr>
        <w:t>en</w:t>
      </w:r>
      <w:r w:rsidRPr="00CD7363">
        <w:rPr>
          <w:rFonts w:cs="Arial"/>
          <w:sz w:val="20"/>
          <w:szCs w:val="18"/>
        </w:rPr>
        <w:t>t relevé</w:t>
      </w:r>
      <w:r>
        <w:rPr>
          <w:rFonts w:cs="Arial"/>
          <w:sz w:val="20"/>
          <w:szCs w:val="18"/>
        </w:rPr>
        <w:t>s</w:t>
      </w:r>
      <w:r w:rsidRPr="00CD7363">
        <w:rPr>
          <w:rFonts w:cs="Arial"/>
          <w:sz w:val="20"/>
          <w:szCs w:val="18"/>
        </w:rPr>
        <w:t xml:space="preserve"> le lendemain matin</w:t>
      </w:r>
      <w:r>
        <w:rPr>
          <w:rFonts w:cs="Arial"/>
          <w:sz w:val="20"/>
          <w:szCs w:val="18"/>
        </w:rPr>
        <w:t>.</w:t>
      </w:r>
    </w:p>
    <w:p w14:paraId="47E0359E" w14:textId="77777777" w:rsidR="00CE4F05" w:rsidRDefault="00CE4F05" w:rsidP="00CE4F05">
      <w:pPr>
        <w:spacing w:after="120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P</w:t>
      </w:r>
      <w:r w:rsidRPr="00CD7363">
        <w:rPr>
          <w:rFonts w:cs="Arial"/>
          <w:sz w:val="20"/>
          <w:szCs w:val="18"/>
        </w:rPr>
        <w:t xml:space="preserve">ar ailleurs l'entreprise a reçu </w:t>
      </w:r>
      <w:r>
        <w:rPr>
          <w:rFonts w:cs="Arial"/>
          <w:sz w:val="20"/>
          <w:szCs w:val="18"/>
        </w:rPr>
        <w:t>une amende</w:t>
      </w:r>
      <w:r w:rsidRPr="00CD7363">
        <w:rPr>
          <w:rFonts w:cs="Arial"/>
          <w:sz w:val="20"/>
          <w:szCs w:val="18"/>
        </w:rPr>
        <w:t xml:space="preserve"> du </w:t>
      </w:r>
      <w:r>
        <w:rPr>
          <w:rFonts w:cs="Arial"/>
          <w:sz w:val="20"/>
          <w:szCs w:val="18"/>
        </w:rPr>
        <w:t>SIVOM</w:t>
      </w:r>
      <w:r w:rsidRPr="00CD7363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 xml:space="preserve">de l’agglomération </w:t>
      </w:r>
      <w:r w:rsidRPr="00CD7363">
        <w:rPr>
          <w:rFonts w:cs="Arial"/>
          <w:sz w:val="20"/>
          <w:szCs w:val="18"/>
        </w:rPr>
        <w:t xml:space="preserve">sanctionnant </w:t>
      </w:r>
      <w:r>
        <w:rPr>
          <w:rFonts w:cs="Arial"/>
          <w:sz w:val="20"/>
          <w:szCs w:val="18"/>
        </w:rPr>
        <w:t>la société</w:t>
      </w:r>
      <w:r w:rsidRPr="00CD7363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>pour une mauvaise qualité du tri des déchets.</w:t>
      </w:r>
      <w:r w:rsidRPr="00CD7363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>L</w:t>
      </w:r>
      <w:r w:rsidRPr="00CD7363">
        <w:rPr>
          <w:rFonts w:cs="Arial"/>
          <w:sz w:val="20"/>
          <w:szCs w:val="18"/>
        </w:rPr>
        <w:t>ors du ramassage des conteneurs cartons</w:t>
      </w:r>
      <w:r>
        <w:rPr>
          <w:rFonts w:cs="Arial"/>
          <w:sz w:val="20"/>
          <w:szCs w:val="18"/>
        </w:rPr>
        <w:t>,</w:t>
      </w:r>
      <w:r w:rsidRPr="00CD7363">
        <w:rPr>
          <w:rFonts w:cs="Arial"/>
          <w:sz w:val="20"/>
          <w:szCs w:val="18"/>
        </w:rPr>
        <w:t xml:space="preserve"> elle </w:t>
      </w:r>
      <w:r>
        <w:rPr>
          <w:rFonts w:cs="Arial"/>
          <w:sz w:val="20"/>
          <w:szCs w:val="18"/>
        </w:rPr>
        <w:t>a</w:t>
      </w:r>
      <w:r w:rsidRPr="00CD7363">
        <w:rPr>
          <w:rFonts w:cs="Arial"/>
          <w:sz w:val="20"/>
          <w:szCs w:val="18"/>
        </w:rPr>
        <w:t xml:space="preserve"> trouvé </w:t>
      </w:r>
      <w:r>
        <w:rPr>
          <w:rFonts w:cs="Arial"/>
          <w:sz w:val="20"/>
          <w:szCs w:val="18"/>
        </w:rPr>
        <w:t xml:space="preserve">à plusieurs reprises </w:t>
      </w:r>
      <w:r w:rsidRPr="00CD7363">
        <w:rPr>
          <w:rFonts w:cs="Arial"/>
          <w:sz w:val="20"/>
          <w:szCs w:val="18"/>
        </w:rPr>
        <w:t>des canettes et des récipients en aluminium dans le cont</w:t>
      </w:r>
      <w:r>
        <w:rPr>
          <w:rFonts w:cs="Arial"/>
          <w:sz w:val="20"/>
          <w:szCs w:val="18"/>
        </w:rPr>
        <w:t>e</w:t>
      </w:r>
      <w:r w:rsidRPr="00CD7363">
        <w:rPr>
          <w:rFonts w:cs="Arial"/>
          <w:sz w:val="20"/>
          <w:szCs w:val="18"/>
        </w:rPr>
        <w:t>ne</w:t>
      </w:r>
      <w:r>
        <w:rPr>
          <w:rFonts w:cs="Arial"/>
          <w:sz w:val="20"/>
          <w:szCs w:val="18"/>
        </w:rPr>
        <w:t>u</w:t>
      </w:r>
      <w:r w:rsidRPr="00CD7363">
        <w:rPr>
          <w:rFonts w:cs="Arial"/>
          <w:sz w:val="20"/>
          <w:szCs w:val="18"/>
        </w:rPr>
        <w:t>r</w:t>
      </w:r>
      <w:r>
        <w:rPr>
          <w:rFonts w:cs="Arial"/>
          <w:sz w:val="20"/>
          <w:szCs w:val="18"/>
        </w:rPr>
        <w:t xml:space="preserve"> à carton.</w:t>
      </w:r>
      <w:r w:rsidRPr="00CD7363">
        <w:rPr>
          <w:rFonts w:cs="Arial"/>
          <w:sz w:val="20"/>
          <w:szCs w:val="18"/>
        </w:rPr>
        <w:t xml:space="preserve"> </w:t>
      </w:r>
    </w:p>
    <w:p w14:paraId="7F75C96F" w14:textId="77777777" w:rsidR="00CE4F05" w:rsidRDefault="00CE4F05" w:rsidP="00CE4F05">
      <w:pPr>
        <w:spacing w:after="120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L</w:t>
      </w:r>
      <w:r w:rsidRPr="00CD7363">
        <w:rPr>
          <w:rFonts w:cs="Arial"/>
          <w:sz w:val="20"/>
          <w:szCs w:val="18"/>
        </w:rPr>
        <w:t>e responsable du magasin à faire remarquer qu</w:t>
      </w:r>
      <w:r>
        <w:rPr>
          <w:rFonts w:cs="Arial"/>
          <w:sz w:val="20"/>
          <w:szCs w:val="18"/>
        </w:rPr>
        <w:t xml:space="preserve">e l’accroissement </w:t>
      </w:r>
      <w:r w:rsidRPr="00CD7363">
        <w:rPr>
          <w:rFonts w:cs="Arial"/>
          <w:sz w:val="20"/>
          <w:szCs w:val="18"/>
        </w:rPr>
        <w:t xml:space="preserve">du chiffre d'affaires du magasin </w:t>
      </w:r>
      <w:r>
        <w:rPr>
          <w:rFonts w:cs="Arial"/>
          <w:sz w:val="20"/>
          <w:szCs w:val="18"/>
        </w:rPr>
        <w:t xml:space="preserve">générait plus de déchets </w:t>
      </w:r>
      <w:r w:rsidRPr="00CD7363">
        <w:rPr>
          <w:rFonts w:cs="Arial"/>
          <w:sz w:val="20"/>
          <w:szCs w:val="18"/>
        </w:rPr>
        <w:t>et que les conten</w:t>
      </w:r>
      <w:r>
        <w:rPr>
          <w:rFonts w:cs="Arial"/>
          <w:sz w:val="20"/>
          <w:szCs w:val="18"/>
        </w:rPr>
        <w:t>eu</w:t>
      </w:r>
      <w:r w:rsidRPr="00CD7363">
        <w:rPr>
          <w:rFonts w:cs="Arial"/>
          <w:sz w:val="20"/>
          <w:szCs w:val="18"/>
        </w:rPr>
        <w:t>rs actuel</w:t>
      </w:r>
      <w:r>
        <w:rPr>
          <w:rFonts w:cs="Arial"/>
          <w:sz w:val="20"/>
          <w:szCs w:val="18"/>
        </w:rPr>
        <w:t>s</w:t>
      </w:r>
      <w:r w:rsidRPr="00CD7363">
        <w:rPr>
          <w:rFonts w:cs="Arial"/>
          <w:sz w:val="20"/>
          <w:szCs w:val="18"/>
        </w:rPr>
        <w:t xml:space="preserve"> ne suffisaient plus</w:t>
      </w:r>
      <w:r>
        <w:rPr>
          <w:rFonts w:cs="Arial"/>
          <w:sz w:val="20"/>
          <w:szCs w:val="18"/>
        </w:rPr>
        <w:t>.</w:t>
      </w:r>
    </w:p>
    <w:p w14:paraId="64BD9BC3" w14:textId="77777777" w:rsidR="00CE4F05" w:rsidRPr="003F2B17" w:rsidRDefault="00CE4F05" w:rsidP="00CE4F05">
      <w:pPr>
        <w:spacing w:after="120"/>
        <w:rPr>
          <w:rFonts w:cs="Arial"/>
          <w:sz w:val="20"/>
          <w:szCs w:val="18"/>
        </w:rPr>
      </w:pPr>
    </w:p>
    <w:tbl>
      <w:tblPr>
        <w:tblStyle w:val="Grilledutableau"/>
        <w:tblW w:w="10031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4786"/>
        <w:gridCol w:w="5245"/>
      </w:tblGrid>
      <w:tr w:rsidR="00CE4F05" w:rsidRPr="00887CDB" w14:paraId="72FB8FC6" w14:textId="77777777" w:rsidTr="00656076">
        <w:tc>
          <w:tcPr>
            <w:tcW w:w="10031" w:type="dxa"/>
            <w:gridSpan w:val="2"/>
            <w:shd w:val="clear" w:color="auto" w:fill="A8D08D" w:themeFill="accent6" w:themeFillTint="99"/>
          </w:tcPr>
          <w:p w14:paraId="590D6C2B" w14:textId="77777777" w:rsidR="00CE4F05" w:rsidRPr="00887CDB" w:rsidRDefault="00CE4F05" w:rsidP="00656076">
            <w:pPr>
              <w:spacing w:before="120" w:after="120"/>
              <w:jc w:val="center"/>
              <w:rPr>
                <w:b/>
                <w:bCs/>
              </w:rPr>
            </w:pPr>
            <w:r w:rsidRPr="00887CDB">
              <w:rPr>
                <w:rFonts w:cs="Arial"/>
                <w:b/>
                <w:bCs/>
                <w:sz w:val="20"/>
              </w:rPr>
              <w:t>D2 - Participer à la gestion des risques de la PME</w:t>
            </w:r>
          </w:p>
        </w:tc>
      </w:tr>
      <w:tr w:rsidR="00CE4F05" w:rsidRPr="007064A2" w14:paraId="5C91F188" w14:textId="77777777" w:rsidTr="00656076">
        <w:trPr>
          <w:trHeight w:val="1429"/>
        </w:trPr>
        <w:tc>
          <w:tcPr>
            <w:tcW w:w="4786" w:type="dxa"/>
            <w:shd w:val="clear" w:color="auto" w:fill="A8D08D" w:themeFill="accent6" w:themeFillTint="99"/>
          </w:tcPr>
          <w:p w14:paraId="37C79D2F" w14:textId="77777777" w:rsidR="00CE4F05" w:rsidRPr="007064A2" w:rsidRDefault="00CE4F05" w:rsidP="00CE4F05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 w:after="60" w:line="259" w:lineRule="auto"/>
              <w:ind w:left="426" w:hanging="284"/>
              <w:rPr>
                <w:rFonts w:cs="Arial"/>
                <w:sz w:val="20"/>
              </w:rPr>
            </w:pPr>
            <w:r w:rsidRPr="007064A2">
              <w:rPr>
                <w:rFonts w:cs="Arial"/>
                <w:sz w:val="20"/>
              </w:rPr>
              <w:t>Activité 2.1. Conduite d’une veille ;</w:t>
            </w:r>
          </w:p>
          <w:p w14:paraId="7FE5F075" w14:textId="77777777" w:rsidR="00CE4F05" w:rsidRPr="007064A2" w:rsidRDefault="00CE4F05" w:rsidP="00CE4F05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426" w:hanging="284"/>
              <w:rPr>
                <w:rFonts w:cs="Arial"/>
                <w:sz w:val="20"/>
              </w:rPr>
            </w:pPr>
            <w:r w:rsidRPr="007064A2">
              <w:rPr>
                <w:rFonts w:cs="Arial"/>
                <w:sz w:val="20"/>
              </w:rPr>
              <w:t>Activité 2.2. Participation à la mise en place d’un travail en mode projet au sein de la PME ;</w:t>
            </w:r>
          </w:p>
          <w:p w14:paraId="3346B749" w14:textId="77777777" w:rsidR="00CE4F05" w:rsidRPr="007064A2" w:rsidRDefault="00CE4F05" w:rsidP="00CE4F05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426" w:hanging="284"/>
              <w:rPr>
                <w:sz w:val="20"/>
              </w:rPr>
            </w:pPr>
            <w:r w:rsidRPr="007064A2">
              <w:rPr>
                <w:rFonts w:cs="Arial"/>
                <w:sz w:val="20"/>
              </w:rPr>
              <w:t>Activité 2.3. Mise en œuvre d'une démarche de gestion des risques de la PME ;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3AF22BE2" w14:textId="77777777" w:rsidR="00CE4F05" w:rsidRPr="007064A2" w:rsidRDefault="00CE4F05" w:rsidP="00CE4F05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 w:after="60" w:line="259" w:lineRule="auto"/>
              <w:ind w:left="426" w:hanging="284"/>
              <w:rPr>
                <w:rFonts w:cs="Arial"/>
                <w:sz w:val="20"/>
              </w:rPr>
            </w:pPr>
            <w:r w:rsidRPr="007064A2">
              <w:rPr>
                <w:rFonts w:cs="Arial"/>
                <w:sz w:val="20"/>
              </w:rPr>
              <w:t>Activité 2.4. Participation à la gestion des risques financiers de la PME ;</w:t>
            </w:r>
          </w:p>
          <w:p w14:paraId="778A5810" w14:textId="77777777" w:rsidR="00CE4F05" w:rsidRPr="007064A2" w:rsidRDefault="00CE4F05" w:rsidP="00CE4F05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426" w:hanging="284"/>
              <w:rPr>
                <w:rFonts w:cs="Arial"/>
                <w:sz w:val="20"/>
              </w:rPr>
            </w:pPr>
            <w:r w:rsidRPr="007064A2">
              <w:rPr>
                <w:rFonts w:cs="Arial"/>
                <w:sz w:val="20"/>
              </w:rPr>
              <w:t xml:space="preserve">Activité 2.5. Participation à la gestion des risques non financiers de la PME ; </w:t>
            </w:r>
          </w:p>
          <w:p w14:paraId="11614B49" w14:textId="77777777" w:rsidR="00CE4F05" w:rsidRPr="007064A2" w:rsidRDefault="00CE4F05" w:rsidP="00CE4F05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426" w:hanging="284"/>
              <w:rPr>
                <w:rFonts w:cs="Arial"/>
                <w:sz w:val="20"/>
              </w:rPr>
            </w:pPr>
            <w:r w:rsidRPr="007064A2">
              <w:rPr>
                <w:rFonts w:cs="Arial"/>
                <w:sz w:val="20"/>
              </w:rPr>
              <w:t>Activité 2.6. Mise en place d’une démarche qualité au sein de la PME.</w:t>
            </w:r>
          </w:p>
        </w:tc>
      </w:tr>
    </w:tbl>
    <w:p w14:paraId="65EBC938" w14:textId="2B7255A3" w:rsidR="00CE4F05" w:rsidRDefault="00CE4F05" w:rsidP="00CE4F05"/>
    <w:p w14:paraId="5C4C0D4E" w14:textId="6CA740ED" w:rsidR="00CE4F05" w:rsidRDefault="00CE4F05" w:rsidP="00CE4F05"/>
    <w:p w14:paraId="6772AAE6" w14:textId="35131B7D" w:rsidR="00CE4F05" w:rsidRDefault="00CE4F05" w:rsidP="00CE4F05"/>
    <w:p w14:paraId="39124D66" w14:textId="0E30045F" w:rsidR="00CE4F05" w:rsidRDefault="00CE4F05" w:rsidP="00CE4F05"/>
    <w:p w14:paraId="63245A78" w14:textId="04AFA303" w:rsidR="00CE4F05" w:rsidRDefault="00CE4F05" w:rsidP="00CE4F05"/>
    <w:p w14:paraId="610D4F67" w14:textId="56AC0DCA" w:rsidR="00CE4F05" w:rsidRDefault="00CE4F05" w:rsidP="00CE4F05"/>
    <w:p w14:paraId="2199E363" w14:textId="27B5211C" w:rsidR="00CE4F05" w:rsidRDefault="00CE4F05" w:rsidP="00CE4F05"/>
    <w:p w14:paraId="6AC40856" w14:textId="7D80AAEC" w:rsidR="00CE4F05" w:rsidRDefault="00CE4F05" w:rsidP="00CE4F05"/>
    <w:p w14:paraId="4C2A1E37" w14:textId="06D5EED6" w:rsidR="00CE4F05" w:rsidRDefault="00CE4F05" w:rsidP="00CE4F05"/>
    <w:p w14:paraId="58384CD3" w14:textId="02E826A1" w:rsidR="00CE4F05" w:rsidRDefault="00CE4F05" w:rsidP="00CE4F05"/>
    <w:p w14:paraId="1F1E9827" w14:textId="77777777" w:rsidR="00CE4F05" w:rsidRDefault="00CE4F05" w:rsidP="00CE4F05"/>
    <w:p w14:paraId="4EFDDA58" w14:textId="656FBED4" w:rsidR="00223F23" w:rsidRDefault="00223F23"/>
    <w:p w14:paraId="0448A427" w14:textId="112D09F8" w:rsidR="00CE4F05" w:rsidRPr="00CE4F05" w:rsidRDefault="00CE4F05" w:rsidP="00CE4F05">
      <w:pPr>
        <w:spacing w:after="120"/>
        <w:rPr>
          <w:rFonts w:cs="Arial"/>
          <w:b/>
          <w:sz w:val="24"/>
          <w:szCs w:val="22"/>
        </w:rPr>
      </w:pPr>
      <w:r w:rsidRPr="00CE4F05">
        <w:rPr>
          <w:rFonts w:cs="Arial"/>
          <w:b/>
          <w:sz w:val="24"/>
          <w:szCs w:val="22"/>
        </w:rPr>
        <w:lastRenderedPageBreak/>
        <w:t>Réponses</w:t>
      </w:r>
    </w:p>
    <w:p w14:paraId="71CE0EA2" w14:textId="77777777" w:rsidR="00CE4F05" w:rsidRPr="00CE4F05" w:rsidRDefault="00CE4F05" w:rsidP="00CE4F05">
      <w:pPr>
        <w:spacing w:after="120"/>
        <w:rPr>
          <w:rFonts w:cs="Arial"/>
          <w:bCs/>
          <w:szCs w:val="18"/>
        </w:rPr>
      </w:pPr>
      <w:r w:rsidRPr="00CE4F05">
        <w:rPr>
          <w:rFonts w:cs="Arial"/>
          <w:bCs/>
          <w:szCs w:val="18"/>
        </w:rPr>
        <w:t xml:space="preserve">Après avoir lu le </w:t>
      </w:r>
      <w:r w:rsidRPr="00CE4F05">
        <w:rPr>
          <w:rFonts w:cs="Arial"/>
          <w:b/>
          <w:szCs w:val="18"/>
        </w:rPr>
        <w:t>document</w:t>
      </w:r>
      <w:r w:rsidRPr="00CE4F05">
        <w:rPr>
          <w:rFonts w:cs="Arial"/>
          <w:bCs/>
          <w:szCs w:val="18"/>
        </w:rPr>
        <w:t xml:space="preserve"> réalisez les travaux suivants :</w:t>
      </w:r>
    </w:p>
    <w:p w14:paraId="09144BF9" w14:textId="2E2066D4" w:rsidR="00CE4F05" w:rsidRPr="00CE4F05" w:rsidRDefault="00CE4F05" w:rsidP="00CE4F05">
      <w:pPr>
        <w:pStyle w:val="Paragraphedeliste"/>
        <w:numPr>
          <w:ilvl w:val="0"/>
          <w:numId w:val="4"/>
        </w:numPr>
        <w:spacing w:after="120"/>
        <w:rPr>
          <w:rFonts w:cs="Arial"/>
          <w:bCs/>
          <w:szCs w:val="18"/>
        </w:rPr>
      </w:pPr>
      <w:r w:rsidRPr="00CE4F05">
        <w:rPr>
          <w:rFonts w:cs="Arial"/>
          <w:bCs/>
          <w:szCs w:val="18"/>
        </w:rPr>
        <w:t>Rédigez en une phrase : le thème du projet.</w:t>
      </w:r>
    </w:p>
    <w:p w14:paraId="2C159421" w14:textId="3F6A26A9" w:rsidR="00CE4F05" w:rsidRPr="00CE4F05" w:rsidRDefault="00CE4F05" w:rsidP="00CE4F05">
      <w:pPr>
        <w:spacing w:after="120"/>
        <w:rPr>
          <w:rFonts w:cs="Arial"/>
          <w:bCs/>
          <w:szCs w:val="18"/>
        </w:rPr>
      </w:pPr>
    </w:p>
    <w:p w14:paraId="665A07BF" w14:textId="26E808E0" w:rsidR="00CE4F05" w:rsidRPr="00CE4F05" w:rsidRDefault="00CE4F05" w:rsidP="00CE4F05">
      <w:pPr>
        <w:spacing w:after="120"/>
        <w:rPr>
          <w:rFonts w:cs="Arial"/>
          <w:bCs/>
          <w:szCs w:val="18"/>
        </w:rPr>
      </w:pPr>
    </w:p>
    <w:p w14:paraId="2EA92EBA" w14:textId="77777777" w:rsidR="00CE4F05" w:rsidRPr="00CE4F05" w:rsidRDefault="00CE4F05" w:rsidP="00CE4F05">
      <w:pPr>
        <w:spacing w:after="120"/>
        <w:rPr>
          <w:rFonts w:cs="Arial"/>
          <w:bCs/>
          <w:szCs w:val="18"/>
        </w:rPr>
      </w:pPr>
    </w:p>
    <w:p w14:paraId="6AB35151" w14:textId="0D88298B" w:rsidR="00CE4F05" w:rsidRPr="00CE4F05" w:rsidRDefault="00CE4F05" w:rsidP="00CE4F05">
      <w:pPr>
        <w:pStyle w:val="Paragraphedeliste"/>
        <w:numPr>
          <w:ilvl w:val="0"/>
          <w:numId w:val="4"/>
        </w:numPr>
        <w:spacing w:after="120"/>
        <w:rPr>
          <w:rFonts w:cs="Arial"/>
          <w:bCs/>
          <w:szCs w:val="18"/>
        </w:rPr>
      </w:pPr>
      <w:proofErr w:type="gramStart"/>
      <w:r w:rsidRPr="00CE4F05">
        <w:rPr>
          <w:rFonts w:cs="Arial"/>
          <w:bCs/>
          <w:szCs w:val="18"/>
        </w:rPr>
        <w:t>Justifiez en</w:t>
      </w:r>
      <w:proofErr w:type="gramEnd"/>
      <w:r w:rsidRPr="00CE4F05">
        <w:rPr>
          <w:rFonts w:cs="Arial"/>
          <w:bCs/>
          <w:szCs w:val="18"/>
        </w:rPr>
        <w:t xml:space="preserve"> 2 phrases le projet.</w:t>
      </w:r>
    </w:p>
    <w:p w14:paraId="3BAE79A3" w14:textId="70BF206D" w:rsidR="00CE4F05" w:rsidRPr="00CE4F05" w:rsidRDefault="00CE4F05" w:rsidP="00CE4F05">
      <w:pPr>
        <w:spacing w:after="120"/>
        <w:rPr>
          <w:rFonts w:cs="Arial"/>
          <w:bCs/>
          <w:szCs w:val="18"/>
        </w:rPr>
      </w:pPr>
    </w:p>
    <w:p w14:paraId="6F4BD6ED" w14:textId="4B814080" w:rsidR="00CE4F05" w:rsidRPr="00CE4F05" w:rsidRDefault="00CE4F05" w:rsidP="00CE4F05">
      <w:pPr>
        <w:spacing w:after="120"/>
        <w:rPr>
          <w:rFonts w:cs="Arial"/>
          <w:bCs/>
          <w:szCs w:val="18"/>
        </w:rPr>
      </w:pPr>
    </w:p>
    <w:p w14:paraId="389458D3" w14:textId="77777777" w:rsidR="00CE4F05" w:rsidRPr="00CE4F05" w:rsidRDefault="00CE4F05" w:rsidP="00CE4F05">
      <w:pPr>
        <w:spacing w:after="120"/>
        <w:rPr>
          <w:rFonts w:cs="Arial"/>
          <w:bCs/>
          <w:szCs w:val="18"/>
        </w:rPr>
      </w:pPr>
    </w:p>
    <w:p w14:paraId="7C4383AA" w14:textId="77777777" w:rsidR="00CE4F05" w:rsidRPr="00CE4F05" w:rsidRDefault="00CE4F05" w:rsidP="00CE4F05">
      <w:pPr>
        <w:pStyle w:val="Paragraphedeliste"/>
        <w:numPr>
          <w:ilvl w:val="0"/>
          <w:numId w:val="4"/>
        </w:numPr>
        <w:spacing w:after="120"/>
        <w:rPr>
          <w:rFonts w:cs="Arial"/>
          <w:bCs/>
          <w:szCs w:val="18"/>
        </w:rPr>
      </w:pPr>
      <w:r w:rsidRPr="00CE4F05">
        <w:rPr>
          <w:rFonts w:cs="Arial"/>
          <w:bCs/>
          <w:szCs w:val="18"/>
        </w:rPr>
        <w:t>Précisez à quel contenu pédagogique le rattacher.</w:t>
      </w:r>
    </w:p>
    <w:p w14:paraId="0AF8C274" w14:textId="77777777" w:rsidR="00CE4F05" w:rsidRPr="00CE4F05" w:rsidRDefault="00CE4F05">
      <w:pPr>
        <w:rPr>
          <w:sz w:val="24"/>
          <w:szCs w:val="22"/>
        </w:rPr>
      </w:pPr>
    </w:p>
    <w:sectPr w:rsidR="00CE4F05" w:rsidRPr="00CE4F05" w:rsidSect="00CE4F0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8A2"/>
    <w:multiLevelType w:val="hybridMultilevel"/>
    <w:tmpl w:val="96B63D7A"/>
    <w:lvl w:ilvl="0" w:tplc="25A0D6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40A1"/>
    <w:multiLevelType w:val="hybridMultilevel"/>
    <w:tmpl w:val="4804361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9B0709"/>
    <w:multiLevelType w:val="hybridMultilevel"/>
    <w:tmpl w:val="0F20AC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0E38FF"/>
    <w:multiLevelType w:val="hybridMultilevel"/>
    <w:tmpl w:val="AB28915C"/>
    <w:lvl w:ilvl="0" w:tplc="BEBA7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5E"/>
    <w:rsid w:val="00052050"/>
    <w:rsid w:val="00223F23"/>
    <w:rsid w:val="00367777"/>
    <w:rsid w:val="006C7D99"/>
    <w:rsid w:val="009B4F18"/>
    <w:rsid w:val="00A516AB"/>
    <w:rsid w:val="00B65B5E"/>
    <w:rsid w:val="00BE3D8F"/>
    <w:rsid w:val="00CE4F05"/>
    <w:rsid w:val="00D67673"/>
    <w:rsid w:val="00DB3FF3"/>
    <w:rsid w:val="00E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5A0A"/>
  <w15:chartTrackingRefBased/>
  <w15:docId w15:val="{D285CE1D-F5E9-4D65-AC69-C2B4223E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5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65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65B5E"/>
    <w:pPr>
      <w:keepNext w:val="0"/>
      <w:keepLines w:val="0"/>
      <w:spacing w:before="120" w:after="120"/>
      <w:outlineLvl w:val="1"/>
    </w:pPr>
    <w:rPr>
      <w:rFonts w:ascii="Arial" w:eastAsia="Times New Roman" w:hAnsi="Arial"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65B5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65B5E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B65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65B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table" w:styleId="Grilledutableau">
    <w:name w:val="Table Grid"/>
    <w:basedOn w:val="TableauNormal"/>
    <w:uiPriority w:val="39"/>
    <w:rsid w:val="00B6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A516AB"/>
    <w:pPr>
      <w:spacing w:before="120" w:after="120"/>
    </w:pPr>
    <w:rPr>
      <w:b/>
      <w:sz w:val="28"/>
      <w:szCs w:val="22"/>
    </w:r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A516AB"/>
    <w:rPr>
      <w:rFonts w:ascii="Arial" w:eastAsia="Times New Roman" w:hAnsi="Arial" w:cs="Times New Roman"/>
      <w:b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2015-09-30T22:10:00Z</dcterms:created>
  <dcterms:modified xsi:type="dcterms:W3CDTF">2021-04-22T22:11:00Z</dcterms:modified>
</cp:coreProperties>
</file>