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D24740" w:rsidRPr="009C64F3" w14:paraId="27A84EE5" w14:textId="77777777" w:rsidTr="00565011">
        <w:trPr>
          <w:trHeight w:val="386"/>
        </w:trPr>
        <w:tc>
          <w:tcPr>
            <w:tcW w:w="9918" w:type="dxa"/>
            <w:gridSpan w:val="3"/>
            <w:shd w:val="clear" w:color="auto" w:fill="FFFF00"/>
          </w:tcPr>
          <w:p w14:paraId="0A883D67" w14:textId="4E67CEDA" w:rsidR="00D24740" w:rsidRPr="009C64F3" w:rsidRDefault="00D24740" w:rsidP="00565011">
            <w:pPr>
              <w:pStyle w:val="Titre3"/>
              <w:numPr>
                <w:ilvl w:val="0"/>
                <w:numId w:val="0"/>
              </w:numPr>
              <w:spacing w:before="120" w:after="120"/>
              <w:jc w:val="center"/>
              <w:rPr>
                <w:sz w:val="28"/>
                <w:szCs w:val="28"/>
              </w:rPr>
            </w:pPr>
            <w:r w:rsidRPr="009C64F3">
              <w:rPr>
                <w:sz w:val="28"/>
                <w:szCs w:val="28"/>
              </w:rPr>
              <w:t xml:space="preserve">Réflexion </w:t>
            </w:r>
            <w:r w:rsidR="00DC2788">
              <w:rPr>
                <w:sz w:val="28"/>
                <w:szCs w:val="28"/>
              </w:rPr>
              <w:t>3</w:t>
            </w:r>
            <w:r w:rsidRPr="009C64F3">
              <w:rPr>
                <w:sz w:val="28"/>
                <w:szCs w:val="28"/>
              </w:rPr>
              <w:t xml:space="preserve"> – </w:t>
            </w:r>
            <w:r>
              <w:rPr>
                <w:sz w:val="28"/>
                <w:szCs w:val="28"/>
              </w:rPr>
              <w:t>Mettre en place une veille informationnelle</w:t>
            </w:r>
          </w:p>
        </w:tc>
      </w:tr>
      <w:tr w:rsidR="00D24740" w:rsidRPr="00417A4B" w14:paraId="2787EE4A" w14:textId="77777777" w:rsidTr="00565011">
        <w:trPr>
          <w:trHeight w:val="504"/>
        </w:trPr>
        <w:tc>
          <w:tcPr>
            <w:tcW w:w="1413" w:type="dxa"/>
            <w:shd w:val="clear" w:color="auto" w:fill="FFFF00"/>
            <w:vAlign w:val="center"/>
          </w:tcPr>
          <w:p w14:paraId="7EE75CB0" w14:textId="77777777" w:rsidR="00D24740" w:rsidRPr="00417A4B" w:rsidRDefault="00D24740" w:rsidP="00565011">
            <w:pPr>
              <w:rPr>
                <w:rFonts w:cs="Arial"/>
                <w:bCs/>
                <w:iCs/>
                <w:sz w:val="18"/>
                <w:szCs w:val="20"/>
              </w:rPr>
            </w:pPr>
            <w:r w:rsidRPr="00417A4B">
              <w:rPr>
                <w:rFonts w:cs="Arial"/>
                <w:bCs/>
                <w:iCs/>
                <w:sz w:val="18"/>
                <w:szCs w:val="20"/>
              </w:rPr>
              <w:t xml:space="preserve">Durée : </w:t>
            </w:r>
            <w:r>
              <w:rPr>
                <w:rFonts w:cs="Arial"/>
                <w:bCs/>
                <w:iCs/>
                <w:sz w:val="18"/>
                <w:szCs w:val="20"/>
              </w:rPr>
              <w:t>2</w:t>
            </w:r>
            <w:r w:rsidRPr="00417A4B">
              <w:rPr>
                <w:rFonts w:cs="Arial"/>
                <w:bCs/>
                <w:iCs/>
                <w:sz w:val="18"/>
                <w:szCs w:val="20"/>
              </w:rPr>
              <w:t>0’</w:t>
            </w:r>
          </w:p>
        </w:tc>
        <w:tc>
          <w:tcPr>
            <w:tcW w:w="7371" w:type="dxa"/>
            <w:shd w:val="clear" w:color="auto" w:fill="FFFF00"/>
            <w:vAlign w:val="center"/>
          </w:tcPr>
          <w:p w14:paraId="0CDBC04E" w14:textId="69BCE180" w:rsidR="00D24740" w:rsidRPr="00417A4B" w:rsidRDefault="00DC2788" w:rsidP="00565011">
            <w:pPr>
              <w:jc w:val="center"/>
              <w:rPr>
                <w:rFonts w:cs="Arial"/>
                <w:bCs/>
                <w:iCs/>
                <w:sz w:val="18"/>
                <w:szCs w:val="20"/>
              </w:rPr>
            </w:pPr>
            <w:r>
              <w:rPr>
                <w:rFonts w:cs="Arial"/>
                <w:bCs/>
                <w:iCs/>
                <w:noProof/>
              </w:rPr>
              <w:drawing>
                <wp:inline distT="0" distB="0" distL="0" distR="0" wp14:anchorId="0E23E38A" wp14:editId="11DCD82A">
                  <wp:extent cx="324000" cy="324000"/>
                  <wp:effectExtent l="0" t="0" r="0" b="0"/>
                  <wp:docPr id="1833207441" name="Graphique 183320744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605D6B1E" wp14:editId="7AE35003">
                  <wp:extent cx="360000" cy="360000"/>
                  <wp:effectExtent l="0" t="0" r="0" b="2540"/>
                  <wp:docPr id="103237144" name="Graphique 10323714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656D2742" w14:textId="77777777" w:rsidR="00D24740" w:rsidRPr="00417A4B" w:rsidRDefault="00D24740" w:rsidP="00565011">
            <w:pPr>
              <w:jc w:val="center"/>
              <w:rPr>
                <w:rFonts w:cs="Arial"/>
                <w:bCs/>
                <w:iCs/>
                <w:sz w:val="18"/>
                <w:szCs w:val="20"/>
              </w:rPr>
            </w:pPr>
            <w:r w:rsidRPr="00417A4B">
              <w:rPr>
                <w:rFonts w:cs="Arial"/>
                <w:bCs/>
                <w:iCs/>
                <w:sz w:val="18"/>
                <w:szCs w:val="20"/>
              </w:rPr>
              <w:t>Source</w:t>
            </w:r>
          </w:p>
        </w:tc>
      </w:tr>
    </w:tbl>
    <w:p w14:paraId="24CD4229" w14:textId="77777777" w:rsidR="00D24740" w:rsidRPr="00417A4B" w:rsidRDefault="00D24740" w:rsidP="00D24740">
      <w:pPr>
        <w:spacing w:before="120"/>
        <w:rPr>
          <w:rFonts w:cs="Arial"/>
          <w:sz w:val="22"/>
          <w:szCs w:val="24"/>
        </w:rPr>
      </w:pPr>
      <w:r w:rsidRPr="00417A4B">
        <w:rPr>
          <w:rFonts w:cs="Arial"/>
          <w:b/>
          <w:sz w:val="22"/>
          <w:szCs w:val="24"/>
        </w:rPr>
        <w:t>Travail à faire</w:t>
      </w:r>
      <w:r w:rsidRPr="00417A4B">
        <w:rPr>
          <w:rFonts w:cs="Arial"/>
          <w:b/>
          <w:sz w:val="22"/>
          <w:szCs w:val="24"/>
        </w:rPr>
        <w:tab/>
      </w:r>
    </w:p>
    <w:p w14:paraId="716FD7FD" w14:textId="0024949B" w:rsidR="00D24740" w:rsidRPr="00D24740" w:rsidRDefault="00D24740" w:rsidP="00D24740">
      <w:pPr>
        <w:spacing w:before="120"/>
        <w:rPr>
          <w:rFonts w:cs="Arial"/>
          <w:szCs w:val="20"/>
        </w:rPr>
      </w:pPr>
      <w:r w:rsidRPr="00D24740">
        <w:rPr>
          <w:rFonts w:cs="Arial"/>
          <w:szCs w:val="20"/>
        </w:rPr>
        <w:t xml:space="preserve">Après avoir lu le </w:t>
      </w:r>
      <w:r w:rsidRPr="00D24740">
        <w:rPr>
          <w:rFonts w:cs="Arial"/>
          <w:b/>
          <w:bCs/>
          <w:szCs w:val="20"/>
        </w:rPr>
        <w:t>document</w:t>
      </w:r>
      <w:r w:rsidRPr="00D24740">
        <w:rPr>
          <w:rFonts w:cs="Arial"/>
          <w:szCs w:val="20"/>
        </w:rPr>
        <w:t>, répondez aux questions suivantes :</w:t>
      </w:r>
    </w:p>
    <w:p w14:paraId="6ABDEE7B" w14:textId="77777777" w:rsidR="00D24740" w:rsidRPr="00D24740" w:rsidRDefault="00D24740" w:rsidP="00D24740">
      <w:pPr>
        <w:pStyle w:val="Paragraphedeliste"/>
        <w:numPr>
          <w:ilvl w:val="0"/>
          <w:numId w:val="3"/>
        </w:numPr>
        <w:spacing w:before="60"/>
        <w:rPr>
          <w:rFonts w:cs="Arial"/>
          <w:szCs w:val="20"/>
        </w:rPr>
      </w:pPr>
      <w:r w:rsidRPr="00D24740">
        <w:rPr>
          <w:rFonts w:cs="Arial"/>
          <w:szCs w:val="20"/>
        </w:rPr>
        <w:t>Que signifie « cibler la recherche » ?</w:t>
      </w:r>
    </w:p>
    <w:p w14:paraId="1372E257" w14:textId="5B6B57D8" w:rsidR="00D24740" w:rsidRPr="00D24740" w:rsidRDefault="00D24740" w:rsidP="00D24740">
      <w:pPr>
        <w:pStyle w:val="Paragraphedeliste"/>
        <w:numPr>
          <w:ilvl w:val="0"/>
          <w:numId w:val="3"/>
        </w:numPr>
        <w:spacing w:before="60"/>
        <w:rPr>
          <w:rFonts w:cs="Arial"/>
          <w:szCs w:val="20"/>
        </w:rPr>
      </w:pPr>
      <w:r>
        <w:rPr>
          <w:rFonts w:cs="Arial"/>
          <w:szCs w:val="20"/>
        </w:rPr>
        <w:t>E</w:t>
      </w:r>
      <w:r w:rsidRPr="00D24740">
        <w:rPr>
          <w:rFonts w:cs="Arial"/>
          <w:szCs w:val="20"/>
        </w:rPr>
        <w:t>n quoi consiste la création d'alertes ?</w:t>
      </w:r>
    </w:p>
    <w:p w14:paraId="3961EE89" w14:textId="235AACB7" w:rsidR="00D24740" w:rsidRPr="00D24740" w:rsidRDefault="00D24740" w:rsidP="00D24740">
      <w:pPr>
        <w:pStyle w:val="Paragraphedeliste"/>
        <w:numPr>
          <w:ilvl w:val="0"/>
          <w:numId w:val="3"/>
        </w:numPr>
        <w:spacing w:before="60"/>
        <w:rPr>
          <w:rFonts w:cs="Arial"/>
          <w:szCs w:val="20"/>
        </w:rPr>
      </w:pPr>
      <w:r>
        <w:rPr>
          <w:rFonts w:cs="Arial"/>
          <w:szCs w:val="20"/>
        </w:rPr>
        <w:t>P</w:t>
      </w:r>
      <w:r w:rsidRPr="00D24740">
        <w:rPr>
          <w:rFonts w:cs="Arial"/>
          <w:szCs w:val="20"/>
        </w:rPr>
        <w:t>ourquoi faut-il traiter et analyser l'information collectée ?</w:t>
      </w:r>
    </w:p>
    <w:p w14:paraId="7D08C9D1" w14:textId="25372591" w:rsidR="00D24740" w:rsidRDefault="00D24740" w:rsidP="00D24740">
      <w:pPr>
        <w:pStyle w:val="Paragraphedeliste"/>
        <w:numPr>
          <w:ilvl w:val="0"/>
          <w:numId w:val="3"/>
        </w:numPr>
        <w:spacing w:before="60"/>
        <w:rPr>
          <w:rFonts w:cs="Arial"/>
          <w:szCs w:val="20"/>
        </w:rPr>
      </w:pPr>
      <w:r w:rsidRPr="00D24740">
        <w:rPr>
          <w:rFonts w:cs="Arial"/>
          <w:szCs w:val="20"/>
        </w:rPr>
        <w:t>En quoi la diffusion de l'information collectée est-elle importante ?</w:t>
      </w:r>
    </w:p>
    <w:p w14:paraId="4FA8FFE5" w14:textId="4401712E" w:rsidR="0003172C" w:rsidRPr="0003172C" w:rsidRDefault="0003172C" w:rsidP="0003172C">
      <w:pPr>
        <w:pStyle w:val="Paragraphedeliste"/>
        <w:numPr>
          <w:ilvl w:val="0"/>
          <w:numId w:val="3"/>
        </w:numPr>
        <w:spacing w:before="60"/>
        <w:rPr>
          <w:rFonts w:cs="Arial"/>
          <w:szCs w:val="20"/>
        </w:rPr>
      </w:pPr>
      <w:r w:rsidRPr="0003172C">
        <w:rPr>
          <w:rFonts w:cs="Arial"/>
          <w:szCs w:val="20"/>
        </w:rPr>
        <w:t>Quelle est la condition de la réussite d’une veille ?</w:t>
      </w:r>
    </w:p>
    <w:p w14:paraId="55336524" w14:textId="77777777" w:rsidR="00D24740" w:rsidRPr="003D3007" w:rsidRDefault="00D24740" w:rsidP="00D24740">
      <w:pPr>
        <w:pStyle w:val="Paragraphedeliste"/>
        <w:spacing w:before="60"/>
        <w:ind w:left="360"/>
        <w:rPr>
          <w:rFonts w:cs="Arial"/>
          <w:sz w:val="18"/>
          <w:szCs w:val="18"/>
        </w:rPr>
      </w:pPr>
    </w:p>
    <w:p w14:paraId="2FBBE6A1" w14:textId="56D53885" w:rsidR="00D24740" w:rsidRPr="007A7449" w:rsidRDefault="00D24740" w:rsidP="00D24740">
      <w:pPr>
        <w:spacing w:before="120"/>
        <w:rPr>
          <w:b/>
          <w:sz w:val="24"/>
        </w:rPr>
      </w:pPr>
      <w:r w:rsidRPr="00BA5780">
        <w:rPr>
          <w:b/>
          <w:color w:val="FFFFFF" w:themeColor="background1"/>
          <w:sz w:val="24"/>
          <w:highlight w:val="red"/>
        </w:rPr>
        <w:t xml:space="preserve">Doc. </w:t>
      </w:r>
      <w:r w:rsidRPr="00BA5780">
        <w:rPr>
          <w:b/>
          <w:color w:val="FFFFFF" w:themeColor="background1"/>
          <w:sz w:val="24"/>
        </w:rPr>
        <w:t xml:space="preserve"> </w:t>
      </w:r>
      <w:r w:rsidRPr="007A7449">
        <w:rPr>
          <w:b/>
          <w:sz w:val="24"/>
        </w:rPr>
        <w:t xml:space="preserve">4 étapes pour établir une veille informationnelle efficace </w:t>
      </w:r>
    </w:p>
    <w:p w14:paraId="1A1D4026" w14:textId="77777777" w:rsidR="0003172C" w:rsidRPr="00D21D3B" w:rsidRDefault="0003172C" w:rsidP="0003172C">
      <w:pPr>
        <w:pStyle w:val="Paragraphedeliste"/>
        <w:numPr>
          <w:ilvl w:val="0"/>
          <w:numId w:val="2"/>
        </w:numPr>
        <w:spacing w:before="240"/>
        <w:jc w:val="both"/>
        <w:rPr>
          <w:b/>
          <w:bCs/>
          <w:sz w:val="22"/>
          <w:szCs w:val="24"/>
        </w:rPr>
      </w:pPr>
      <w:r w:rsidRPr="00D21D3B">
        <w:rPr>
          <w:b/>
          <w:bCs/>
          <w:sz w:val="22"/>
          <w:szCs w:val="24"/>
        </w:rPr>
        <w:t xml:space="preserve">Établir votre stratégie (cibler) </w:t>
      </w:r>
    </w:p>
    <w:p w14:paraId="6F32B28A" w14:textId="77777777" w:rsidR="0003172C" w:rsidRDefault="0003172C" w:rsidP="0003172C">
      <w:pPr>
        <w:spacing w:before="120"/>
        <w:jc w:val="both"/>
      </w:pPr>
      <w:r>
        <w:t xml:space="preserve">Cette étape est importante car elle impacte toute la suite des actions qui vont être menées. Dans un premier temps, il est important d’identifier ce dont l’entreprise a besoin pour mettre en place une stratégie. Elle doit cibler les domaines de recherche par rapport au public (cible) et aux centres d’intérêts. </w:t>
      </w:r>
    </w:p>
    <w:p w14:paraId="06F855F1" w14:textId="77777777" w:rsidR="0003172C" w:rsidRPr="00284668" w:rsidRDefault="0003172C" w:rsidP="0003172C">
      <w:pPr>
        <w:pStyle w:val="Paragraphedeliste"/>
        <w:numPr>
          <w:ilvl w:val="0"/>
          <w:numId w:val="5"/>
        </w:numPr>
        <w:spacing w:before="60"/>
        <w:ind w:left="284" w:hanging="284"/>
        <w:jc w:val="both"/>
        <w:rPr>
          <w:b/>
          <w:bCs/>
        </w:rPr>
      </w:pPr>
      <w:r w:rsidRPr="00284668">
        <w:rPr>
          <w:b/>
          <w:bCs/>
        </w:rPr>
        <w:t xml:space="preserve">Quelles informations recherchez-vous ? </w:t>
      </w:r>
    </w:p>
    <w:p w14:paraId="0005B122" w14:textId="77777777" w:rsidR="0003172C" w:rsidRPr="00284668" w:rsidRDefault="0003172C" w:rsidP="0003172C">
      <w:pPr>
        <w:pStyle w:val="Paragraphedeliste"/>
        <w:numPr>
          <w:ilvl w:val="0"/>
          <w:numId w:val="5"/>
        </w:numPr>
        <w:spacing w:before="60"/>
        <w:ind w:left="284" w:hanging="284"/>
        <w:jc w:val="both"/>
        <w:rPr>
          <w:b/>
          <w:bCs/>
        </w:rPr>
      </w:pPr>
      <w:r w:rsidRPr="00284668">
        <w:rPr>
          <w:b/>
          <w:bCs/>
        </w:rPr>
        <w:t xml:space="preserve">Quels canaux d’informations sont utiles pour vos besoins (sites officiels, listes de diffusions…) </w:t>
      </w:r>
    </w:p>
    <w:p w14:paraId="756909C4" w14:textId="77777777" w:rsidR="0003172C" w:rsidRPr="00284668" w:rsidRDefault="0003172C" w:rsidP="0003172C">
      <w:pPr>
        <w:pStyle w:val="Paragraphedeliste"/>
        <w:numPr>
          <w:ilvl w:val="0"/>
          <w:numId w:val="5"/>
        </w:numPr>
        <w:spacing w:before="60"/>
        <w:ind w:left="284" w:hanging="284"/>
        <w:jc w:val="both"/>
        <w:rPr>
          <w:b/>
          <w:bCs/>
        </w:rPr>
      </w:pPr>
      <w:r w:rsidRPr="00284668">
        <w:rPr>
          <w:b/>
          <w:bCs/>
        </w:rPr>
        <w:t xml:space="preserve">Quels sont les mots-clés utilisés ? </w:t>
      </w:r>
    </w:p>
    <w:p w14:paraId="59A888AF" w14:textId="77777777" w:rsidR="0003172C" w:rsidRDefault="0003172C" w:rsidP="0003172C">
      <w:pPr>
        <w:spacing w:before="120" w:after="120"/>
        <w:jc w:val="both"/>
      </w:pPr>
      <w:r>
        <w:t xml:space="preserve">Pour que la stratégie soit efficace, il faut déterminer, à partir de l’activité, une liste de sujets, qui doivent être transposés en </w:t>
      </w:r>
      <w:r w:rsidRPr="00284668">
        <w:rPr>
          <w:b/>
          <w:bCs/>
        </w:rPr>
        <w:t>mots-clés</w:t>
      </w:r>
      <w:r>
        <w:t xml:space="preserve">. Une fois cette étape terminée, il est possible de construire l’environnement de veille. </w:t>
      </w:r>
    </w:p>
    <w:p w14:paraId="3190792B" w14:textId="77777777" w:rsidR="0003172C" w:rsidRPr="00284668" w:rsidRDefault="0003172C" w:rsidP="0003172C">
      <w:pPr>
        <w:shd w:val="clear" w:color="auto" w:fill="C5E0B3" w:themeFill="accent6" w:themeFillTint="66"/>
        <w:spacing w:before="60" w:after="240"/>
        <w:jc w:val="both"/>
        <w:rPr>
          <w:i/>
          <w:iCs/>
        </w:rPr>
      </w:pPr>
      <w:r w:rsidRPr="00284668">
        <w:rPr>
          <w:i/>
          <w:iCs/>
        </w:rPr>
        <w:t>Il est important de choisir ses canaux : alertes, réseaux sociaux professionnels et personnels, flux RSS (si possible via des agrégateurs de flux), ou moteurs de recherche.</w:t>
      </w:r>
    </w:p>
    <w:p w14:paraId="0E852710" w14:textId="77777777" w:rsidR="0003172C" w:rsidRPr="00D21D3B" w:rsidRDefault="0003172C" w:rsidP="0003172C">
      <w:pPr>
        <w:pStyle w:val="Paragraphedeliste"/>
        <w:numPr>
          <w:ilvl w:val="0"/>
          <w:numId w:val="2"/>
        </w:numPr>
        <w:spacing w:before="120"/>
        <w:jc w:val="both"/>
        <w:rPr>
          <w:b/>
          <w:bCs/>
          <w:sz w:val="22"/>
          <w:szCs w:val="24"/>
        </w:rPr>
      </w:pPr>
      <w:r w:rsidRPr="00D21D3B">
        <w:rPr>
          <w:b/>
          <w:bCs/>
          <w:sz w:val="22"/>
          <w:szCs w:val="24"/>
        </w:rPr>
        <w:t xml:space="preserve">Créer des alertes </w:t>
      </w:r>
    </w:p>
    <w:p w14:paraId="25384C62" w14:textId="77777777" w:rsidR="0003172C" w:rsidRDefault="0003172C" w:rsidP="0003172C">
      <w:pPr>
        <w:spacing w:before="60"/>
        <w:jc w:val="both"/>
      </w:pPr>
      <w:r>
        <w:t xml:space="preserve">La deuxième étape consiste à programmer des sites ou des applications sur le Net que l’on appelle « agrégateurs d’informations » qui automatisent la recherche. Ce peut être </w:t>
      </w:r>
      <w:r w:rsidRPr="00314B67">
        <w:rPr>
          <w:b/>
          <w:bCs/>
        </w:rPr>
        <w:t>Google Alertes</w:t>
      </w:r>
      <w:r>
        <w:t xml:space="preserve">, des </w:t>
      </w:r>
      <w:r w:rsidRPr="00314B67">
        <w:rPr>
          <w:b/>
          <w:bCs/>
        </w:rPr>
        <w:t>flux RSS</w:t>
      </w:r>
      <w:r>
        <w:t xml:space="preserve"> ou des </w:t>
      </w:r>
      <w:r w:rsidRPr="00314B67">
        <w:rPr>
          <w:b/>
          <w:bCs/>
        </w:rPr>
        <w:t>agrégateurs de contenu</w:t>
      </w:r>
      <w:r w:rsidRPr="00314B67">
        <w:t xml:space="preserve"> </w:t>
      </w:r>
      <w:r>
        <w:t xml:space="preserve">comme </w:t>
      </w:r>
      <w:r w:rsidRPr="00314B67">
        <w:rPr>
          <w:b/>
          <w:bCs/>
        </w:rPr>
        <w:t>Netvibes</w:t>
      </w:r>
      <w:r>
        <w:t xml:space="preserve"> qui permettent de programmer des recherches à partir de domaines ou de mots clés. </w:t>
      </w:r>
    </w:p>
    <w:p w14:paraId="7BD70E96" w14:textId="77777777" w:rsidR="0003172C" w:rsidRDefault="0003172C" w:rsidP="0003172C">
      <w:pPr>
        <w:spacing w:before="60"/>
        <w:jc w:val="both"/>
      </w:pPr>
      <w:r>
        <w:t xml:space="preserve">Ces applications scannent constamment le Web et font remonter les dernières publications mises en ligne. </w:t>
      </w:r>
      <w:r w:rsidRPr="00CC06EE">
        <w:t xml:space="preserve">Les recherches </w:t>
      </w:r>
      <w:r>
        <w:t xml:space="preserve">sont automatisées </w:t>
      </w:r>
      <w:r w:rsidRPr="00CC06EE">
        <w:t xml:space="preserve">et </w:t>
      </w:r>
      <w:r>
        <w:t>les informations</w:t>
      </w:r>
      <w:r w:rsidRPr="00CC06EE">
        <w:t xml:space="preserve"> remonte</w:t>
      </w:r>
      <w:r>
        <w:t xml:space="preserve">nt </w:t>
      </w:r>
      <w:r w:rsidRPr="00CC06EE">
        <w:t>auprès de l'entreprise</w:t>
      </w:r>
      <w:r>
        <w:t>. O</w:t>
      </w:r>
      <w:r w:rsidRPr="00314B67">
        <w:t xml:space="preserve">n parle de méthode </w:t>
      </w:r>
      <w:r>
        <w:t>« </w:t>
      </w:r>
      <w:r w:rsidRPr="00314B67">
        <w:t>push</w:t>
      </w:r>
      <w:r>
        <w:t> »</w:t>
      </w:r>
      <w:r w:rsidRPr="00314B67">
        <w:t xml:space="preserve"> </w:t>
      </w:r>
      <w:r>
        <w:t>(</w:t>
      </w:r>
      <w:r w:rsidRPr="00314B67">
        <w:t>l'information est poussée vers l'entreprise</w:t>
      </w:r>
      <w:r>
        <w:t>).</w:t>
      </w:r>
    </w:p>
    <w:p w14:paraId="0457792C" w14:textId="77777777" w:rsidR="0003172C" w:rsidRPr="00D21D3B" w:rsidRDefault="0003172C" w:rsidP="0003172C">
      <w:pPr>
        <w:pStyle w:val="Paragraphedeliste"/>
        <w:numPr>
          <w:ilvl w:val="0"/>
          <w:numId w:val="2"/>
        </w:numPr>
        <w:spacing w:before="240"/>
        <w:jc w:val="both"/>
        <w:rPr>
          <w:b/>
          <w:bCs/>
          <w:sz w:val="22"/>
          <w:szCs w:val="24"/>
        </w:rPr>
      </w:pPr>
      <w:r w:rsidRPr="00D21D3B">
        <w:rPr>
          <w:b/>
          <w:bCs/>
          <w:sz w:val="22"/>
          <w:szCs w:val="24"/>
        </w:rPr>
        <w:t xml:space="preserve">Traiter et analyser de l’information </w:t>
      </w:r>
    </w:p>
    <w:p w14:paraId="2AD03705" w14:textId="77777777" w:rsidR="0003172C" w:rsidRDefault="0003172C" w:rsidP="0003172C">
      <w:pPr>
        <w:spacing w:before="60"/>
        <w:jc w:val="both"/>
      </w:pPr>
      <w:r>
        <w:t xml:space="preserve">La troisième étape consiste à récupérer les informations fournies par les alertes puis à les trier, traiter et analyser pour ne garder que celles qui sont intéressantes. </w:t>
      </w:r>
    </w:p>
    <w:p w14:paraId="10DB90D6" w14:textId="77777777" w:rsidR="0003172C" w:rsidRDefault="0003172C" w:rsidP="0003172C">
      <w:pPr>
        <w:pStyle w:val="Paragraphedeliste"/>
        <w:numPr>
          <w:ilvl w:val="0"/>
          <w:numId w:val="5"/>
        </w:numPr>
        <w:spacing w:before="60"/>
        <w:ind w:left="284" w:hanging="284"/>
        <w:jc w:val="both"/>
      </w:pPr>
      <w:r w:rsidRPr="00CC06EE">
        <w:rPr>
          <w:b/>
          <w:bCs/>
        </w:rPr>
        <w:t>Trier</w:t>
      </w:r>
      <w:r>
        <w:t xml:space="preserve"> : il faut trier informations pour ne garder que celles qui intéressent vraiment l’entreprises et qui sont en rapport avec la stratégie définie précédemment. </w:t>
      </w:r>
    </w:p>
    <w:p w14:paraId="5250294C" w14:textId="77777777" w:rsidR="0003172C" w:rsidRDefault="0003172C" w:rsidP="0003172C">
      <w:pPr>
        <w:pStyle w:val="Paragraphedeliste"/>
        <w:numPr>
          <w:ilvl w:val="0"/>
          <w:numId w:val="5"/>
        </w:numPr>
        <w:spacing w:before="60"/>
        <w:ind w:left="284" w:hanging="284"/>
        <w:jc w:val="both"/>
      </w:pPr>
      <w:r w:rsidRPr="00CC06EE">
        <w:rPr>
          <w:b/>
          <w:bCs/>
        </w:rPr>
        <w:t>Analyser et traiter</w:t>
      </w:r>
      <w:r>
        <w:t xml:space="preserve"> : pour être efficace, il est nécessaire de synthétiser toutes les informations récupérées pour les rendre exploitables. L’objectif de cette étape est de capitaliser les informations, c’est à dire centraliser la connaissance pour mieux la partager et la faire fructifier.</w:t>
      </w:r>
    </w:p>
    <w:p w14:paraId="684D345B" w14:textId="77777777" w:rsidR="0003172C" w:rsidRDefault="0003172C" w:rsidP="0003172C">
      <w:pPr>
        <w:pStyle w:val="Paragraphedeliste"/>
        <w:spacing w:before="60"/>
        <w:ind w:left="284"/>
        <w:jc w:val="both"/>
      </w:pPr>
    </w:p>
    <w:p w14:paraId="74DE688A" w14:textId="77777777" w:rsidR="0003172C" w:rsidRPr="00D21D3B" w:rsidRDefault="0003172C" w:rsidP="0003172C">
      <w:pPr>
        <w:pStyle w:val="Paragraphedeliste"/>
        <w:numPr>
          <w:ilvl w:val="0"/>
          <w:numId w:val="2"/>
        </w:numPr>
        <w:spacing w:before="240"/>
        <w:jc w:val="both"/>
        <w:rPr>
          <w:b/>
          <w:bCs/>
          <w:sz w:val="22"/>
          <w:szCs w:val="24"/>
        </w:rPr>
      </w:pPr>
      <w:r w:rsidRPr="00D21D3B">
        <w:rPr>
          <w:b/>
          <w:bCs/>
          <w:sz w:val="22"/>
          <w:szCs w:val="24"/>
        </w:rPr>
        <w:t xml:space="preserve">Diffuser des contenus </w:t>
      </w:r>
    </w:p>
    <w:p w14:paraId="135D5C0A" w14:textId="77777777" w:rsidR="0003172C" w:rsidRDefault="0003172C" w:rsidP="0003172C">
      <w:pPr>
        <w:spacing w:before="60"/>
        <w:jc w:val="both"/>
      </w:pPr>
      <w:r w:rsidRPr="009A79DA">
        <w:t xml:space="preserve">La </w:t>
      </w:r>
      <w:r>
        <w:t xml:space="preserve">quatrième étape consiste à </w:t>
      </w:r>
      <w:r w:rsidRPr="009A79DA">
        <w:t>diffus</w:t>
      </w:r>
      <w:r>
        <w:t>er</w:t>
      </w:r>
      <w:r w:rsidRPr="009A79DA">
        <w:t xml:space="preserve"> </w:t>
      </w:r>
      <w:r>
        <w:t>l</w:t>
      </w:r>
      <w:r w:rsidRPr="009A79DA">
        <w:t xml:space="preserve">es contenus sur </w:t>
      </w:r>
      <w:r>
        <w:t>auprès des personnes concernées pour qu’elles puissent les exploiter. Elles peuvent être mises en ligne sur l’intranet une plateforme collaborative comme Microsoft Teams, Google Workspace ou  Slack, partagé dans une newsletter ou transmises par mél et liste de diffusion.</w:t>
      </w:r>
    </w:p>
    <w:p w14:paraId="7FA0A04E" w14:textId="77777777" w:rsidR="0003172C" w:rsidRDefault="0003172C" w:rsidP="0003172C">
      <w:pPr>
        <w:spacing w:before="60"/>
        <w:jc w:val="both"/>
      </w:pPr>
    </w:p>
    <w:p w14:paraId="5032C4C6" w14:textId="77777777" w:rsidR="0003172C" w:rsidRDefault="0003172C" w:rsidP="0003172C">
      <w:pPr>
        <w:spacing w:before="60"/>
        <w:jc w:val="both"/>
      </w:pPr>
      <w:r>
        <w:t>Ce travail ne se fait pas sans la mise en place d’une organisation rigoureuse et sans avoir affecté les tâches à des personnes concernées, qui les ont intégrées dans leurs emploi du temps.</w:t>
      </w:r>
    </w:p>
    <w:p w14:paraId="74298BF8" w14:textId="7D597A04" w:rsidR="00D24740" w:rsidRDefault="00D24740" w:rsidP="00D24740">
      <w:pPr>
        <w:spacing w:before="60"/>
        <w:jc w:val="both"/>
        <w:rPr>
          <w:rFonts w:cs="Arial"/>
          <w:sz w:val="18"/>
          <w:szCs w:val="18"/>
        </w:rPr>
      </w:pPr>
    </w:p>
    <w:p w14:paraId="6CAAED3A" w14:textId="745BBAFC" w:rsidR="0003172C" w:rsidRDefault="0003172C" w:rsidP="00D24740">
      <w:pPr>
        <w:spacing w:before="60"/>
        <w:jc w:val="both"/>
        <w:rPr>
          <w:rFonts w:cs="Arial"/>
          <w:sz w:val="18"/>
          <w:szCs w:val="18"/>
        </w:rPr>
      </w:pPr>
    </w:p>
    <w:p w14:paraId="7E214B8E" w14:textId="5E5C8A15" w:rsidR="0003172C" w:rsidRDefault="0003172C" w:rsidP="00D24740">
      <w:pPr>
        <w:spacing w:before="60"/>
        <w:jc w:val="both"/>
        <w:rPr>
          <w:rFonts w:cs="Arial"/>
          <w:sz w:val="18"/>
          <w:szCs w:val="18"/>
        </w:rPr>
      </w:pPr>
    </w:p>
    <w:p w14:paraId="1F2A3F71" w14:textId="32D09689" w:rsidR="0003172C" w:rsidRDefault="0003172C" w:rsidP="00D24740">
      <w:pPr>
        <w:spacing w:before="60"/>
        <w:jc w:val="both"/>
        <w:rPr>
          <w:rFonts w:cs="Arial"/>
          <w:sz w:val="18"/>
          <w:szCs w:val="18"/>
        </w:rPr>
      </w:pPr>
    </w:p>
    <w:p w14:paraId="072BE05D" w14:textId="394AF40D" w:rsidR="0003172C" w:rsidRDefault="0003172C" w:rsidP="00D24740">
      <w:pPr>
        <w:spacing w:before="60"/>
        <w:jc w:val="both"/>
        <w:rPr>
          <w:rFonts w:cs="Arial"/>
          <w:sz w:val="18"/>
          <w:szCs w:val="18"/>
        </w:rPr>
      </w:pPr>
    </w:p>
    <w:p w14:paraId="0B816D45" w14:textId="7F499BAC" w:rsidR="0003172C" w:rsidRDefault="0003172C" w:rsidP="00D24740">
      <w:pPr>
        <w:spacing w:before="60"/>
        <w:jc w:val="both"/>
        <w:rPr>
          <w:rFonts w:cs="Arial"/>
          <w:sz w:val="18"/>
          <w:szCs w:val="18"/>
        </w:rPr>
      </w:pPr>
    </w:p>
    <w:p w14:paraId="63C19C10" w14:textId="77777777" w:rsidR="00D24740" w:rsidRPr="00D24740" w:rsidRDefault="00D24740" w:rsidP="00D24740">
      <w:pPr>
        <w:spacing w:before="120"/>
        <w:rPr>
          <w:rFonts w:cs="Arial"/>
          <w:sz w:val="24"/>
          <w:szCs w:val="28"/>
        </w:rPr>
      </w:pPr>
      <w:r w:rsidRPr="00D24740">
        <w:rPr>
          <w:rFonts w:cs="Arial"/>
          <w:b/>
          <w:sz w:val="24"/>
          <w:szCs w:val="28"/>
        </w:rPr>
        <w:lastRenderedPageBreak/>
        <w:t>Travail à faire</w:t>
      </w:r>
      <w:r w:rsidRPr="00D24740">
        <w:rPr>
          <w:rFonts w:cs="Arial"/>
          <w:b/>
          <w:sz w:val="24"/>
          <w:szCs w:val="28"/>
        </w:rPr>
        <w:tab/>
      </w:r>
    </w:p>
    <w:p w14:paraId="5F499D03" w14:textId="75331823" w:rsidR="00D24740" w:rsidRDefault="00D24740" w:rsidP="00D24740">
      <w:pPr>
        <w:pStyle w:val="Paragraphedeliste"/>
        <w:numPr>
          <w:ilvl w:val="0"/>
          <w:numId w:val="4"/>
        </w:numPr>
        <w:spacing w:before="60"/>
        <w:rPr>
          <w:rFonts w:cs="Arial"/>
          <w:sz w:val="22"/>
        </w:rPr>
      </w:pPr>
      <w:r w:rsidRPr="00D24740">
        <w:rPr>
          <w:rFonts w:cs="Arial"/>
          <w:sz w:val="22"/>
        </w:rPr>
        <w:t>Que signifie « cibler la recherche » ?</w:t>
      </w:r>
    </w:p>
    <w:p w14:paraId="4431F0B3" w14:textId="11AFC861" w:rsidR="00D24740" w:rsidRDefault="00D24740" w:rsidP="00D24740">
      <w:pPr>
        <w:spacing w:before="60"/>
        <w:rPr>
          <w:rFonts w:cs="Arial"/>
          <w:sz w:val="22"/>
        </w:rPr>
      </w:pPr>
    </w:p>
    <w:p w14:paraId="1FA6E311" w14:textId="77777777" w:rsidR="00D24740" w:rsidRPr="00D24740" w:rsidRDefault="00D24740" w:rsidP="00D24740">
      <w:pPr>
        <w:spacing w:before="60"/>
        <w:rPr>
          <w:rFonts w:cs="Arial"/>
          <w:sz w:val="22"/>
        </w:rPr>
      </w:pPr>
    </w:p>
    <w:p w14:paraId="26196AB0" w14:textId="5921E46A" w:rsidR="00D24740" w:rsidRDefault="00D24740" w:rsidP="00D24740">
      <w:pPr>
        <w:pStyle w:val="Paragraphedeliste"/>
        <w:numPr>
          <w:ilvl w:val="0"/>
          <w:numId w:val="4"/>
        </w:numPr>
        <w:spacing w:before="60"/>
        <w:rPr>
          <w:rFonts w:cs="Arial"/>
          <w:sz w:val="22"/>
        </w:rPr>
      </w:pPr>
      <w:r>
        <w:rPr>
          <w:rFonts w:cs="Arial"/>
          <w:sz w:val="22"/>
        </w:rPr>
        <w:t>E</w:t>
      </w:r>
      <w:r w:rsidRPr="00D24740">
        <w:rPr>
          <w:rFonts w:cs="Arial"/>
          <w:sz w:val="22"/>
        </w:rPr>
        <w:t>n quoi consiste la création d'alertes ?</w:t>
      </w:r>
    </w:p>
    <w:p w14:paraId="243521F7" w14:textId="3BA123E8" w:rsidR="00D24740" w:rsidRDefault="00D24740" w:rsidP="00D24740">
      <w:pPr>
        <w:spacing w:before="60"/>
        <w:rPr>
          <w:rFonts w:cs="Arial"/>
          <w:sz w:val="22"/>
        </w:rPr>
      </w:pPr>
    </w:p>
    <w:p w14:paraId="2FEB6156" w14:textId="77777777" w:rsidR="00D24740" w:rsidRPr="00D24740" w:rsidRDefault="00D24740" w:rsidP="00D24740">
      <w:pPr>
        <w:spacing w:before="60"/>
        <w:rPr>
          <w:rFonts w:cs="Arial"/>
          <w:sz w:val="22"/>
        </w:rPr>
      </w:pPr>
    </w:p>
    <w:p w14:paraId="381E994F" w14:textId="59114D95" w:rsidR="00D24740" w:rsidRDefault="00D24740" w:rsidP="00D24740">
      <w:pPr>
        <w:pStyle w:val="Paragraphedeliste"/>
        <w:numPr>
          <w:ilvl w:val="0"/>
          <w:numId w:val="4"/>
        </w:numPr>
        <w:spacing w:before="60"/>
        <w:rPr>
          <w:rFonts w:cs="Arial"/>
          <w:sz w:val="22"/>
        </w:rPr>
      </w:pPr>
      <w:r>
        <w:rPr>
          <w:rFonts w:cs="Arial"/>
          <w:sz w:val="22"/>
        </w:rPr>
        <w:t>P</w:t>
      </w:r>
      <w:r w:rsidRPr="00D24740">
        <w:rPr>
          <w:rFonts w:cs="Arial"/>
          <w:sz w:val="22"/>
        </w:rPr>
        <w:t>ourquoi faut-il traiter et analyser l'information collectée ?</w:t>
      </w:r>
    </w:p>
    <w:p w14:paraId="0768B165" w14:textId="7CCAC5F7" w:rsidR="00D24740" w:rsidRDefault="00D24740" w:rsidP="00D24740">
      <w:pPr>
        <w:spacing w:before="60"/>
        <w:rPr>
          <w:rFonts w:cs="Arial"/>
          <w:sz w:val="22"/>
        </w:rPr>
      </w:pPr>
    </w:p>
    <w:p w14:paraId="0A197E4F" w14:textId="77777777" w:rsidR="00D24740" w:rsidRPr="00D24740" w:rsidRDefault="00D24740" w:rsidP="00D24740">
      <w:pPr>
        <w:spacing w:before="60"/>
        <w:rPr>
          <w:rFonts w:cs="Arial"/>
          <w:sz w:val="22"/>
        </w:rPr>
      </w:pPr>
    </w:p>
    <w:p w14:paraId="08EC4E75" w14:textId="77777777" w:rsidR="00D24740" w:rsidRPr="00D24740" w:rsidRDefault="00D24740" w:rsidP="00D24740">
      <w:pPr>
        <w:pStyle w:val="Paragraphedeliste"/>
        <w:numPr>
          <w:ilvl w:val="0"/>
          <w:numId w:val="4"/>
        </w:numPr>
        <w:spacing w:before="60"/>
        <w:rPr>
          <w:rFonts w:cs="Arial"/>
          <w:sz w:val="22"/>
        </w:rPr>
      </w:pPr>
      <w:r w:rsidRPr="00D24740">
        <w:rPr>
          <w:rFonts w:cs="Arial"/>
          <w:sz w:val="22"/>
        </w:rPr>
        <w:t>En quoi la diffusion de l'information collectée est-elle importante ?</w:t>
      </w:r>
    </w:p>
    <w:p w14:paraId="2900CB41" w14:textId="385637DD" w:rsidR="00D24740" w:rsidRDefault="00D24740"/>
    <w:p w14:paraId="5EA9DAB2" w14:textId="3537CE75" w:rsidR="0045571C" w:rsidRDefault="0045571C"/>
    <w:p w14:paraId="25A1D920" w14:textId="77777777" w:rsidR="0045571C" w:rsidRPr="0045571C" w:rsidRDefault="0045571C" w:rsidP="0045571C">
      <w:pPr>
        <w:pStyle w:val="Paragraphedeliste"/>
        <w:numPr>
          <w:ilvl w:val="0"/>
          <w:numId w:val="4"/>
        </w:numPr>
        <w:spacing w:before="60"/>
        <w:rPr>
          <w:rFonts w:cs="Arial"/>
          <w:sz w:val="22"/>
        </w:rPr>
      </w:pPr>
      <w:r w:rsidRPr="0045571C">
        <w:rPr>
          <w:rFonts w:cs="Arial"/>
          <w:sz w:val="22"/>
        </w:rPr>
        <w:t>Quelle est la condition de la réussite d’une veille ?</w:t>
      </w:r>
    </w:p>
    <w:p w14:paraId="38F838A5" w14:textId="77777777" w:rsidR="0045571C" w:rsidRDefault="0045571C"/>
    <w:sectPr w:rsidR="0045571C" w:rsidSect="00D2474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66002F7"/>
    <w:multiLevelType w:val="hybridMultilevel"/>
    <w:tmpl w:val="B3762B60"/>
    <w:lvl w:ilvl="0" w:tplc="D826DA1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5E2096E"/>
    <w:multiLevelType w:val="hybridMultilevel"/>
    <w:tmpl w:val="F738DD5A"/>
    <w:lvl w:ilvl="0" w:tplc="867269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B5E747C"/>
    <w:multiLevelType w:val="hybridMultilevel"/>
    <w:tmpl w:val="38BA87D4"/>
    <w:lvl w:ilvl="0" w:tplc="1EDEA81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2692BFA"/>
    <w:multiLevelType w:val="hybridMultilevel"/>
    <w:tmpl w:val="7ECA7A0E"/>
    <w:lvl w:ilvl="0" w:tplc="39387C7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39592878">
    <w:abstractNumId w:val="0"/>
  </w:num>
  <w:num w:numId="2" w16cid:durableId="1973099523">
    <w:abstractNumId w:val="2"/>
  </w:num>
  <w:num w:numId="3" w16cid:durableId="1901017988">
    <w:abstractNumId w:val="3"/>
  </w:num>
  <w:num w:numId="4" w16cid:durableId="1661890150">
    <w:abstractNumId w:val="1"/>
  </w:num>
  <w:num w:numId="5" w16cid:durableId="891428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40"/>
    <w:rsid w:val="0003172C"/>
    <w:rsid w:val="0045571C"/>
    <w:rsid w:val="00D24740"/>
    <w:rsid w:val="00DC2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EA00"/>
  <w15:chartTrackingRefBased/>
  <w15:docId w15:val="{78C2B6CD-BCFB-460A-8E49-FE1F5BF9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740"/>
    <w:pPr>
      <w:spacing w:after="0" w:line="240" w:lineRule="auto"/>
    </w:pPr>
    <w:rPr>
      <w:rFonts w:ascii="Arial" w:hAnsi="Arial"/>
      <w:sz w:val="20"/>
    </w:rPr>
  </w:style>
  <w:style w:type="paragraph" w:styleId="Titre3">
    <w:name w:val="heading 3"/>
    <w:basedOn w:val="Normal"/>
    <w:link w:val="Titre3Car"/>
    <w:uiPriority w:val="9"/>
    <w:qFormat/>
    <w:rsid w:val="00D24740"/>
    <w:pPr>
      <w:numPr>
        <w:numId w:val="1"/>
      </w:numPr>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4740"/>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D24740"/>
    <w:rPr>
      <w:color w:val="0000FF"/>
      <w:u w:val="single"/>
    </w:rPr>
  </w:style>
  <w:style w:type="paragraph" w:styleId="Paragraphedeliste">
    <w:name w:val="List Paragraph"/>
    <w:basedOn w:val="Normal"/>
    <w:uiPriority w:val="34"/>
    <w:qFormat/>
    <w:rsid w:val="00D24740"/>
    <w:pPr>
      <w:ind w:left="720"/>
      <w:contextualSpacing/>
    </w:pPr>
  </w:style>
  <w:style w:type="table" w:styleId="Grilledutableau">
    <w:name w:val="Table Grid"/>
    <w:basedOn w:val="TableauNormal"/>
    <w:uiPriority w:val="59"/>
    <w:rsid w:val="00D24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2021-03-22T09:28:00Z</dcterms:created>
  <dcterms:modified xsi:type="dcterms:W3CDTF">2023-10-07T21:30:00Z</dcterms:modified>
</cp:coreProperties>
</file>