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8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7"/>
        <w:gridCol w:w="705"/>
        <w:gridCol w:w="1113"/>
        <w:gridCol w:w="727"/>
        <w:gridCol w:w="6"/>
      </w:tblGrid>
      <w:tr w:rsidR="001F21A9" w:rsidRPr="00C22356" w14:paraId="07DE8FAB" w14:textId="77777777" w:rsidTr="003C44F4">
        <w:tc>
          <w:tcPr>
            <w:tcW w:w="9678" w:type="dxa"/>
            <w:gridSpan w:val="5"/>
            <w:shd w:val="clear" w:color="auto" w:fill="E2EFD9" w:themeFill="accent6" w:themeFillTint="33"/>
          </w:tcPr>
          <w:p w14:paraId="370A0110" w14:textId="77777777" w:rsidR="001F21A9" w:rsidRPr="00C869E0" w:rsidRDefault="001F21A9" w:rsidP="003C44F4">
            <w:pPr>
              <w:pStyle w:val="Titre1"/>
              <w:jc w:val="center"/>
              <w:rPr>
                <w:rFonts w:cs="Arial"/>
              </w:rPr>
            </w:pPr>
            <w:r w:rsidRPr="00C869E0">
              <w:rPr>
                <w:rFonts w:cs="Arial"/>
              </w:rPr>
              <w:t xml:space="preserve">Chapitre 8 : Gérer les réclamations </w:t>
            </w:r>
          </w:p>
          <w:p w14:paraId="15D7838E" w14:textId="77777777" w:rsidR="001F21A9" w:rsidRPr="00C869E0" w:rsidRDefault="001F21A9" w:rsidP="003C44F4">
            <w:pPr>
              <w:pStyle w:val="Titre1"/>
              <w:spacing w:after="240"/>
              <w:jc w:val="center"/>
              <w:rPr>
                <w:rFonts w:cs="Arial"/>
              </w:rPr>
            </w:pPr>
            <w:r w:rsidRPr="00C869E0">
              <w:rPr>
                <w:rFonts w:cs="Arial"/>
              </w:rPr>
              <w:t>Bilan de compétences</w:t>
            </w:r>
          </w:p>
        </w:tc>
      </w:tr>
      <w:tr w:rsidR="001F21A9" w:rsidRPr="00C22356" w14:paraId="5D8BA21C" w14:textId="77777777" w:rsidTr="003C44F4">
        <w:trPr>
          <w:gridAfter w:val="1"/>
          <w:wAfter w:w="6" w:type="dxa"/>
        </w:trPr>
        <w:tc>
          <w:tcPr>
            <w:tcW w:w="7127" w:type="dxa"/>
            <w:shd w:val="clear" w:color="auto" w:fill="E2EFD9" w:themeFill="accent6" w:themeFillTint="33"/>
            <w:vAlign w:val="center"/>
          </w:tcPr>
          <w:p w14:paraId="003A45A1" w14:textId="77777777" w:rsidR="001F21A9" w:rsidRPr="00925C0F" w:rsidRDefault="001F21A9" w:rsidP="003C44F4">
            <w:pPr>
              <w:pStyle w:val="p4"/>
              <w:spacing w:before="0"/>
              <w:jc w:val="center"/>
              <w:rPr>
                <w:b/>
              </w:rPr>
            </w:pPr>
            <w:r w:rsidRPr="00925C0F">
              <w:rPr>
                <w:b/>
              </w:rPr>
              <w:t>Compétences</w:t>
            </w:r>
          </w:p>
        </w:tc>
        <w:tc>
          <w:tcPr>
            <w:tcW w:w="705" w:type="dxa"/>
            <w:shd w:val="clear" w:color="auto" w:fill="E2EFD9" w:themeFill="accent6" w:themeFillTint="33"/>
            <w:vAlign w:val="center"/>
          </w:tcPr>
          <w:p w14:paraId="568DCEEF" w14:textId="77777777" w:rsidR="001F21A9" w:rsidRPr="00925C0F" w:rsidRDefault="001F21A9" w:rsidP="003C44F4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Non</w:t>
            </w:r>
          </w:p>
          <w:p w14:paraId="19488F6E" w14:textId="77777777" w:rsidR="001F21A9" w:rsidRPr="00925C0F" w:rsidRDefault="001F21A9" w:rsidP="003C44F4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113" w:type="dxa"/>
            <w:shd w:val="clear" w:color="auto" w:fill="E2EFD9" w:themeFill="accent6" w:themeFillTint="33"/>
            <w:vAlign w:val="center"/>
          </w:tcPr>
          <w:p w14:paraId="0FB32058" w14:textId="77777777" w:rsidR="001F21A9" w:rsidRPr="00925C0F" w:rsidRDefault="001F21A9" w:rsidP="003C44F4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Partiellement</w:t>
            </w:r>
          </w:p>
          <w:p w14:paraId="65EC77FA" w14:textId="77777777" w:rsidR="001F21A9" w:rsidRPr="00925C0F" w:rsidRDefault="001F21A9" w:rsidP="003C44F4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727" w:type="dxa"/>
            <w:shd w:val="clear" w:color="auto" w:fill="E2EFD9" w:themeFill="accent6" w:themeFillTint="33"/>
            <w:vAlign w:val="center"/>
          </w:tcPr>
          <w:p w14:paraId="3BC3B1E0" w14:textId="77777777" w:rsidR="001F21A9" w:rsidRPr="00925C0F" w:rsidRDefault="001F21A9" w:rsidP="003C44F4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</w:tr>
      <w:tr w:rsidR="001F21A9" w:rsidRPr="00C22356" w14:paraId="5188CA86" w14:textId="77777777" w:rsidTr="003C44F4">
        <w:trPr>
          <w:gridAfter w:val="1"/>
          <w:wAfter w:w="6" w:type="dxa"/>
        </w:trPr>
        <w:tc>
          <w:tcPr>
            <w:tcW w:w="7127" w:type="dxa"/>
          </w:tcPr>
          <w:p w14:paraId="50D6EDCE" w14:textId="77777777" w:rsidR="001F21A9" w:rsidRDefault="001F21A9" w:rsidP="003C44F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identifier un problème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23888993"/>
          </w:sdtPr>
          <w:sdtContent>
            <w:sdt>
              <w:sdtPr>
                <w:rPr>
                  <w:rFonts w:cstheme="minorHAnsi"/>
                  <w:sz w:val="24"/>
                </w:rPr>
                <w:id w:val="121731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606DC54F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69531713"/>
          </w:sdtPr>
          <w:sdtContent>
            <w:sdt>
              <w:sdtPr>
                <w:rPr>
                  <w:rFonts w:cstheme="minorHAnsi"/>
                  <w:sz w:val="24"/>
                </w:rPr>
                <w:id w:val="-154937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6E3760DB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90744554"/>
          </w:sdtPr>
          <w:sdtContent>
            <w:sdt>
              <w:sdtPr>
                <w:rPr>
                  <w:rFonts w:cstheme="minorHAnsi"/>
                  <w:sz w:val="24"/>
                </w:rPr>
                <w:id w:val="25124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5D8BA6BF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F21A9" w:rsidRPr="00C22356" w14:paraId="604A7D95" w14:textId="77777777" w:rsidTr="003C44F4">
        <w:trPr>
          <w:gridAfter w:val="1"/>
          <w:wAfter w:w="6" w:type="dxa"/>
        </w:trPr>
        <w:tc>
          <w:tcPr>
            <w:tcW w:w="7127" w:type="dxa"/>
          </w:tcPr>
          <w:p w14:paraId="07CE480E" w14:textId="77777777" w:rsidR="001F21A9" w:rsidRDefault="001F21A9" w:rsidP="003C44F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comment réagir auprès d’un client mécontent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85999846"/>
          </w:sdtPr>
          <w:sdtContent>
            <w:sdt>
              <w:sdtPr>
                <w:rPr>
                  <w:rFonts w:cstheme="minorHAnsi"/>
                  <w:sz w:val="24"/>
                </w:rPr>
                <w:id w:val="128014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0FAEFE9B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6224461"/>
          </w:sdtPr>
          <w:sdtContent>
            <w:sdt>
              <w:sdtPr>
                <w:rPr>
                  <w:rFonts w:cstheme="minorHAnsi"/>
                  <w:sz w:val="24"/>
                </w:rPr>
                <w:id w:val="-203387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476A38A8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18426216"/>
          </w:sdtPr>
          <w:sdtContent>
            <w:sdt>
              <w:sdtPr>
                <w:rPr>
                  <w:rFonts w:cstheme="minorHAnsi"/>
                  <w:sz w:val="24"/>
                </w:rPr>
                <w:id w:val="193894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510C4F49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F21A9" w:rsidRPr="00C22356" w14:paraId="201C5BE6" w14:textId="77777777" w:rsidTr="003C44F4">
        <w:trPr>
          <w:gridAfter w:val="1"/>
          <w:wAfter w:w="6" w:type="dxa"/>
        </w:trPr>
        <w:tc>
          <w:tcPr>
            <w:tcW w:w="7127" w:type="dxa"/>
          </w:tcPr>
          <w:p w14:paraId="24C0A3B5" w14:textId="77777777" w:rsidR="001F21A9" w:rsidRDefault="001F21A9" w:rsidP="003C44F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J’identifie les conséquences d’un mauvais traitement des réclamations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78574898"/>
          </w:sdtPr>
          <w:sdtContent>
            <w:sdt>
              <w:sdtPr>
                <w:rPr>
                  <w:rFonts w:cstheme="minorHAnsi"/>
                  <w:sz w:val="24"/>
                </w:rPr>
                <w:id w:val="85700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0D5523C9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97747596"/>
          </w:sdtPr>
          <w:sdtContent>
            <w:sdt>
              <w:sdtPr>
                <w:rPr>
                  <w:rFonts w:cstheme="minorHAnsi"/>
                  <w:sz w:val="24"/>
                </w:rPr>
                <w:id w:val="-33438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164A7F02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37234340"/>
          </w:sdtPr>
          <w:sdtContent>
            <w:sdt>
              <w:sdtPr>
                <w:rPr>
                  <w:rFonts w:cstheme="minorHAnsi"/>
                  <w:sz w:val="24"/>
                </w:rPr>
                <w:id w:val="52328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42F730EA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F21A9" w:rsidRPr="00C22356" w14:paraId="26AF7E7B" w14:textId="77777777" w:rsidTr="003C44F4">
        <w:trPr>
          <w:gridAfter w:val="1"/>
          <w:wAfter w:w="6" w:type="dxa"/>
        </w:trPr>
        <w:tc>
          <w:tcPr>
            <w:tcW w:w="7127" w:type="dxa"/>
          </w:tcPr>
          <w:p w14:paraId="7AFE46B1" w14:textId="77777777" w:rsidR="001F21A9" w:rsidRDefault="001F21A9" w:rsidP="003C44F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identifier les causes d’un problème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7726778"/>
          </w:sdtPr>
          <w:sdtContent>
            <w:sdt>
              <w:sdtPr>
                <w:rPr>
                  <w:rFonts w:cstheme="minorHAnsi"/>
                  <w:sz w:val="24"/>
                </w:rPr>
                <w:id w:val="-15238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07EAE0BA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43766385"/>
          </w:sdtPr>
          <w:sdtContent>
            <w:sdt>
              <w:sdtPr>
                <w:rPr>
                  <w:rFonts w:cstheme="minorHAnsi"/>
                  <w:sz w:val="24"/>
                </w:rPr>
                <w:id w:val="-4555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58BBECC0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885444960"/>
          </w:sdtPr>
          <w:sdtContent>
            <w:sdt>
              <w:sdtPr>
                <w:rPr>
                  <w:rFonts w:cstheme="minorHAnsi"/>
                  <w:sz w:val="24"/>
                </w:rPr>
                <w:id w:val="-110272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3C766FE5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F21A9" w:rsidRPr="00C22356" w14:paraId="723713D9" w14:textId="77777777" w:rsidTr="003C44F4">
        <w:trPr>
          <w:gridAfter w:val="1"/>
          <w:wAfter w:w="6" w:type="dxa"/>
        </w:trPr>
        <w:tc>
          <w:tcPr>
            <w:tcW w:w="7127" w:type="dxa"/>
          </w:tcPr>
          <w:p w14:paraId="359409CE" w14:textId="77777777" w:rsidR="001F21A9" w:rsidRDefault="001F21A9" w:rsidP="003C44F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différentier la nature d’un problème de ses causes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85157826"/>
          </w:sdtPr>
          <w:sdtContent>
            <w:sdt>
              <w:sdtPr>
                <w:rPr>
                  <w:rFonts w:cstheme="minorHAnsi"/>
                  <w:sz w:val="24"/>
                </w:rPr>
                <w:id w:val="-181725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0B48E481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60953204"/>
          </w:sdtPr>
          <w:sdtContent>
            <w:sdt>
              <w:sdtPr>
                <w:rPr>
                  <w:rFonts w:cstheme="minorHAnsi"/>
                  <w:sz w:val="24"/>
                </w:rPr>
                <w:id w:val="-91932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0672D2FA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24482839"/>
          </w:sdtPr>
          <w:sdtContent>
            <w:sdt>
              <w:sdtPr>
                <w:rPr>
                  <w:rFonts w:cstheme="minorHAnsi"/>
                  <w:sz w:val="24"/>
                </w:rPr>
                <w:id w:val="-106579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7E147771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F21A9" w:rsidRPr="00C22356" w14:paraId="4A7FFA5B" w14:textId="77777777" w:rsidTr="003C44F4">
        <w:trPr>
          <w:gridAfter w:val="1"/>
          <w:wAfter w:w="6" w:type="dxa"/>
        </w:trPr>
        <w:tc>
          <w:tcPr>
            <w:tcW w:w="7127" w:type="dxa"/>
          </w:tcPr>
          <w:p w14:paraId="460157F4" w14:textId="77777777" w:rsidR="001F21A9" w:rsidRDefault="001F21A9" w:rsidP="003C44F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analyser les causes d’un problème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10387063"/>
          </w:sdtPr>
          <w:sdtContent>
            <w:sdt>
              <w:sdtPr>
                <w:rPr>
                  <w:rFonts w:cstheme="minorHAnsi"/>
                  <w:sz w:val="24"/>
                </w:rPr>
                <w:id w:val="44165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3C9809AD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95761349"/>
          </w:sdtPr>
          <w:sdtContent>
            <w:sdt>
              <w:sdtPr>
                <w:rPr>
                  <w:rFonts w:cstheme="minorHAnsi"/>
                  <w:sz w:val="24"/>
                </w:rPr>
                <w:id w:val="-121565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2FB80A1D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98766782"/>
          </w:sdtPr>
          <w:sdtContent>
            <w:sdt>
              <w:sdtPr>
                <w:rPr>
                  <w:rFonts w:cstheme="minorHAnsi"/>
                  <w:sz w:val="24"/>
                </w:rPr>
                <w:id w:val="112666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4268D353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F21A9" w:rsidRPr="00C22356" w14:paraId="6F5B4375" w14:textId="77777777" w:rsidTr="003C44F4">
        <w:trPr>
          <w:gridAfter w:val="1"/>
          <w:wAfter w:w="6" w:type="dxa"/>
        </w:trPr>
        <w:tc>
          <w:tcPr>
            <w:tcW w:w="7127" w:type="dxa"/>
          </w:tcPr>
          <w:p w14:paraId="2AB461C8" w14:textId="77777777" w:rsidR="001F21A9" w:rsidRPr="00C22356" w:rsidRDefault="001F21A9" w:rsidP="003C44F4">
            <w:pPr>
              <w:spacing w:before="60" w:after="60"/>
              <w:rPr>
                <w:rFonts w:cs="Calibri"/>
              </w:rPr>
            </w:pPr>
            <w:r>
              <w:rPr>
                <w:rFonts w:cstheme="minorHAnsi"/>
              </w:rPr>
              <w:t>Je sais comment classer les causes d’un problème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14763723"/>
          </w:sdtPr>
          <w:sdtContent>
            <w:sdt>
              <w:sdtPr>
                <w:rPr>
                  <w:rFonts w:cstheme="minorHAnsi"/>
                  <w:sz w:val="24"/>
                </w:rPr>
                <w:id w:val="65318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6517FEA2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33983291"/>
          </w:sdtPr>
          <w:sdtContent>
            <w:sdt>
              <w:sdtPr>
                <w:rPr>
                  <w:rFonts w:cstheme="minorHAnsi"/>
                  <w:sz w:val="24"/>
                </w:rPr>
                <w:id w:val="-191215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649089E8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40494191"/>
          </w:sdtPr>
          <w:sdtContent>
            <w:sdt>
              <w:sdtPr>
                <w:rPr>
                  <w:rFonts w:cstheme="minorHAnsi"/>
                  <w:sz w:val="24"/>
                </w:rPr>
                <w:id w:val="20029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18076931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F21A9" w:rsidRPr="00C22356" w14:paraId="30595331" w14:textId="77777777" w:rsidTr="003C44F4">
        <w:trPr>
          <w:gridAfter w:val="1"/>
          <w:wAfter w:w="6" w:type="dxa"/>
        </w:trPr>
        <w:tc>
          <w:tcPr>
            <w:tcW w:w="7127" w:type="dxa"/>
          </w:tcPr>
          <w:p w14:paraId="1B37C45C" w14:textId="77777777" w:rsidR="001F21A9" w:rsidRDefault="001F21A9" w:rsidP="003C44F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tracer un graphique de Pareto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46525713"/>
          </w:sdtPr>
          <w:sdtContent>
            <w:sdt>
              <w:sdtPr>
                <w:rPr>
                  <w:rFonts w:cstheme="minorHAnsi"/>
                  <w:sz w:val="24"/>
                </w:rPr>
                <w:id w:val="-163786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4574C3C8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8741630"/>
          </w:sdtPr>
          <w:sdtContent>
            <w:sdt>
              <w:sdtPr>
                <w:rPr>
                  <w:rFonts w:cstheme="minorHAnsi"/>
                  <w:sz w:val="24"/>
                </w:rPr>
                <w:id w:val="190402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2B8798A3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05285016"/>
          </w:sdtPr>
          <w:sdtContent>
            <w:sdt>
              <w:sdtPr>
                <w:rPr>
                  <w:rFonts w:cstheme="minorHAnsi"/>
                  <w:sz w:val="24"/>
                </w:rPr>
                <w:id w:val="131930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0BF77BE9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F21A9" w:rsidRPr="00C22356" w14:paraId="43A51DE8" w14:textId="77777777" w:rsidTr="003C44F4">
        <w:trPr>
          <w:gridAfter w:val="1"/>
          <w:wAfter w:w="6" w:type="dxa"/>
        </w:trPr>
        <w:tc>
          <w:tcPr>
            <w:tcW w:w="7127" w:type="dxa"/>
          </w:tcPr>
          <w:p w14:paraId="6DD94575" w14:textId="77777777" w:rsidR="001F21A9" w:rsidRDefault="001F21A9" w:rsidP="003C44F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représenter un diagramme d’Ishikawa (5M)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51335739"/>
          </w:sdtPr>
          <w:sdtContent>
            <w:sdt>
              <w:sdtPr>
                <w:rPr>
                  <w:rFonts w:cstheme="minorHAnsi"/>
                  <w:sz w:val="24"/>
                </w:rPr>
                <w:id w:val="166218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434A7E5C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36462327"/>
          </w:sdtPr>
          <w:sdtContent>
            <w:sdt>
              <w:sdtPr>
                <w:rPr>
                  <w:rFonts w:cstheme="minorHAnsi"/>
                  <w:sz w:val="24"/>
                </w:rPr>
                <w:id w:val="-159169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1BDE55C8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23556066"/>
          </w:sdtPr>
          <w:sdtContent>
            <w:sdt>
              <w:sdtPr>
                <w:rPr>
                  <w:rFonts w:cstheme="minorHAnsi"/>
                  <w:sz w:val="24"/>
                </w:rPr>
                <w:id w:val="-145532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3B8DA2A3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F21A9" w:rsidRPr="00C22356" w14:paraId="663EDCE5" w14:textId="77777777" w:rsidTr="003C44F4">
        <w:trPr>
          <w:gridAfter w:val="1"/>
          <w:wAfter w:w="6" w:type="dxa"/>
        </w:trPr>
        <w:tc>
          <w:tcPr>
            <w:tcW w:w="7127" w:type="dxa"/>
          </w:tcPr>
          <w:p w14:paraId="30792D31" w14:textId="77777777" w:rsidR="001F21A9" w:rsidRPr="007D6A20" w:rsidRDefault="001F21A9" w:rsidP="003C44F4">
            <w:pPr>
              <w:spacing w:before="60" w:after="60"/>
              <w:rPr>
                <w:rFonts w:cs="Calibri"/>
              </w:rPr>
            </w:pPr>
            <w:r w:rsidRPr="007D6A20">
              <w:rPr>
                <w:rFonts w:cs="Calibri"/>
              </w:rPr>
              <w:t>Je sais concevoir un outil de suivi des réclamations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19281277"/>
          </w:sdtPr>
          <w:sdtContent>
            <w:sdt>
              <w:sdtPr>
                <w:rPr>
                  <w:rFonts w:cstheme="minorHAnsi"/>
                  <w:sz w:val="24"/>
                </w:rPr>
                <w:id w:val="101627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33C77776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09243867"/>
          </w:sdtPr>
          <w:sdtContent>
            <w:sdt>
              <w:sdtPr>
                <w:rPr>
                  <w:rFonts w:cstheme="minorHAnsi"/>
                  <w:sz w:val="24"/>
                </w:rPr>
                <w:id w:val="-2586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063EA85C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21175580"/>
          </w:sdtPr>
          <w:sdtContent>
            <w:sdt>
              <w:sdtPr>
                <w:rPr>
                  <w:rFonts w:cstheme="minorHAnsi"/>
                  <w:sz w:val="24"/>
                </w:rPr>
                <w:id w:val="153445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2CCD97A2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F21A9" w:rsidRPr="00C22356" w14:paraId="0DA18953" w14:textId="77777777" w:rsidTr="003C44F4">
        <w:trPr>
          <w:gridAfter w:val="1"/>
          <w:wAfter w:w="6" w:type="dxa"/>
        </w:trPr>
        <w:tc>
          <w:tcPr>
            <w:tcW w:w="7127" w:type="dxa"/>
          </w:tcPr>
          <w:p w14:paraId="14AD1C21" w14:textId="77777777" w:rsidR="001F21A9" w:rsidRPr="007D6A20" w:rsidRDefault="001F21A9" w:rsidP="003C44F4">
            <w:pPr>
              <w:spacing w:before="60" w:after="60"/>
              <w:rPr>
                <w:rFonts w:cs="Calibri"/>
              </w:rPr>
            </w:pPr>
            <w:r w:rsidRPr="007D6A20">
              <w:rPr>
                <w:rFonts w:cs="Calibri"/>
              </w:rPr>
              <w:t>Je sais analyser des réclamations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8433263"/>
          </w:sdtPr>
          <w:sdtContent>
            <w:sdt>
              <w:sdtPr>
                <w:rPr>
                  <w:rFonts w:cstheme="minorHAnsi"/>
                  <w:sz w:val="24"/>
                </w:rPr>
                <w:id w:val="117730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501CD6C9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68224500"/>
          </w:sdtPr>
          <w:sdtContent>
            <w:sdt>
              <w:sdtPr>
                <w:rPr>
                  <w:rFonts w:cstheme="minorHAnsi"/>
                  <w:sz w:val="24"/>
                </w:rPr>
                <w:id w:val="55173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7D68AAB7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93906684"/>
          </w:sdtPr>
          <w:sdtContent>
            <w:sdt>
              <w:sdtPr>
                <w:rPr>
                  <w:rFonts w:cstheme="minorHAnsi"/>
                  <w:sz w:val="24"/>
                </w:rPr>
                <w:id w:val="95067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336A3C8C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F21A9" w:rsidRPr="00C22356" w14:paraId="1E09A3EA" w14:textId="77777777" w:rsidTr="003C44F4">
        <w:trPr>
          <w:gridAfter w:val="1"/>
          <w:wAfter w:w="6" w:type="dxa"/>
        </w:trPr>
        <w:tc>
          <w:tcPr>
            <w:tcW w:w="7127" w:type="dxa"/>
          </w:tcPr>
          <w:p w14:paraId="091DED0D" w14:textId="77777777" w:rsidR="001F21A9" w:rsidRPr="007D6A20" w:rsidRDefault="001F21A9" w:rsidP="003C44F4">
            <w:pPr>
              <w:spacing w:before="60" w:after="60"/>
              <w:rPr>
                <w:rFonts w:cs="Calibri"/>
              </w:rPr>
            </w:pPr>
            <w:r w:rsidRPr="007D6A20">
              <w:rPr>
                <w:rFonts w:cs="Calibri"/>
              </w:rPr>
              <w:t>Je sais calculer le co</w:t>
            </w:r>
            <w:r>
              <w:rPr>
                <w:rFonts w:cs="Calibri"/>
              </w:rPr>
              <w:t>û</w:t>
            </w:r>
            <w:r w:rsidRPr="007D6A20">
              <w:rPr>
                <w:rFonts w:cs="Calibri"/>
              </w:rPr>
              <w:t>t de la non qualité (CNQ)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53868355"/>
          </w:sdtPr>
          <w:sdtContent>
            <w:sdt>
              <w:sdtPr>
                <w:rPr>
                  <w:rFonts w:cstheme="minorHAnsi"/>
                  <w:sz w:val="24"/>
                </w:rPr>
                <w:id w:val="87412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5C1BD287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07378974"/>
          </w:sdtPr>
          <w:sdtContent>
            <w:sdt>
              <w:sdtPr>
                <w:rPr>
                  <w:rFonts w:cstheme="minorHAnsi"/>
                  <w:sz w:val="24"/>
                </w:rPr>
                <w:id w:val="-175087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326877D6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17793757"/>
          </w:sdtPr>
          <w:sdtContent>
            <w:sdt>
              <w:sdtPr>
                <w:rPr>
                  <w:rFonts w:cstheme="minorHAnsi"/>
                  <w:sz w:val="24"/>
                </w:rPr>
                <w:id w:val="89702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6CCA0AB5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F21A9" w:rsidRPr="00C22356" w14:paraId="61FA25DB" w14:textId="77777777" w:rsidTr="003C44F4">
        <w:trPr>
          <w:gridAfter w:val="1"/>
          <w:wAfter w:w="6" w:type="dxa"/>
        </w:trPr>
        <w:tc>
          <w:tcPr>
            <w:tcW w:w="7127" w:type="dxa"/>
          </w:tcPr>
          <w:p w14:paraId="72E1F9AF" w14:textId="77777777" w:rsidR="001F21A9" w:rsidRPr="007D6A20" w:rsidRDefault="001F21A9" w:rsidP="003C44F4">
            <w:pPr>
              <w:spacing w:before="60" w:after="60"/>
              <w:rPr>
                <w:rFonts w:cs="Calibri"/>
              </w:rPr>
            </w:pPr>
            <w:r w:rsidRPr="007D6A20">
              <w:rPr>
                <w:rFonts w:cs="Calibri"/>
              </w:rPr>
              <w:t>Je sais différentier les co</w:t>
            </w:r>
            <w:r>
              <w:rPr>
                <w:rFonts w:cs="Calibri"/>
              </w:rPr>
              <w:t>û</w:t>
            </w:r>
            <w:r w:rsidRPr="007D6A20">
              <w:rPr>
                <w:rFonts w:cs="Calibri"/>
              </w:rPr>
              <w:t>ts directe et indirectes de la non qualité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70373830"/>
          </w:sdtPr>
          <w:sdtContent>
            <w:sdt>
              <w:sdtPr>
                <w:rPr>
                  <w:rFonts w:cstheme="minorHAnsi"/>
                  <w:sz w:val="24"/>
                </w:rPr>
                <w:id w:val="106144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623498D2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49286230"/>
          </w:sdtPr>
          <w:sdtContent>
            <w:sdt>
              <w:sdtPr>
                <w:rPr>
                  <w:rFonts w:cstheme="minorHAnsi"/>
                  <w:sz w:val="24"/>
                </w:rPr>
                <w:id w:val="112728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16D7A003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30852283"/>
          </w:sdtPr>
          <w:sdtContent>
            <w:sdt>
              <w:sdtPr>
                <w:rPr>
                  <w:rFonts w:cstheme="minorHAnsi"/>
                  <w:sz w:val="24"/>
                </w:rPr>
                <w:id w:val="-123247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69223FE5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F21A9" w:rsidRPr="00C22356" w14:paraId="34A5AE67" w14:textId="77777777" w:rsidTr="003C44F4">
        <w:trPr>
          <w:gridAfter w:val="1"/>
          <w:wAfter w:w="6" w:type="dxa"/>
        </w:trPr>
        <w:tc>
          <w:tcPr>
            <w:tcW w:w="7127" w:type="dxa"/>
          </w:tcPr>
          <w:p w14:paraId="548B3174" w14:textId="77777777" w:rsidR="001F21A9" w:rsidRPr="007D6A20" w:rsidRDefault="001F21A9" w:rsidP="003C44F4">
            <w:pPr>
              <w:spacing w:before="60" w:after="60"/>
              <w:rPr>
                <w:rFonts w:cs="Calibri"/>
              </w:rPr>
            </w:pPr>
            <w:r w:rsidRPr="007D6A20">
              <w:rPr>
                <w:rFonts w:cs="Calibri"/>
              </w:rPr>
              <w:t>Je connais des ratios de non qualité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69611803"/>
          </w:sdtPr>
          <w:sdtContent>
            <w:sdt>
              <w:sdtPr>
                <w:rPr>
                  <w:rFonts w:cstheme="minorHAnsi"/>
                  <w:sz w:val="24"/>
                </w:rPr>
                <w:id w:val="-23524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7AF50262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83306296"/>
          </w:sdtPr>
          <w:sdtContent>
            <w:sdt>
              <w:sdtPr>
                <w:rPr>
                  <w:rFonts w:cstheme="minorHAnsi"/>
                  <w:sz w:val="24"/>
                </w:rPr>
                <w:id w:val="198943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2469623D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81414220"/>
          </w:sdtPr>
          <w:sdtContent>
            <w:sdt>
              <w:sdtPr>
                <w:rPr>
                  <w:rFonts w:cstheme="minorHAnsi"/>
                  <w:sz w:val="24"/>
                </w:rPr>
                <w:id w:val="-136358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79EA82B7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F21A9" w:rsidRPr="00C22356" w14:paraId="2978631F" w14:textId="77777777" w:rsidTr="003C44F4">
        <w:trPr>
          <w:gridAfter w:val="1"/>
          <w:wAfter w:w="6" w:type="dxa"/>
        </w:trPr>
        <w:tc>
          <w:tcPr>
            <w:tcW w:w="7127" w:type="dxa"/>
          </w:tcPr>
          <w:p w14:paraId="53206C13" w14:textId="77777777" w:rsidR="001F21A9" w:rsidRPr="007D6A20" w:rsidRDefault="001F21A9" w:rsidP="003C44F4">
            <w:pPr>
              <w:spacing w:before="60" w:after="60"/>
              <w:rPr>
                <w:rFonts w:cs="Calibri"/>
              </w:rPr>
            </w:pPr>
            <w:r w:rsidRPr="007D6A20">
              <w:rPr>
                <w:rFonts w:cs="Calibri"/>
              </w:rPr>
              <w:t>Je sais calculer le co</w:t>
            </w:r>
            <w:r>
              <w:rPr>
                <w:rFonts w:cs="Calibri"/>
              </w:rPr>
              <w:t>û</w:t>
            </w:r>
            <w:r w:rsidRPr="007D6A20">
              <w:rPr>
                <w:rFonts w:cs="Calibri"/>
              </w:rPr>
              <w:t>t d’obtention de la qualité (COQ)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49878186"/>
          </w:sdtPr>
          <w:sdtContent>
            <w:sdt>
              <w:sdtPr>
                <w:rPr>
                  <w:rFonts w:cstheme="minorHAnsi"/>
                  <w:sz w:val="24"/>
                </w:rPr>
                <w:id w:val="44249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1DDEF9C2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18931111"/>
          </w:sdtPr>
          <w:sdtContent>
            <w:sdt>
              <w:sdtPr>
                <w:rPr>
                  <w:rFonts w:cstheme="minorHAnsi"/>
                  <w:sz w:val="24"/>
                </w:rPr>
                <w:id w:val="11018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0E204DB0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75950393"/>
          </w:sdtPr>
          <w:sdtContent>
            <w:sdt>
              <w:sdtPr>
                <w:rPr>
                  <w:rFonts w:cstheme="minorHAnsi"/>
                  <w:sz w:val="24"/>
                </w:rPr>
                <w:id w:val="152282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085113FC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F21A9" w:rsidRPr="00C22356" w14:paraId="50152E32" w14:textId="77777777" w:rsidTr="003C44F4">
        <w:trPr>
          <w:gridAfter w:val="1"/>
          <w:wAfter w:w="6" w:type="dxa"/>
        </w:trPr>
        <w:tc>
          <w:tcPr>
            <w:tcW w:w="7127" w:type="dxa"/>
          </w:tcPr>
          <w:p w14:paraId="0A7F5510" w14:textId="77777777" w:rsidR="001F21A9" w:rsidRPr="007D6A20" w:rsidRDefault="001F21A9" w:rsidP="003C44F4">
            <w:pPr>
              <w:spacing w:before="60" w:after="60"/>
              <w:rPr>
                <w:rFonts w:cs="Calibri"/>
              </w:rPr>
            </w:pPr>
            <w:r w:rsidRPr="007D6A20">
              <w:rPr>
                <w:rFonts w:cs="Calibri"/>
              </w:rPr>
              <w:t>Je sais calculer le co</w:t>
            </w:r>
            <w:r>
              <w:rPr>
                <w:rFonts w:cs="Calibri"/>
              </w:rPr>
              <w:t>û</w:t>
            </w:r>
            <w:r w:rsidRPr="007D6A20">
              <w:rPr>
                <w:rFonts w:cs="Calibri"/>
              </w:rPr>
              <w:t>t d’investissement dans la qualité (CIQ)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85979753"/>
          </w:sdtPr>
          <w:sdtContent>
            <w:sdt>
              <w:sdtPr>
                <w:rPr>
                  <w:rFonts w:cstheme="minorHAnsi"/>
                  <w:sz w:val="24"/>
                </w:rPr>
                <w:id w:val="-6149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51EEEE26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5096162"/>
          </w:sdtPr>
          <w:sdtContent>
            <w:sdt>
              <w:sdtPr>
                <w:rPr>
                  <w:rFonts w:cstheme="minorHAnsi"/>
                  <w:sz w:val="24"/>
                </w:rPr>
                <w:id w:val="123327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56330F81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33119452"/>
          </w:sdtPr>
          <w:sdtContent>
            <w:sdt>
              <w:sdtPr>
                <w:rPr>
                  <w:rFonts w:cstheme="minorHAnsi"/>
                  <w:sz w:val="24"/>
                </w:rPr>
                <w:id w:val="142506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7FE6B0AF" w14:textId="77777777" w:rsidR="001F21A9" w:rsidRDefault="001F21A9" w:rsidP="003C44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579A217C" w14:textId="77777777" w:rsidR="001F21A9" w:rsidRDefault="001F21A9" w:rsidP="001F21A9"/>
    <w:p w14:paraId="45390C3A" w14:textId="77777777" w:rsidR="00BF37FA" w:rsidRDefault="00BF37FA"/>
    <w:sectPr w:rsidR="00BF37FA" w:rsidSect="001F21A9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FEF"/>
    <w:rsid w:val="001F21A9"/>
    <w:rsid w:val="0031594A"/>
    <w:rsid w:val="00395FEF"/>
    <w:rsid w:val="00944A38"/>
    <w:rsid w:val="00B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6A71"/>
  <w15:chartTrackingRefBased/>
  <w15:docId w15:val="{C3D8AADE-F230-49F1-B13B-12D22851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FEF"/>
    <w:pPr>
      <w:spacing w:after="0" w:line="240" w:lineRule="auto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395FEF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5FEF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paragraph" w:customStyle="1" w:styleId="p4">
    <w:name w:val="p4"/>
    <w:basedOn w:val="Normal"/>
    <w:rsid w:val="00395FEF"/>
    <w:pPr>
      <w:tabs>
        <w:tab w:val="left" w:pos="720"/>
      </w:tabs>
      <w:spacing w:before="120" w:line="240" w:lineRule="atLeast"/>
      <w:jc w:val="both"/>
    </w:pPr>
    <w:rPr>
      <w:rFonts w:eastAsia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2015-01-07T13:47:00Z</dcterms:created>
  <dcterms:modified xsi:type="dcterms:W3CDTF">2023-01-25T19:28:00Z</dcterms:modified>
</cp:coreProperties>
</file>