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73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4649"/>
        <w:gridCol w:w="723"/>
        <w:gridCol w:w="4002"/>
        <w:gridCol w:w="799"/>
      </w:tblGrid>
      <w:tr w:rsidR="007D359A" w:rsidRPr="00CE520A" w14:paraId="2D191A57" w14:textId="77777777" w:rsidTr="0014314A">
        <w:tc>
          <w:tcPr>
            <w:tcW w:w="10173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1120C84" w14:textId="77777777" w:rsidR="0014314A" w:rsidRPr="00C10072" w:rsidRDefault="0014314A" w:rsidP="0014314A">
            <w:pPr>
              <w:pStyle w:val="Titre2"/>
              <w:spacing w:before="120" w:after="0"/>
              <w:jc w:val="center"/>
              <w:outlineLvl w:val="1"/>
              <w:rPr>
                <w:szCs w:val="22"/>
              </w:rPr>
            </w:pPr>
            <w:r w:rsidRPr="00C10072">
              <w:rPr>
                <w:szCs w:val="22"/>
              </w:rPr>
              <w:t>Chapitre 5 – La chaîne commerciale</w:t>
            </w:r>
          </w:p>
          <w:p w14:paraId="13F15A12" w14:textId="788F0D79" w:rsidR="007D359A" w:rsidRPr="0014314A" w:rsidRDefault="0014314A" w:rsidP="0014314A">
            <w:pPr>
              <w:spacing w:after="120"/>
              <w:jc w:val="center"/>
              <w:rPr>
                <w:rFonts w:ascii="Arial Black" w:hAnsi="Arial Black" w:cs="Arial"/>
                <w:b/>
                <w:bCs/>
                <w:sz w:val="24"/>
              </w:rPr>
            </w:pPr>
            <w:r w:rsidRPr="00C10072">
              <w:rPr>
                <w:rFonts w:cs="Arial"/>
                <w:sz w:val="28"/>
                <w:szCs w:val="22"/>
              </w:rPr>
              <w:t xml:space="preserve"> </w:t>
            </w:r>
            <w:r w:rsidRPr="0014314A">
              <w:rPr>
                <w:rFonts w:cs="Arial"/>
                <w:b/>
                <w:bCs/>
                <w:sz w:val="28"/>
                <w:szCs w:val="22"/>
              </w:rPr>
              <w:t>QC</w:t>
            </w:r>
            <w:r w:rsidRPr="0014314A">
              <w:rPr>
                <w:rFonts w:cs="Arial"/>
                <w:b/>
                <w:bCs/>
                <w:sz w:val="28"/>
                <w:szCs w:val="22"/>
              </w:rPr>
              <w:t>M</w:t>
            </w:r>
          </w:p>
        </w:tc>
      </w:tr>
      <w:tr w:rsidR="00C46DB3" w:rsidRPr="00240D66" w14:paraId="26543ACF" w14:textId="77777777" w:rsidTr="0014314A">
        <w:tc>
          <w:tcPr>
            <w:tcW w:w="464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7143F1E" w14:textId="77777777" w:rsidR="00C46DB3" w:rsidRPr="00240D66" w:rsidRDefault="00C46DB3" w:rsidP="007D61D9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</w:tcPr>
          <w:p w14:paraId="1EC62EA1" w14:textId="56A8497D" w:rsidR="00C46DB3" w:rsidRPr="00240D66" w:rsidRDefault="0014314A" w:rsidP="007D61D9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="00C46DB3"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002" w:type="dxa"/>
            <w:tcBorders>
              <w:top w:val="single" w:sz="4" w:space="0" w:color="auto"/>
            </w:tcBorders>
            <w:shd w:val="clear" w:color="auto" w:fill="FFFF00"/>
          </w:tcPr>
          <w:p w14:paraId="33F789F7" w14:textId="77777777" w:rsidR="00C46DB3" w:rsidRPr="00240D66" w:rsidRDefault="00C46DB3" w:rsidP="007D61D9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FFF00"/>
          </w:tcPr>
          <w:p w14:paraId="3A749A67" w14:textId="77777777" w:rsidR="00C46DB3" w:rsidRPr="00240D66" w:rsidRDefault="00C46DB3" w:rsidP="007D61D9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C46DB3" w:rsidRPr="00CE520A" w14:paraId="58FFF0C3" w14:textId="77777777" w:rsidTr="0014314A">
        <w:tc>
          <w:tcPr>
            <w:tcW w:w="4649" w:type="dxa"/>
            <w:vMerge w:val="restart"/>
            <w:tcBorders>
              <w:top w:val="single" w:sz="4" w:space="0" w:color="auto"/>
            </w:tcBorders>
            <w:vAlign w:val="center"/>
          </w:tcPr>
          <w:p w14:paraId="0860E56E" w14:textId="77777777" w:rsidR="00C46DB3" w:rsidRDefault="00C46DB3" w:rsidP="0014314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084E525B" w14:textId="77777777" w:rsidR="00C46DB3" w:rsidRPr="00AE0109" w:rsidRDefault="00C46DB3" w:rsidP="0014314A">
            <w:pPr>
              <w:jc w:val="left"/>
            </w:pPr>
            <w:r>
              <w:t>Un devis peut servir de bon de commande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FBA12AC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</w:tcPr>
          <w:p w14:paraId="606B315D" w14:textId="358AD6E1" w:rsidR="00C46DB3" w:rsidRPr="009F3014" w:rsidRDefault="0014314A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</w:t>
            </w:r>
            <w:r w:rsidR="00C46DB3">
              <w:rPr>
                <w:rFonts w:cstheme="minorHAnsi"/>
                <w:szCs w:val="18"/>
              </w:rPr>
              <w:t>oujours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0B51B7AC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47522BE0" w14:textId="77777777" w:rsidTr="0014314A">
        <w:tc>
          <w:tcPr>
            <w:tcW w:w="4649" w:type="dxa"/>
            <w:vMerge/>
            <w:vAlign w:val="center"/>
          </w:tcPr>
          <w:p w14:paraId="6DC45A47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0C85626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</w:tcPr>
          <w:p w14:paraId="409DA920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S’il est signé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7B6E08BD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5DA951AF" w14:textId="77777777" w:rsidTr="0014314A">
        <w:tc>
          <w:tcPr>
            <w:tcW w:w="4649" w:type="dxa"/>
            <w:vMerge/>
            <w:tcBorders>
              <w:bottom w:val="single" w:sz="4" w:space="0" w:color="auto"/>
            </w:tcBorders>
            <w:vAlign w:val="center"/>
          </w:tcPr>
          <w:p w14:paraId="366A1BE6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FBD1322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14:paraId="3393CB41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S’il est daté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7E95687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1D3379BB" w14:textId="77777777" w:rsidTr="0014314A">
        <w:tc>
          <w:tcPr>
            <w:tcW w:w="4649" w:type="dxa"/>
            <w:vMerge/>
            <w:tcBorders>
              <w:bottom w:val="single" w:sz="4" w:space="0" w:color="auto"/>
            </w:tcBorders>
            <w:vAlign w:val="center"/>
          </w:tcPr>
          <w:p w14:paraId="43AF7BD8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E2EDC12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14:paraId="26BD66C6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S’il est signé et daté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B1C714D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64375EF0" w14:textId="77777777" w:rsidTr="0014314A">
        <w:tc>
          <w:tcPr>
            <w:tcW w:w="4649" w:type="dxa"/>
            <w:vMerge w:val="restart"/>
            <w:tcBorders>
              <w:top w:val="single" w:sz="4" w:space="0" w:color="auto"/>
            </w:tcBorders>
            <w:vAlign w:val="center"/>
          </w:tcPr>
          <w:p w14:paraId="5AD1BDD8" w14:textId="77777777" w:rsidR="00C46DB3" w:rsidRDefault="00C46DB3" w:rsidP="0014314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3B6CE92D" w14:textId="77777777" w:rsidR="00C46DB3" w:rsidRPr="004D2B89" w:rsidRDefault="00C46DB3" w:rsidP="0014314A">
            <w:pPr>
              <w:ind w:right="34"/>
              <w:jc w:val="left"/>
            </w:pPr>
            <w:r>
              <w:t xml:space="preserve">Un bon de commande doit préciser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C3A37CA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</w:tcPr>
          <w:p w14:paraId="407B356C" w14:textId="77777777" w:rsidR="00C46DB3" w:rsidRPr="00CE520A" w:rsidRDefault="00C46DB3" w:rsidP="007D61D9">
            <w:pPr>
              <w:rPr>
                <w:szCs w:val="18"/>
              </w:rPr>
            </w:pPr>
            <w:r>
              <w:rPr>
                <w:szCs w:val="18"/>
              </w:rPr>
              <w:t>Les conditions de vente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51BD3F6F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14:paraId="4DDDFE1D" w14:textId="77777777" w:rsidTr="0014314A">
        <w:tc>
          <w:tcPr>
            <w:tcW w:w="4649" w:type="dxa"/>
            <w:vMerge/>
            <w:vAlign w:val="center"/>
          </w:tcPr>
          <w:p w14:paraId="3B420051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6E13092D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</w:tcPr>
          <w:p w14:paraId="6B53F6CF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coordonnées de l’acheteur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0F305FF5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5B7F291B" w14:textId="77777777" w:rsidTr="0014314A">
        <w:tc>
          <w:tcPr>
            <w:tcW w:w="4649" w:type="dxa"/>
            <w:vMerge/>
            <w:vAlign w:val="center"/>
          </w:tcPr>
          <w:p w14:paraId="586A7CA5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83CA52E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</w:tcPr>
          <w:p w14:paraId="19998405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coordonnées du vendeur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316A7109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61A4A2A6" w14:textId="77777777" w:rsidTr="0014314A">
        <w:tc>
          <w:tcPr>
            <w:tcW w:w="4649" w:type="dxa"/>
            <w:vMerge/>
            <w:vAlign w:val="center"/>
          </w:tcPr>
          <w:p w14:paraId="3858CB8C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185926D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</w:tcPr>
          <w:p w14:paraId="3C4F2DE6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conditions de livraison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44A0A347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14622726" w14:textId="77777777" w:rsidTr="0014314A">
        <w:tc>
          <w:tcPr>
            <w:tcW w:w="4649" w:type="dxa"/>
            <w:vMerge w:val="restart"/>
            <w:vAlign w:val="center"/>
          </w:tcPr>
          <w:p w14:paraId="04009B91" w14:textId="77777777" w:rsidR="00C46DB3" w:rsidRDefault="00C46DB3" w:rsidP="0014314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265CB450" w14:textId="77777777" w:rsidR="00C46DB3" w:rsidRPr="00DA282F" w:rsidRDefault="00C46DB3" w:rsidP="0014314A">
            <w:pPr>
              <w:jc w:val="left"/>
            </w:pPr>
            <w:r>
              <w:t>Un bon de commande pour être valable doit prévoir un acompte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D7E221A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7AEF0C65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FBB6D70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301F1E6F" w14:textId="77777777" w:rsidTr="0014314A">
        <w:tc>
          <w:tcPr>
            <w:tcW w:w="4649" w:type="dxa"/>
            <w:vMerge/>
            <w:vAlign w:val="center"/>
          </w:tcPr>
          <w:p w14:paraId="14849EE5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ED0729C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5DC9A615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BF5648C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2A0B2869" w14:textId="77777777" w:rsidTr="0014314A">
        <w:tc>
          <w:tcPr>
            <w:tcW w:w="4649" w:type="dxa"/>
            <w:vMerge/>
            <w:vAlign w:val="center"/>
          </w:tcPr>
          <w:p w14:paraId="34DF5E6B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835FD65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4A46F351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Facultatif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EF14C5C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0868B6AF" w14:textId="77777777" w:rsidTr="0014314A">
        <w:tc>
          <w:tcPr>
            <w:tcW w:w="4649" w:type="dxa"/>
            <w:vMerge w:val="restart"/>
            <w:vAlign w:val="center"/>
          </w:tcPr>
          <w:p w14:paraId="091A0676" w14:textId="77777777" w:rsidR="00C46DB3" w:rsidRDefault="00C46DB3" w:rsidP="0014314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467686D4" w14:textId="77777777" w:rsidR="00C46DB3" w:rsidRPr="003E03AB" w:rsidRDefault="00C46DB3" w:rsidP="001431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Une facture doit préciser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C1F4211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663651DA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montant HT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CEF0391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3F777F23" w14:textId="77777777" w:rsidTr="0014314A">
        <w:tc>
          <w:tcPr>
            <w:tcW w:w="4649" w:type="dxa"/>
            <w:vMerge/>
            <w:vAlign w:val="center"/>
          </w:tcPr>
          <w:p w14:paraId="3435055B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11B4D38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3F6E6364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montant TTC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8E7CB86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28BA5DEB" w14:textId="77777777" w:rsidTr="0014314A">
        <w:tc>
          <w:tcPr>
            <w:tcW w:w="4649" w:type="dxa"/>
            <w:vMerge/>
            <w:vAlign w:val="center"/>
          </w:tcPr>
          <w:p w14:paraId="6655490A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0DFF0FA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5A2C99AF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C10B9F1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4A533EBD" w14:textId="77777777" w:rsidTr="0014314A">
        <w:tc>
          <w:tcPr>
            <w:tcW w:w="4649" w:type="dxa"/>
            <w:vMerge/>
            <w:vAlign w:val="center"/>
          </w:tcPr>
          <w:p w14:paraId="10B1D485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132A51F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5EF54F95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N° de TVA du vendeur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3FADF40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11D4F0B9" w14:textId="77777777" w:rsidTr="0014314A">
        <w:tc>
          <w:tcPr>
            <w:tcW w:w="4649" w:type="dxa"/>
            <w:vMerge w:val="restart"/>
            <w:vAlign w:val="center"/>
          </w:tcPr>
          <w:p w14:paraId="769AC41B" w14:textId="77777777" w:rsidR="00C46DB3" w:rsidRDefault="00C46DB3" w:rsidP="0014314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2A622BC8" w14:textId="77777777" w:rsidR="00C46DB3" w:rsidRPr="00DA282F" w:rsidRDefault="00C46DB3" w:rsidP="0014314A">
            <w:pPr>
              <w:jc w:val="left"/>
            </w:pPr>
            <w:r>
              <w:t>Une facture d’avoir est faite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33667C2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2937379F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Lors d’un retour de bien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65DA6CD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6A059BBA" w14:textId="77777777" w:rsidTr="0014314A">
        <w:tc>
          <w:tcPr>
            <w:tcW w:w="4649" w:type="dxa"/>
            <w:vMerge/>
            <w:vAlign w:val="center"/>
          </w:tcPr>
          <w:p w14:paraId="3123B26A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18051BE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72CCB991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Pour un escompte de règlement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2F7DDD2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255F4FB3" w14:textId="77777777" w:rsidTr="0014314A">
        <w:tc>
          <w:tcPr>
            <w:tcW w:w="4649" w:type="dxa"/>
            <w:vMerge/>
            <w:vAlign w:val="center"/>
          </w:tcPr>
          <w:p w14:paraId="7434119F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C9505EA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4C108CF1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Pour une réduction après facturation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1FBD677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65571274" w14:textId="77777777" w:rsidTr="0014314A">
        <w:tc>
          <w:tcPr>
            <w:tcW w:w="4649" w:type="dxa"/>
            <w:vMerge w:val="restart"/>
            <w:vAlign w:val="center"/>
          </w:tcPr>
          <w:p w14:paraId="54814FE8" w14:textId="77777777" w:rsidR="00C46DB3" w:rsidRDefault="00C46DB3" w:rsidP="0014314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7FE354DD" w14:textId="77777777" w:rsidR="00C46DB3" w:rsidRPr="003E03AB" w:rsidRDefault="00C46DB3" w:rsidP="001431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Une facture d’avoir doit réintégrer dans le calcul du net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F3B9D77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3D14CFBF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remises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272B358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53CA4895" w14:textId="77777777" w:rsidTr="0014314A">
        <w:tc>
          <w:tcPr>
            <w:tcW w:w="4649" w:type="dxa"/>
            <w:vMerge/>
            <w:vAlign w:val="center"/>
          </w:tcPr>
          <w:p w14:paraId="586BE406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E17ABFF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2D2E2C1B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F5ED2CF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649F52DF" w14:textId="77777777" w:rsidTr="0014314A">
        <w:tc>
          <w:tcPr>
            <w:tcW w:w="4649" w:type="dxa"/>
            <w:vMerge/>
            <w:vAlign w:val="center"/>
          </w:tcPr>
          <w:p w14:paraId="124F5FDD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A1D4BB3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20EDBE2A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escomptes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BA50435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1AE3FD87" w14:textId="77777777" w:rsidTr="0014314A">
        <w:tc>
          <w:tcPr>
            <w:tcW w:w="4649" w:type="dxa"/>
            <w:vMerge/>
            <w:vAlign w:val="center"/>
          </w:tcPr>
          <w:p w14:paraId="4F3B2B3F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BF701DB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3E0EEC9A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agios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D9792B4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1B6A1595" w14:textId="77777777" w:rsidTr="0014314A">
        <w:tc>
          <w:tcPr>
            <w:tcW w:w="4649" w:type="dxa"/>
            <w:vMerge w:val="restart"/>
            <w:vAlign w:val="center"/>
          </w:tcPr>
          <w:p w14:paraId="3781DA5E" w14:textId="77777777" w:rsidR="00C46DB3" w:rsidRDefault="00C46DB3" w:rsidP="0014314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0BA31614" w14:textId="77777777" w:rsidR="00C46DB3" w:rsidRPr="00A30591" w:rsidRDefault="00C46DB3" w:rsidP="0014314A">
            <w:pPr>
              <w:jc w:val="left"/>
            </w:pPr>
            <w:r>
              <w:t>Une ristourne est accordée pour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A92AD26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380940E7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achat en quantité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60BBD4D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3C0F259F" w14:textId="77777777" w:rsidTr="0014314A">
        <w:tc>
          <w:tcPr>
            <w:tcW w:w="4649" w:type="dxa"/>
            <w:vMerge/>
          </w:tcPr>
          <w:p w14:paraId="4FCAAA1A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CEC9165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0A92A364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produit défectueux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692E2AF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7B43A9F0" w14:textId="77777777" w:rsidTr="0014314A">
        <w:tc>
          <w:tcPr>
            <w:tcW w:w="4649" w:type="dxa"/>
            <w:vMerge/>
          </w:tcPr>
          <w:p w14:paraId="2C231AA2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9C17278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6D515995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réduction sur le CA périodique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4E689DC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7C8857D8" w14:textId="77777777" w:rsidTr="0014314A">
        <w:tc>
          <w:tcPr>
            <w:tcW w:w="4649" w:type="dxa"/>
            <w:vMerge w:val="restart"/>
            <w:vAlign w:val="center"/>
          </w:tcPr>
          <w:p w14:paraId="6DDB6767" w14:textId="77777777" w:rsidR="00C46DB3" w:rsidRDefault="00C46DB3" w:rsidP="0014314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151AC724" w14:textId="77777777" w:rsidR="00C46DB3" w:rsidRPr="00AE0109" w:rsidRDefault="00C46DB3" w:rsidP="0014314A">
            <w:pPr>
              <w:jc w:val="left"/>
            </w:pPr>
            <w:r>
              <w:t>Une remise est accordée pour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F567922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7371EB02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achat en quantité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451ADE0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309320FC" w14:textId="77777777" w:rsidTr="0014314A">
        <w:tc>
          <w:tcPr>
            <w:tcW w:w="4649" w:type="dxa"/>
            <w:vMerge/>
            <w:vAlign w:val="center"/>
          </w:tcPr>
          <w:p w14:paraId="159EE1D9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B4AF65C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55D9E78F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produit défectueux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395455F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75B54446" w14:textId="77777777" w:rsidTr="0014314A">
        <w:tc>
          <w:tcPr>
            <w:tcW w:w="4649" w:type="dxa"/>
            <w:vMerge/>
            <w:vAlign w:val="center"/>
          </w:tcPr>
          <w:p w14:paraId="1765245D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E30BBD5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4EA2AF1F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réduction sur le CA périodique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22522CF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21385165" w14:textId="77777777" w:rsidTr="0014314A">
        <w:tc>
          <w:tcPr>
            <w:tcW w:w="4649" w:type="dxa"/>
            <w:vMerge w:val="restart"/>
            <w:vAlign w:val="center"/>
          </w:tcPr>
          <w:p w14:paraId="460932E8" w14:textId="77777777" w:rsidR="00C46DB3" w:rsidRDefault="00C46DB3" w:rsidP="0014314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69F2C353" w14:textId="77777777" w:rsidR="00C46DB3" w:rsidRPr="00FD0BBA" w:rsidRDefault="00C46DB3" w:rsidP="0014314A">
            <w:pPr>
              <w:jc w:val="left"/>
              <w:rPr>
                <w:rFonts w:eastAsia="Times New Roman" w:cs="Arial"/>
                <w:color w:val="000000"/>
              </w:rPr>
            </w:pPr>
            <w:r>
              <w:t>Un rabais est accordé pour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13C2736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1BB91737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achat en quantité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6BC4F3B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311E5563" w14:textId="77777777" w:rsidTr="0014314A">
        <w:tc>
          <w:tcPr>
            <w:tcW w:w="4649" w:type="dxa"/>
            <w:vMerge/>
            <w:vAlign w:val="center"/>
          </w:tcPr>
          <w:p w14:paraId="089743B2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E0CB964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3930EDDF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produit défectueux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52254DC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9F3014" w14:paraId="00FA1FE0" w14:textId="77777777" w:rsidTr="0014314A">
        <w:tc>
          <w:tcPr>
            <w:tcW w:w="4649" w:type="dxa"/>
            <w:vMerge/>
            <w:vAlign w:val="center"/>
          </w:tcPr>
          <w:p w14:paraId="73BE8C28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013C886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4200AF65" w14:textId="77777777" w:rsidR="00C46DB3" w:rsidRPr="009F3014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réduction sur le CA périodique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F559321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CD184B" w14:paraId="3395A3F1" w14:textId="77777777" w:rsidTr="0014314A">
        <w:tc>
          <w:tcPr>
            <w:tcW w:w="4649" w:type="dxa"/>
            <w:vMerge w:val="restart"/>
            <w:vAlign w:val="center"/>
          </w:tcPr>
          <w:p w14:paraId="16A58169" w14:textId="77777777" w:rsidR="00C46DB3" w:rsidRDefault="00C46DB3" w:rsidP="0014314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666252FD" w14:textId="77777777" w:rsidR="00C46DB3" w:rsidRPr="00BB2B3F" w:rsidRDefault="00C46DB3" w:rsidP="0014314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La technique qui permet d’enregistrer l’origine des produits et leurs manipulations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516A1F1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304F7D9B" w14:textId="77777777" w:rsidR="00C46DB3" w:rsidRPr="00CD184B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traçabilité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4928217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CD184B" w14:paraId="1BE7AB27" w14:textId="77777777" w:rsidTr="0014314A">
        <w:tc>
          <w:tcPr>
            <w:tcW w:w="4649" w:type="dxa"/>
            <w:vMerge/>
            <w:vAlign w:val="center"/>
          </w:tcPr>
          <w:p w14:paraId="0EBF2A7F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6CE0AB9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397E4B13" w14:textId="77777777" w:rsidR="00C46DB3" w:rsidRPr="00CD184B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contrôle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D12F903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CD184B" w14:paraId="29A9D2C9" w14:textId="77777777" w:rsidTr="0014314A">
        <w:tc>
          <w:tcPr>
            <w:tcW w:w="4649" w:type="dxa"/>
            <w:vMerge/>
            <w:vAlign w:val="center"/>
          </w:tcPr>
          <w:p w14:paraId="219DC073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BECC7FB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05C0B79D" w14:textId="77777777" w:rsidR="00C46DB3" w:rsidRPr="00CD184B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L’analyse ISO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D50A3D4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CD184B" w14:paraId="061D0D97" w14:textId="77777777" w:rsidTr="0014314A">
        <w:tc>
          <w:tcPr>
            <w:tcW w:w="4649" w:type="dxa"/>
            <w:vMerge/>
            <w:vAlign w:val="center"/>
          </w:tcPr>
          <w:p w14:paraId="73082988" w14:textId="77777777" w:rsidR="00C46DB3" w:rsidRPr="002F22DC" w:rsidRDefault="00C46DB3" w:rsidP="0014314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B2E2F4F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55D9A890" w14:textId="77777777" w:rsidR="00C46DB3" w:rsidRPr="00CD184B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L’enregistrement technique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A24855D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CD184B" w14:paraId="175206FF" w14:textId="77777777" w:rsidTr="0014314A">
        <w:tc>
          <w:tcPr>
            <w:tcW w:w="4649" w:type="dxa"/>
            <w:vMerge w:val="restart"/>
            <w:vAlign w:val="center"/>
          </w:tcPr>
          <w:p w14:paraId="239F144D" w14:textId="77777777" w:rsidR="00C46DB3" w:rsidRDefault="00C46DB3" w:rsidP="0014314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  <w:r w:rsidR="007D359A">
              <w:rPr>
                <w:rFonts w:ascii="Arial Black" w:hAnsi="Arial Black"/>
              </w:rPr>
              <w:t>1</w:t>
            </w:r>
          </w:p>
          <w:p w14:paraId="28DA9B86" w14:textId="77777777" w:rsidR="00C46DB3" w:rsidRPr="002F22DC" w:rsidRDefault="00C46DB3" w:rsidP="0014314A">
            <w:pPr>
              <w:jc w:val="left"/>
            </w:pPr>
            <w:r>
              <w:t>Les outils qui permettent de suivre un produit sont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74396660"/>
          </w:sdtPr>
          <w:sdtContent>
            <w:sdt>
              <w:sdtPr>
                <w:rPr>
                  <w:rFonts w:cstheme="minorHAnsi"/>
                  <w:sz w:val="24"/>
                </w:rPr>
                <w:id w:val="-195894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58D3D71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767B091D" w14:textId="77777777" w:rsidR="00C46DB3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fiche de traçabilité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5376895"/>
          </w:sdtPr>
          <w:sdtContent>
            <w:sdt>
              <w:sdtPr>
                <w:rPr>
                  <w:rFonts w:cstheme="minorHAnsi"/>
                  <w:sz w:val="24"/>
                </w:rPr>
                <w:id w:val="186201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919A168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CD184B" w14:paraId="5DA6C745" w14:textId="77777777" w:rsidTr="0014314A">
        <w:tc>
          <w:tcPr>
            <w:tcW w:w="4649" w:type="dxa"/>
            <w:vMerge/>
            <w:vAlign w:val="center"/>
          </w:tcPr>
          <w:p w14:paraId="40E333E9" w14:textId="77777777" w:rsidR="00C46DB3" w:rsidRPr="002F22DC" w:rsidRDefault="00C46DB3" w:rsidP="007D61D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52484047"/>
          </w:sdtPr>
          <w:sdtContent>
            <w:sdt>
              <w:sdtPr>
                <w:rPr>
                  <w:rFonts w:cstheme="minorHAnsi"/>
                  <w:sz w:val="24"/>
                </w:rPr>
                <w:id w:val="-3720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74B523A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4F9E5A14" w14:textId="77777777" w:rsidR="00C46DB3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codes-barres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22777971"/>
          </w:sdtPr>
          <w:sdtContent>
            <w:sdt>
              <w:sdtPr>
                <w:rPr>
                  <w:rFonts w:cstheme="minorHAnsi"/>
                  <w:sz w:val="24"/>
                </w:rPr>
                <w:id w:val="-209576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8F29766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CD184B" w14:paraId="3EDAA737" w14:textId="77777777" w:rsidTr="0014314A">
        <w:tc>
          <w:tcPr>
            <w:tcW w:w="4649" w:type="dxa"/>
            <w:vMerge/>
            <w:vAlign w:val="center"/>
          </w:tcPr>
          <w:p w14:paraId="62378A24" w14:textId="77777777" w:rsidR="00C46DB3" w:rsidRPr="002F22DC" w:rsidRDefault="00C46DB3" w:rsidP="007D61D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23124129"/>
          </w:sdtPr>
          <w:sdtContent>
            <w:sdt>
              <w:sdtPr>
                <w:rPr>
                  <w:rFonts w:cstheme="minorHAnsi"/>
                  <w:sz w:val="24"/>
                </w:rPr>
                <w:id w:val="114469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7BB6C63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3C39B542" w14:textId="77777777" w:rsidR="00C46DB3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codes numériques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8352160"/>
          </w:sdtPr>
          <w:sdtContent>
            <w:sdt>
              <w:sdtPr>
                <w:rPr>
                  <w:rFonts w:cstheme="minorHAnsi"/>
                  <w:sz w:val="24"/>
                </w:rPr>
                <w:id w:val="172703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CEB6DA9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6DB3" w:rsidRPr="00CD184B" w14:paraId="1AE71707" w14:textId="77777777" w:rsidTr="0014314A">
        <w:tc>
          <w:tcPr>
            <w:tcW w:w="4649" w:type="dxa"/>
            <w:vMerge/>
            <w:vAlign w:val="center"/>
          </w:tcPr>
          <w:p w14:paraId="654DB302" w14:textId="77777777" w:rsidR="00C46DB3" w:rsidRPr="002F22DC" w:rsidRDefault="00C46DB3" w:rsidP="007D61D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498810"/>
          </w:sdtPr>
          <w:sdtContent>
            <w:sdt>
              <w:sdtPr>
                <w:rPr>
                  <w:rFonts w:cstheme="minorHAnsi"/>
                  <w:sz w:val="24"/>
                </w:rPr>
                <w:id w:val="143817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0D93F3F" w14:textId="77777777" w:rsidR="00C46DB3" w:rsidRDefault="00C46DB3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595C46D3" w14:textId="77777777" w:rsidR="00C46DB3" w:rsidRDefault="00C46DB3" w:rsidP="007D61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puces RFID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4165965"/>
          </w:sdtPr>
          <w:sdtContent>
            <w:sdt>
              <w:sdtPr>
                <w:rPr>
                  <w:rFonts w:cstheme="minorHAnsi"/>
                  <w:sz w:val="24"/>
                </w:rPr>
                <w:id w:val="-8352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415FF11" w14:textId="77777777" w:rsidR="00C46DB3" w:rsidRDefault="00C61724" w:rsidP="007D61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2E6B37F1" w14:textId="77777777" w:rsidR="00BF37FA" w:rsidRDefault="00BF37FA"/>
    <w:sectPr w:rsidR="00BF37FA" w:rsidSect="0014314A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B3"/>
    <w:rsid w:val="0014314A"/>
    <w:rsid w:val="007D359A"/>
    <w:rsid w:val="00944A38"/>
    <w:rsid w:val="00BF37FA"/>
    <w:rsid w:val="00C46DB3"/>
    <w:rsid w:val="00C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1E98"/>
  <w15:chartTrackingRefBased/>
  <w15:docId w15:val="{D1CAF738-6307-4D73-B79F-B12B72C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B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C46DB3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46DB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C46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2014-12-21T23:06:00Z</dcterms:created>
  <dcterms:modified xsi:type="dcterms:W3CDTF">2023-01-18T12:04:00Z</dcterms:modified>
</cp:coreProperties>
</file>