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538"/>
        <w:gridCol w:w="6254"/>
        <w:gridCol w:w="79"/>
        <w:gridCol w:w="2046"/>
        <w:gridCol w:w="7"/>
      </w:tblGrid>
      <w:tr w:rsidR="00105967" w:rsidRPr="00C22356" w14:paraId="3AA64240" w14:textId="77777777" w:rsidTr="00327698">
        <w:trPr>
          <w:gridAfter w:val="1"/>
          <w:wAfter w:w="7" w:type="dxa"/>
          <w:trHeight w:val="386"/>
        </w:trPr>
        <w:tc>
          <w:tcPr>
            <w:tcW w:w="7871" w:type="dxa"/>
            <w:gridSpan w:val="3"/>
            <w:shd w:val="clear" w:color="auto" w:fill="92D050"/>
            <w:vAlign w:val="center"/>
          </w:tcPr>
          <w:p w14:paraId="0DF61CC2" w14:textId="77777777" w:rsidR="00105967" w:rsidRPr="00180796" w:rsidRDefault="00105967" w:rsidP="00327698">
            <w:pPr>
              <w:pStyle w:val="Titre2"/>
              <w:spacing w:before="120"/>
              <w:jc w:val="center"/>
              <w:rPr>
                <w:szCs w:val="22"/>
              </w:rPr>
            </w:pPr>
            <w:r w:rsidRPr="00180796">
              <w:rPr>
                <w:szCs w:val="22"/>
              </w:rPr>
              <w:t>Mission 4 – Créer un tableau de suivi des maintenances</w:t>
            </w:r>
          </w:p>
        </w:tc>
        <w:tc>
          <w:tcPr>
            <w:tcW w:w="2046" w:type="dxa"/>
            <w:shd w:val="clear" w:color="auto" w:fill="92D050"/>
            <w:vAlign w:val="center"/>
          </w:tcPr>
          <w:p w14:paraId="35B9F985" w14:textId="77777777" w:rsidR="00105967" w:rsidRPr="00C22356" w:rsidRDefault="00105967" w:rsidP="00327698">
            <w:pPr>
              <w:pStyle w:val="Titre2"/>
              <w:spacing w:after="0"/>
              <w:jc w:val="center"/>
            </w:pPr>
            <w:r>
              <w:rPr>
                <w:noProof/>
              </w:rPr>
              <w:drawing>
                <wp:inline distT="0" distB="0" distL="0" distR="0" wp14:anchorId="0BCA59F8" wp14:editId="6CEA2B99">
                  <wp:extent cx="1162050" cy="558800"/>
                  <wp:effectExtent l="0" t="0" r="0" b="0"/>
                  <wp:docPr id="13" name="Image 13"/>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2050" cy="558800"/>
                          </a:xfrm>
                          <a:prstGeom prst="rect">
                            <a:avLst/>
                          </a:prstGeom>
                        </pic:spPr>
                      </pic:pic>
                    </a:graphicData>
                  </a:graphic>
                </wp:inline>
              </w:drawing>
            </w:r>
          </w:p>
        </w:tc>
      </w:tr>
      <w:tr w:rsidR="00105967" w:rsidRPr="00C22356" w14:paraId="20608973" w14:textId="77777777" w:rsidTr="00327698">
        <w:trPr>
          <w:trHeight w:val="386"/>
        </w:trPr>
        <w:tc>
          <w:tcPr>
            <w:tcW w:w="1538" w:type="dxa"/>
            <w:shd w:val="clear" w:color="auto" w:fill="92D050"/>
            <w:vAlign w:val="center"/>
          </w:tcPr>
          <w:p w14:paraId="17487069" w14:textId="77777777" w:rsidR="00105967" w:rsidRPr="006C7177" w:rsidRDefault="00105967" w:rsidP="00327698">
            <w:r w:rsidRPr="006C7177">
              <w:t xml:space="preserve">Durée : </w:t>
            </w:r>
            <w:r>
              <w:t>30’</w:t>
            </w:r>
          </w:p>
        </w:tc>
        <w:tc>
          <w:tcPr>
            <w:tcW w:w="6254" w:type="dxa"/>
            <w:shd w:val="clear" w:color="auto" w:fill="92D050"/>
          </w:tcPr>
          <w:p w14:paraId="510D39D8" w14:textId="77777777" w:rsidR="00105967" w:rsidRPr="006C7177" w:rsidRDefault="00105967" w:rsidP="00327698">
            <w:pPr>
              <w:jc w:val="center"/>
            </w:pPr>
            <w:r>
              <w:rPr>
                <w:noProof/>
              </w:rPr>
              <w:drawing>
                <wp:inline distT="0" distB="0" distL="0" distR="0" wp14:anchorId="6E9788BC" wp14:editId="466593C0">
                  <wp:extent cx="288000" cy="288000"/>
                  <wp:effectExtent l="0" t="0" r="0" b="0"/>
                  <wp:docPr id="36" name="Graphique 36"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que 2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8000" cy="288000"/>
                          </a:xfrm>
                          <a:prstGeom prst="rect">
                            <a:avLst/>
                          </a:prstGeom>
                        </pic:spPr>
                      </pic:pic>
                    </a:graphicData>
                  </a:graphic>
                </wp:inline>
              </w:drawing>
            </w:r>
            <w:r>
              <w:rPr>
                <w:noProof/>
              </w:rPr>
              <w:t>ou</w:t>
            </w:r>
            <w:r>
              <w:rPr>
                <w:noProof/>
              </w:rPr>
              <w:drawing>
                <wp:inline distT="0" distB="0" distL="0" distR="0" wp14:anchorId="41E2058A" wp14:editId="16FB6257">
                  <wp:extent cx="324000" cy="324000"/>
                  <wp:effectExtent l="0" t="0" r="0" b="0"/>
                  <wp:docPr id="37" name="Graphique 37" descr="Homme et fe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que 29" descr="Homme et femme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4000" cy="324000"/>
                          </a:xfrm>
                          <a:prstGeom prst="rect">
                            <a:avLst/>
                          </a:prstGeom>
                        </pic:spPr>
                      </pic:pic>
                    </a:graphicData>
                  </a:graphic>
                </wp:inline>
              </w:drawing>
            </w:r>
          </w:p>
        </w:tc>
        <w:tc>
          <w:tcPr>
            <w:tcW w:w="2132" w:type="dxa"/>
            <w:gridSpan w:val="3"/>
            <w:shd w:val="clear" w:color="auto" w:fill="92D050"/>
            <w:vAlign w:val="center"/>
          </w:tcPr>
          <w:p w14:paraId="0370FB2C" w14:textId="77777777" w:rsidR="00105967" w:rsidRPr="00D41EA8" w:rsidRDefault="00105967" w:rsidP="00327698">
            <w:pPr>
              <w:jc w:val="center"/>
            </w:pPr>
            <w:r w:rsidRPr="00D41EA8">
              <w:t>Source</w:t>
            </w:r>
          </w:p>
        </w:tc>
      </w:tr>
    </w:tbl>
    <w:p w14:paraId="3285B8AD" w14:textId="77777777" w:rsidR="00105967" w:rsidRDefault="00105967" w:rsidP="00105967">
      <w:pPr>
        <w:spacing w:before="240" w:after="120"/>
        <w:jc w:val="both"/>
        <w:rPr>
          <w:rFonts w:cs="Arial"/>
          <w:b/>
          <w:noProof/>
          <w:sz w:val="24"/>
        </w:rPr>
      </w:pPr>
      <w:r>
        <w:rPr>
          <w:rFonts w:cs="Arial"/>
          <w:b/>
          <w:noProof/>
          <w:sz w:val="24"/>
        </w:rPr>
        <w:t>Contexte professionnelle</w:t>
      </w:r>
    </w:p>
    <w:p w14:paraId="4F0A8BA8" w14:textId="2F125F7C" w:rsidR="00105967" w:rsidRDefault="00105967" w:rsidP="00105967">
      <w:pPr>
        <w:spacing w:before="120"/>
        <w:jc w:val="both"/>
        <w:rPr>
          <w:rFonts w:cs="Arial"/>
          <w:noProof/>
        </w:rPr>
      </w:pPr>
      <w:r>
        <w:rPr>
          <w:rFonts w:cs="Arial"/>
          <w:noProof/>
        </w:rPr>
        <w:t>La société SI-Tech doit réaliser à dates fixes des travaux de maintenance informatique chez ses clients. Le nombre de contrats augumentant, la getion de ces interventions exige plus de rigueur dans l’identification des contrats, des dates d’intervention et des travaux réalisés.</w:t>
      </w:r>
    </w:p>
    <w:p w14:paraId="629C7875" w14:textId="77777777" w:rsidR="00105967" w:rsidRDefault="00105967" w:rsidP="00105967">
      <w:pPr>
        <w:spacing w:before="120"/>
        <w:jc w:val="both"/>
        <w:rPr>
          <w:rFonts w:cs="Arial"/>
          <w:noProof/>
        </w:rPr>
      </w:pPr>
      <w:r>
        <w:rPr>
          <w:rFonts w:cs="Arial"/>
          <w:noProof/>
        </w:rPr>
        <w:t>Pour chaque contrat l’entreprise doit identifier les éléments suivant ;</w:t>
      </w:r>
    </w:p>
    <w:p w14:paraId="27C604D6" w14:textId="77777777" w:rsidR="00105967" w:rsidRDefault="00105967" w:rsidP="00105967">
      <w:pPr>
        <w:pStyle w:val="Paragraphedeliste"/>
        <w:numPr>
          <w:ilvl w:val="0"/>
          <w:numId w:val="1"/>
        </w:numPr>
        <w:jc w:val="both"/>
        <w:rPr>
          <w:rFonts w:cs="Arial"/>
          <w:noProof/>
        </w:rPr>
      </w:pPr>
      <w:r>
        <w:rPr>
          <w:rFonts w:cs="Arial"/>
          <w:noProof/>
        </w:rPr>
        <w:t>le numéro du contrat ;</w:t>
      </w:r>
    </w:p>
    <w:p w14:paraId="72B44188" w14:textId="77777777" w:rsidR="00105967" w:rsidRDefault="00105967" w:rsidP="00105967">
      <w:pPr>
        <w:pStyle w:val="Paragraphedeliste"/>
        <w:numPr>
          <w:ilvl w:val="0"/>
          <w:numId w:val="1"/>
        </w:numPr>
        <w:spacing w:before="120"/>
        <w:jc w:val="both"/>
        <w:rPr>
          <w:rFonts w:cs="Arial"/>
          <w:noProof/>
        </w:rPr>
      </w:pPr>
      <w:r>
        <w:rPr>
          <w:rFonts w:cs="Arial"/>
          <w:noProof/>
        </w:rPr>
        <w:t>le nom du client ;</w:t>
      </w:r>
    </w:p>
    <w:p w14:paraId="0842FCAA" w14:textId="77777777" w:rsidR="00105967" w:rsidRDefault="00105967" w:rsidP="00105967">
      <w:pPr>
        <w:pStyle w:val="Paragraphedeliste"/>
        <w:numPr>
          <w:ilvl w:val="0"/>
          <w:numId w:val="1"/>
        </w:numPr>
        <w:spacing w:before="120"/>
        <w:jc w:val="both"/>
        <w:rPr>
          <w:rFonts w:cs="Arial"/>
          <w:noProof/>
        </w:rPr>
      </w:pPr>
      <w:r>
        <w:rPr>
          <w:rFonts w:cs="Arial"/>
          <w:noProof/>
        </w:rPr>
        <w:t>l’adresse de l’intervention ;</w:t>
      </w:r>
    </w:p>
    <w:p w14:paraId="0CE3BBC9" w14:textId="77777777" w:rsidR="00105967" w:rsidRDefault="00105967" w:rsidP="00105967">
      <w:pPr>
        <w:pStyle w:val="Paragraphedeliste"/>
        <w:numPr>
          <w:ilvl w:val="0"/>
          <w:numId w:val="1"/>
        </w:numPr>
        <w:spacing w:before="120"/>
        <w:jc w:val="both"/>
        <w:rPr>
          <w:rFonts w:cs="Arial"/>
          <w:noProof/>
        </w:rPr>
      </w:pPr>
      <w:r>
        <w:rPr>
          <w:rFonts w:cs="Arial"/>
          <w:noProof/>
        </w:rPr>
        <w:t>le nom du contact dans l’entreprise ;</w:t>
      </w:r>
    </w:p>
    <w:p w14:paraId="17A7C013" w14:textId="77777777" w:rsidR="00105967" w:rsidRDefault="00105967" w:rsidP="00105967">
      <w:pPr>
        <w:pStyle w:val="Paragraphedeliste"/>
        <w:numPr>
          <w:ilvl w:val="0"/>
          <w:numId w:val="1"/>
        </w:numPr>
        <w:spacing w:before="120"/>
        <w:jc w:val="both"/>
        <w:rPr>
          <w:rFonts w:cs="Arial"/>
          <w:noProof/>
        </w:rPr>
      </w:pPr>
      <w:r>
        <w:rPr>
          <w:rFonts w:cs="Arial"/>
          <w:noProof/>
        </w:rPr>
        <w:t>la périodicité de l’intervention ;</w:t>
      </w:r>
    </w:p>
    <w:p w14:paraId="19805945" w14:textId="77777777" w:rsidR="00105967" w:rsidRDefault="00105967" w:rsidP="00105967">
      <w:pPr>
        <w:pStyle w:val="Paragraphedeliste"/>
        <w:numPr>
          <w:ilvl w:val="0"/>
          <w:numId w:val="1"/>
        </w:numPr>
        <w:spacing w:before="120"/>
        <w:jc w:val="both"/>
        <w:rPr>
          <w:rFonts w:cs="Arial"/>
          <w:noProof/>
        </w:rPr>
      </w:pPr>
      <w:r>
        <w:rPr>
          <w:rFonts w:cs="Arial"/>
          <w:noProof/>
        </w:rPr>
        <w:t>la nature de la maintenance à réaliser ;</w:t>
      </w:r>
    </w:p>
    <w:p w14:paraId="6BED60AA" w14:textId="77777777" w:rsidR="00105967" w:rsidRDefault="00105967" w:rsidP="00105967">
      <w:pPr>
        <w:pStyle w:val="Paragraphedeliste"/>
        <w:numPr>
          <w:ilvl w:val="0"/>
          <w:numId w:val="1"/>
        </w:numPr>
        <w:spacing w:before="120"/>
        <w:jc w:val="both"/>
        <w:rPr>
          <w:rFonts w:cs="Arial"/>
          <w:noProof/>
        </w:rPr>
      </w:pPr>
      <w:r>
        <w:rPr>
          <w:rFonts w:cs="Arial"/>
          <w:noProof/>
        </w:rPr>
        <w:t>le prix de l’abonnement annuel.</w:t>
      </w:r>
    </w:p>
    <w:p w14:paraId="0CA2473B" w14:textId="77777777" w:rsidR="00105967" w:rsidRDefault="00105967" w:rsidP="00105967">
      <w:pPr>
        <w:spacing w:before="120"/>
        <w:jc w:val="both"/>
        <w:rPr>
          <w:rFonts w:cs="Arial"/>
          <w:noProof/>
        </w:rPr>
      </w:pPr>
      <w:r>
        <w:rPr>
          <w:rFonts w:cs="Arial"/>
          <w:noProof/>
        </w:rPr>
        <w:t>Après chaque intervention l’employé en charge de la maintenance doit pouvoir saisir :</w:t>
      </w:r>
    </w:p>
    <w:p w14:paraId="48936472" w14:textId="77777777" w:rsidR="00105967" w:rsidRDefault="00105967" w:rsidP="00105967">
      <w:pPr>
        <w:pStyle w:val="Paragraphedeliste"/>
        <w:numPr>
          <w:ilvl w:val="0"/>
          <w:numId w:val="2"/>
        </w:numPr>
        <w:jc w:val="both"/>
        <w:rPr>
          <w:rFonts w:cs="Arial"/>
          <w:noProof/>
        </w:rPr>
      </w:pPr>
      <w:r>
        <w:rPr>
          <w:rFonts w:cs="Arial"/>
          <w:noProof/>
        </w:rPr>
        <w:t>des commentaires évenuels ;</w:t>
      </w:r>
    </w:p>
    <w:p w14:paraId="5981443A" w14:textId="77777777" w:rsidR="00105967" w:rsidRDefault="00105967" w:rsidP="00105967">
      <w:pPr>
        <w:pStyle w:val="Paragraphedeliste"/>
        <w:numPr>
          <w:ilvl w:val="0"/>
          <w:numId w:val="2"/>
        </w:numPr>
        <w:spacing w:before="120"/>
        <w:jc w:val="both"/>
        <w:rPr>
          <w:rFonts w:cs="Arial"/>
          <w:noProof/>
        </w:rPr>
      </w:pPr>
      <w:r>
        <w:rPr>
          <w:rFonts w:cs="Arial"/>
          <w:noProof/>
        </w:rPr>
        <w:t>les pièces changées ;</w:t>
      </w:r>
    </w:p>
    <w:p w14:paraId="4F23449A" w14:textId="77777777" w:rsidR="00105967" w:rsidRDefault="00105967" w:rsidP="00105967">
      <w:pPr>
        <w:pStyle w:val="Paragraphedeliste"/>
        <w:numPr>
          <w:ilvl w:val="0"/>
          <w:numId w:val="2"/>
        </w:numPr>
        <w:spacing w:before="120"/>
        <w:jc w:val="both"/>
        <w:rPr>
          <w:rFonts w:cs="Arial"/>
          <w:noProof/>
        </w:rPr>
      </w:pPr>
      <w:r>
        <w:rPr>
          <w:rFonts w:cs="Arial"/>
          <w:noProof/>
        </w:rPr>
        <w:t>le prix des pièces ;</w:t>
      </w:r>
    </w:p>
    <w:p w14:paraId="170BB87E" w14:textId="77777777" w:rsidR="00105967" w:rsidRDefault="00105967" w:rsidP="00105967">
      <w:pPr>
        <w:pStyle w:val="Paragraphedeliste"/>
        <w:numPr>
          <w:ilvl w:val="0"/>
          <w:numId w:val="2"/>
        </w:numPr>
        <w:spacing w:before="120"/>
        <w:jc w:val="both"/>
        <w:rPr>
          <w:rFonts w:cs="Arial"/>
          <w:noProof/>
        </w:rPr>
      </w:pPr>
      <w:r>
        <w:rPr>
          <w:rFonts w:cs="Arial"/>
          <w:noProof/>
        </w:rPr>
        <w:t>la durée de l’intervention.</w:t>
      </w:r>
    </w:p>
    <w:p w14:paraId="37B16682" w14:textId="77777777" w:rsidR="00105967" w:rsidRDefault="00105967" w:rsidP="00105967">
      <w:pPr>
        <w:spacing w:before="240"/>
        <w:jc w:val="both"/>
        <w:rPr>
          <w:rFonts w:cs="Arial"/>
          <w:b/>
          <w:noProof/>
          <w:sz w:val="24"/>
        </w:rPr>
      </w:pPr>
      <w:r>
        <w:rPr>
          <w:rFonts w:cs="Arial"/>
          <w:b/>
          <w:noProof/>
          <w:sz w:val="24"/>
        </w:rPr>
        <w:t>Travail à Faire</w:t>
      </w:r>
    </w:p>
    <w:p w14:paraId="2BB64D90" w14:textId="77777777" w:rsidR="00105967" w:rsidRPr="00180796" w:rsidRDefault="00105967" w:rsidP="00105967">
      <w:pPr>
        <w:spacing w:before="120"/>
        <w:jc w:val="both"/>
        <w:rPr>
          <w:rFonts w:cs="Arial"/>
          <w:bCs/>
          <w:noProof/>
        </w:rPr>
      </w:pPr>
      <w:bookmarkStart w:id="0" w:name="_Hlk526965002"/>
      <w:r w:rsidRPr="00180796">
        <w:rPr>
          <w:rFonts w:cs="Arial"/>
          <w:bCs/>
          <w:noProof/>
        </w:rPr>
        <w:t>M. Larrieux vous demande de créer un outil de gesition des contrats de maintenance et des interventions à réaliser pour chaque contrat sur l’application qui vous semble la plus adaptée à cette tâche et saisir dans le tableau le contrat de la mission 3.</w:t>
      </w:r>
    </w:p>
    <w:bookmarkEnd w:id="0"/>
    <w:p w14:paraId="4B610F90" w14:textId="77777777" w:rsidR="00BF37FA" w:rsidRDefault="00BF37FA"/>
    <w:sectPr w:rsidR="00BF37FA" w:rsidSect="00694641">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83A50"/>
    <w:multiLevelType w:val="hybridMultilevel"/>
    <w:tmpl w:val="B9FA4F6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 w15:restartNumberingAfterBreak="0">
    <w:nsid w:val="496E487A"/>
    <w:multiLevelType w:val="hybridMultilevel"/>
    <w:tmpl w:val="81C87B02"/>
    <w:lvl w:ilvl="0" w:tplc="68E81308">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 w15:restartNumberingAfterBreak="0">
    <w:nsid w:val="6E5B712C"/>
    <w:multiLevelType w:val="hybridMultilevel"/>
    <w:tmpl w:val="E866147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num w:numId="1" w16cid:durableId="2064020780">
    <w:abstractNumId w:val="0"/>
  </w:num>
  <w:num w:numId="2" w16cid:durableId="518390519">
    <w:abstractNumId w:val="2"/>
  </w:num>
  <w:num w:numId="3" w16cid:durableId="688335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B80"/>
    <w:rsid w:val="00105967"/>
    <w:rsid w:val="001D01AA"/>
    <w:rsid w:val="00206E08"/>
    <w:rsid w:val="0026355E"/>
    <w:rsid w:val="00585E1E"/>
    <w:rsid w:val="005B172F"/>
    <w:rsid w:val="00694641"/>
    <w:rsid w:val="00791C7A"/>
    <w:rsid w:val="00845B80"/>
    <w:rsid w:val="008638D8"/>
    <w:rsid w:val="008B2381"/>
    <w:rsid w:val="00944A38"/>
    <w:rsid w:val="00980790"/>
    <w:rsid w:val="00AC7488"/>
    <w:rsid w:val="00BF37FA"/>
    <w:rsid w:val="00C65433"/>
    <w:rsid w:val="00D04A09"/>
    <w:rsid w:val="00DF03EC"/>
    <w:rsid w:val="00FD3A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9953"/>
  <w15:chartTrackingRefBased/>
  <w15:docId w15:val="{3CF108A7-230C-43B6-88B5-60F650E9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B80"/>
    <w:pPr>
      <w:spacing w:after="0" w:line="240" w:lineRule="auto"/>
    </w:pPr>
    <w:rPr>
      <w:rFonts w:ascii="Arial" w:eastAsia="Calibri" w:hAnsi="Arial" w:cs="Times New Roman"/>
    </w:rPr>
  </w:style>
  <w:style w:type="paragraph" w:styleId="Titre2">
    <w:name w:val="heading 2"/>
    <w:basedOn w:val="tacheseurasment"/>
    <w:link w:val="Titre2Car"/>
    <w:uiPriority w:val="9"/>
    <w:qFormat/>
    <w:rsid w:val="00845B80"/>
    <w:pPr>
      <w:spacing w:after="120"/>
      <w:outlineLvl w:val="1"/>
    </w:pPr>
    <w:rPr>
      <w:rFonts w:cs="Arial"/>
      <w:b/>
      <w:color w:val="000000"/>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45B80"/>
    <w:rPr>
      <w:rFonts w:ascii="Arial" w:eastAsia="Times New Roman" w:hAnsi="Arial" w:cs="Arial"/>
      <w:b/>
      <w:color w:val="000000"/>
      <w:sz w:val="28"/>
      <w:szCs w:val="20"/>
      <w:lang w:eastAsia="fr-FR"/>
    </w:rPr>
  </w:style>
  <w:style w:type="paragraph" w:customStyle="1" w:styleId="tacheseurasment">
    <w:name w:val="taches eurasment"/>
    <w:basedOn w:val="Normal"/>
    <w:rsid w:val="00845B80"/>
    <w:rPr>
      <w:rFonts w:eastAsia="Times New Roman"/>
      <w:sz w:val="20"/>
      <w:szCs w:val="24"/>
      <w:lang w:eastAsia="fr-FR"/>
    </w:rPr>
  </w:style>
  <w:style w:type="paragraph" w:styleId="Paragraphedeliste">
    <w:name w:val="List Paragraph"/>
    <w:basedOn w:val="Normal"/>
    <w:uiPriority w:val="34"/>
    <w:qFormat/>
    <w:rsid w:val="00694641"/>
    <w:pPr>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174</Words>
  <Characters>958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16</cp:revision>
  <dcterms:created xsi:type="dcterms:W3CDTF">2015-01-01T21:42:00Z</dcterms:created>
  <dcterms:modified xsi:type="dcterms:W3CDTF">2023-01-14T16:28:00Z</dcterms:modified>
</cp:coreProperties>
</file>