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05"/>
        <w:gridCol w:w="1113"/>
        <w:gridCol w:w="732"/>
      </w:tblGrid>
      <w:tr w:rsidR="00B005F7" w14:paraId="52B1BFC1" w14:textId="77777777" w:rsidTr="00342908">
        <w:tc>
          <w:tcPr>
            <w:tcW w:w="99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3CAF2B5" w14:textId="77777777" w:rsidR="00B005F7" w:rsidRPr="00342908" w:rsidRDefault="00B005F7">
            <w:pPr>
              <w:pStyle w:val="Titre1"/>
              <w:spacing w:line="256" w:lineRule="auto"/>
              <w:jc w:val="center"/>
              <w:rPr>
                <w:rFonts w:cs="Arial"/>
                <w:sz w:val="28"/>
                <w:szCs w:val="18"/>
                <w:lang w:eastAsia="en-US"/>
              </w:rPr>
            </w:pPr>
            <w:bookmarkStart w:id="0" w:name="_Hlk27379028"/>
            <w:r w:rsidRPr="00342908">
              <w:rPr>
                <w:rFonts w:cs="Arial"/>
                <w:sz w:val="28"/>
                <w:szCs w:val="18"/>
                <w:lang w:eastAsia="en-US"/>
              </w:rPr>
              <w:t>Mise en œuvre d’un PGI</w:t>
            </w:r>
          </w:p>
          <w:p w14:paraId="4BCDF653" w14:textId="77777777" w:rsidR="00B005F7" w:rsidRPr="00342908" w:rsidRDefault="00B005F7">
            <w:pPr>
              <w:pStyle w:val="Titre1"/>
              <w:spacing w:line="256" w:lineRule="auto"/>
              <w:jc w:val="center"/>
              <w:rPr>
                <w:rFonts w:cs="Arial"/>
                <w:sz w:val="28"/>
                <w:szCs w:val="18"/>
                <w:lang w:eastAsia="en-US"/>
              </w:rPr>
            </w:pPr>
            <w:r w:rsidRPr="00342908">
              <w:rPr>
                <w:rFonts w:cs="Arial"/>
                <w:sz w:val="28"/>
                <w:szCs w:val="18"/>
                <w:lang w:eastAsia="en-US"/>
              </w:rPr>
              <w:t>Chapitre 30 PGI : écritures d’inventaire, document de synthèse</w:t>
            </w:r>
          </w:p>
          <w:p w14:paraId="376FAFA3" w14:textId="77777777" w:rsidR="00B005F7" w:rsidRPr="00342908" w:rsidRDefault="00B005F7">
            <w:pPr>
              <w:pStyle w:val="Titre1"/>
              <w:spacing w:line="256" w:lineRule="auto"/>
              <w:jc w:val="center"/>
              <w:rPr>
                <w:rFonts w:cs="Arial"/>
                <w:sz w:val="28"/>
                <w:szCs w:val="18"/>
                <w:lang w:eastAsia="en-US"/>
              </w:rPr>
            </w:pPr>
            <w:r w:rsidRPr="00342908">
              <w:rPr>
                <w:rFonts w:cs="Arial"/>
                <w:sz w:val="28"/>
                <w:szCs w:val="18"/>
                <w:lang w:eastAsia="en-US"/>
              </w:rPr>
              <w:t>Bilan de compétences</w:t>
            </w:r>
          </w:p>
        </w:tc>
      </w:tr>
      <w:tr w:rsidR="00B005F7" w14:paraId="5F534A8B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162A28" w14:textId="77777777" w:rsidR="00B005F7" w:rsidRDefault="00B005F7">
            <w:pPr>
              <w:pStyle w:val="p4"/>
              <w:spacing w:before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Compétences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55BE83E" w14:textId="77777777" w:rsidR="00B005F7" w:rsidRDefault="00B005F7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Non</w:t>
            </w:r>
          </w:p>
          <w:p w14:paraId="41E976B4" w14:textId="77777777" w:rsidR="00B005F7" w:rsidRDefault="00B005F7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47BAB9C" w14:textId="77777777" w:rsidR="00B005F7" w:rsidRDefault="00B005F7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Partiellement</w:t>
            </w:r>
          </w:p>
          <w:p w14:paraId="07735FCF" w14:textId="77777777" w:rsidR="00B005F7" w:rsidRDefault="00B005F7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2F3D65" w14:textId="77777777" w:rsidR="00B005F7" w:rsidRDefault="00B005F7">
            <w:pPr>
              <w:pStyle w:val="p4"/>
              <w:spacing w:before="0"/>
              <w:jc w:val="center"/>
              <w:rPr>
                <w:rFonts w:ascii="Arial Narrow" w:hAnsi="Arial Narrow"/>
                <w:b/>
                <w:sz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lang w:eastAsia="en-US"/>
              </w:rPr>
              <w:t>Acquis</w:t>
            </w:r>
          </w:p>
        </w:tc>
      </w:tr>
      <w:tr w:rsidR="00B005F7" w14:paraId="734B870F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A445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enregistrer les écritures d’inventaire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64978942"/>
          </w:sdtPr>
          <w:sdtContent>
            <w:sdt>
              <w:sdtPr>
                <w:rPr>
                  <w:rFonts w:cstheme="minorHAnsi"/>
                  <w:sz w:val="24"/>
                </w:rPr>
                <w:id w:val="10600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52DA284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843618091"/>
          </w:sdtPr>
          <w:sdtContent>
            <w:sdt>
              <w:sdtPr>
                <w:rPr>
                  <w:rFonts w:cstheme="minorHAnsi"/>
                  <w:sz w:val="24"/>
                </w:rPr>
                <w:id w:val="-161259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2C06550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414434877"/>
          </w:sdtPr>
          <w:sdtContent>
            <w:sdt>
              <w:sdtPr>
                <w:rPr>
                  <w:rFonts w:cstheme="minorHAnsi"/>
                  <w:sz w:val="24"/>
                </w:rPr>
                <w:id w:val="190371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FB9337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B005F7" w14:paraId="2C0F5521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1BC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éditer une balance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30085250"/>
          </w:sdtPr>
          <w:sdtContent>
            <w:sdt>
              <w:sdtPr>
                <w:rPr>
                  <w:rFonts w:cstheme="minorHAnsi"/>
                  <w:sz w:val="24"/>
                </w:rPr>
                <w:id w:val="-484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3ABA9BB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429122788"/>
          </w:sdtPr>
          <w:sdtContent>
            <w:sdt>
              <w:sdtPr>
                <w:rPr>
                  <w:rFonts w:cstheme="minorHAnsi"/>
                  <w:sz w:val="24"/>
                </w:rPr>
                <w:id w:val="133766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9B3C01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203289127"/>
          </w:sdtPr>
          <w:sdtContent>
            <w:sdt>
              <w:sdtPr>
                <w:rPr>
                  <w:rFonts w:cstheme="minorHAnsi"/>
                  <w:sz w:val="24"/>
                </w:rPr>
                <w:id w:val="90911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D59E0BB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B005F7" w14:paraId="12BBE3A6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BBE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éditer un bilan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25764286"/>
          </w:sdtPr>
          <w:sdtContent>
            <w:sdt>
              <w:sdtPr>
                <w:rPr>
                  <w:rFonts w:cstheme="minorHAnsi"/>
                  <w:sz w:val="24"/>
                </w:rPr>
                <w:id w:val="12574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00B02C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146005545"/>
          </w:sdtPr>
          <w:sdtContent>
            <w:sdt>
              <w:sdtPr>
                <w:rPr>
                  <w:rFonts w:cstheme="minorHAnsi"/>
                  <w:sz w:val="24"/>
                </w:rPr>
                <w:id w:val="-182173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0737442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612793319"/>
          </w:sdtPr>
          <w:sdtContent>
            <w:sdt>
              <w:sdtPr>
                <w:rPr>
                  <w:rFonts w:cstheme="minorHAnsi"/>
                  <w:sz w:val="24"/>
                </w:rPr>
                <w:id w:val="-131286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83FCD84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B005F7" w14:paraId="74277BCC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0E9A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éditer un compte de résultat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29187036"/>
          </w:sdtPr>
          <w:sdtContent>
            <w:sdt>
              <w:sdtPr>
                <w:rPr>
                  <w:rFonts w:cstheme="minorHAnsi"/>
                  <w:sz w:val="24"/>
                </w:rPr>
                <w:id w:val="-41107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55205BB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32319035"/>
          </w:sdtPr>
          <w:sdtContent>
            <w:sdt>
              <w:sdtPr>
                <w:rPr>
                  <w:rFonts w:cstheme="minorHAnsi"/>
                  <w:sz w:val="24"/>
                </w:rPr>
                <w:id w:val="-25821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6B2C454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58019653"/>
          </w:sdtPr>
          <w:sdtContent>
            <w:sdt>
              <w:sdtPr>
                <w:rPr>
                  <w:rFonts w:cstheme="minorHAnsi"/>
                  <w:sz w:val="24"/>
                </w:rPr>
                <w:id w:val="175508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2ABD9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B005F7" w14:paraId="6E6D64C7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2464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éditer le TSIG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88267053"/>
          </w:sdtPr>
          <w:sdtContent>
            <w:sdt>
              <w:sdtPr>
                <w:rPr>
                  <w:rFonts w:cstheme="minorHAnsi"/>
                  <w:sz w:val="24"/>
                </w:rPr>
                <w:id w:val="174021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11DDBC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849991016"/>
          </w:sdtPr>
          <w:sdtContent>
            <w:sdt>
              <w:sdtPr>
                <w:rPr>
                  <w:rFonts w:cstheme="minorHAnsi"/>
                  <w:sz w:val="24"/>
                </w:rPr>
                <w:id w:val="157277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7741AC3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708683319"/>
          </w:sdtPr>
          <w:sdtContent>
            <w:sdt>
              <w:sdtPr>
                <w:rPr>
                  <w:rFonts w:cstheme="minorHAnsi"/>
                  <w:sz w:val="24"/>
                </w:rPr>
                <w:id w:val="149059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C337DC9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B005F7" w14:paraId="452C091F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218C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clôturer un exercice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146391331"/>
          </w:sdtPr>
          <w:sdtContent>
            <w:sdt>
              <w:sdtPr>
                <w:rPr>
                  <w:rFonts w:cstheme="minorHAnsi"/>
                  <w:sz w:val="24"/>
                </w:rPr>
                <w:id w:val="56391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6D3F06B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2060314045"/>
          </w:sdtPr>
          <w:sdtContent>
            <w:sdt>
              <w:sdtPr>
                <w:rPr>
                  <w:rFonts w:cstheme="minorHAnsi"/>
                  <w:sz w:val="24"/>
                </w:rPr>
                <w:id w:val="-103141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BBB1CC0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55746907"/>
          </w:sdtPr>
          <w:sdtContent>
            <w:sdt>
              <w:sdtPr>
                <w:rPr>
                  <w:rFonts w:cstheme="minorHAnsi"/>
                  <w:sz w:val="24"/>
                </w:rPr>
                <w:id w:val="-201622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44AD077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  <w:tr w:rsidR="00B005F7" w14:paraId="36436408" w14:textId="77777777" w:rsidTr="00342908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C453" w14:textId="77777777" w:rsidR="00B005F7" w:rsidRDefault="00B005F7" w:rsidP="00342908">
            <w:pPr>
              <w:spacing w:before="60" w:after="60" w:line="256" w:lineRule="auto"/>
              <w:jc w:val="left"/>
              <w:rPr>
                <w:rFonts w:cs="Calibri"/>
                <w:sz w:val="20"/>
              </w:rPr>
            </w:pPr>
            <w:r>
              <w:rPr>
                <w:rFonts w:cs="Calibri"/>
              </w:rPr>
              <w:t>Je sais ouvrir un exercice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038360099"/>
          </w:sdtPr>
          <w:sdtContent>
            <w:sdt>
              <w:sdtPr>
                <w:rPr>
                  <w:rFonts w:cstheme="minorHAnsi"/>
                  <w:sz w:val="24"/>
                </w:rPr>
                <w:id w:val="86818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0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868ABB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-1231690587"/>
          </w:sdtPr>
          <w:sdtContent>
            <w:sdt>
              <w:sdtPr>
                <w:rPr>
                  <w:rFonts w:cstheme="minorHAnsi"/>
                  <w:sz w:val="24"/>
                </w:rPr>
                <w:id w:val="-10357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11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E84F4F6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24"/>
            </w:rPr>
            <w:alias w:val="R8.2"/>
            <w:tag w:val="R8.2"/>
            <w:id w:val="1599979635"/>
          </w:sdtPr>
          <w:sdtContent>
            <w:sdt>
              <w:sdtPr>
                <w:rPr>
                  <w:rFonts w:cstheme="minorHAnsi"/>
                  <w:sz w:val="24"/>
                </w:rPr>
                <w:id w:val="15552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72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B650B7" w14:textId="77777777" w:rsidR="00B005F7" w:rsidRDefault="00B005F7" w:rsidP="00342908">
                    <w:pPr>
                      <w:spacing w:before="60" w:after="60" w:line="256" w:lineRule="auto"/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  <w:lang w:val="en-US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526161CB" w14:textId="77777777" w:rsidR="00B005F7" w:rsidRDefault="00B005F7" w:rsidP="00B005F7">
      <w:pPr>
        <w:rPr>
          <w:sz w:val="20"/>
        </w:rPr>
      </w:pPr>
    </w:p>
    <w:bookmarkEnd w:id="0"/>
    <w:p w14:paraId="7CF18F3F" w14:textId="77777777" w:rsidR="00B005F7" w:rsidRDefault="00B005F7" w:rsidP="00B005F7"/>
    <w:p w14:paraId="77314E97" w14:textId="77777777" w:rsidR="00BF37FA" w:rsidRPr="00B005F7" w:rsidRDefault="00BF37FA" w:rsidP="00B005F7"/>
    <w:sectPr w:rsidR="00BF37FA" w:rsidRPr="00B005F7" w:rsidSect="00712AA1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43"/>
    <w:rsid w:val="00342908"/>
    <w:rsid w:val="00712AA1"/>
    <w:rsid w:val="00944A38"/>
    <w:rsid w:val="009B6743"/>
    <w:rsid w:val="00B005F7"/>
    <w:rsid w:val="00BF37FA"/>
    <w:rsid w:val="00C4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0F93"/>
  <w15:chartTrackingRefBased/>
  <w15:docId w15:val="{32C3AE83-2114-4FF9-8F16-9865FECA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4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B6743"/>
    <w:pPr>
      <w:spacing w:after="120"/>
      <w:outlineLvl w:val="0"/>
    </w:pPr>
    <w:rPr>
      <w:rFonts w:eastAsia="Times New Roman"/>
      <w:b/>
      <w:color w:val="000000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6743"/>
    <w:rPr>
      <w:rFonts w:ascii="Arial" w:eastAsia="Times New Roman" w:hAnsi="Arial" w:cs="Times New Roman"/>
      <w:b/>
      <w:color w:val="000000"/>
      <w:sz w:val="32"/>
      <w:szCs w:val="20"/>
      <w:lang w:eastAsia="fr-FR"/>
    </w:rPr>
  </w:style>
  <w:style w:type="paragraph" w:customStyle="1" w:styleId="p4">
    <w:name w:val="p4"/>
    <w:basedOn w:val="Normal"/>
    <w:rsid w:val="009B6743"/>
    <w:pPr>
      <w:tabs>
        <w:tab w:val="left" w:pos="720"/>
      </w:tabs>
      <w:spacing w:before="120" w:line="240" w:lineRule="atLeast"/>
    </w:pPr>
    <w:rPr>
      <w:rFonts w:eastAsia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2014-12-30T14:34:00Z</dcterms:created>
  <dcterms:modified xsi:type="dcterms:W3CDTF">2023-03-25T19:52:00Z</dcterms:modified>
</cp:coreProperties>
</file>