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55"/>
        <w:gridCol w:w="6945"/>
        <w:gridCol w:w="1584"/>
        <w:gridCol w:w="7"/>
      </w:tblGrid>
      <w:tr w:rsidR="00416F6C" w:rsidRPr="00C22356" w14:paraId="7F7F30EF" w14:textId="77777777" w:rsidTr="00C5745B">
        <w:trPr>
          <w:gridAfter w:val="1"/>
          <w:wAfter w:w="7" w:type="dxa"/>
          <w:trHeight w:val="386"/>
        </w:trPr>
        <w:tc>
          <w:tcPr>
            <w:tcW w:w="8500" w:type="dxa"/>
            <w:gridSpan w:val="2"/>
            <w:shd w:val="clear" w:color="auto" w:fill="92D050"/>
            <w:vAlign w:val="center"/>
          </w:tcPr>
          <w:p w14:paraId="3B772633" w14:textId="77777777" w:rsidR="00416F6C" w:rsidRPr="00FA5747" w:rsidRDefault="00416F6C" w:rsidP="00C5745B">
            <w:pPr>
              <w:pStyle w:val="Titre2"/>
              <w:spacing w:before="120"/>
              <w:jc w:val="center"/>
              <w:rPr>
                <w:szCs w:val="22"/>
              </w:rPr>
            </w:pPr>
            <w:r w:rsidRPr="00FA5747">
              <w:rPr>
                <w:szCs w:val="22"/>
              </w:rPr>
              <w:t>Mission 0</w:t>
            </w:r>
            <w:r>
              <w:rPr>
                <w:szCs w:val="22"/>
              </w:rPr>
              <w:t>4</w:t>
            </w:r>
            <w:r w:rsidRPr="00FA5747">
              <w:rPr>
                <w:szCs w:val="22"/>
              </w:rPr>
              <w:t xml:space="preserve"> – Mettre en œuvre un outil de suivi des devis</w:t>
            </w:r>
          </w:p>
        </w:tc>
        <w:tc>
          <w:tcPr>
            <w:tcW w:w="1584" w:type="dxa"/>
            <w:shd w:val="clear" w:color="auto" w:fill="92D050"/>
            <w:vAlign w:val="center"/>
          </w:tcPr>
          <w:p w14:paraId="6501574E" w14:textId="77777777" w:rsidR="00416F6C" w:rsidRPr="00C22356" w:rsidRDefault="00416F6C" w:rsidP="00C5745B">
            <w:pPr>
              <w:pStyle w:val="Titre2"/>
              <w:spacing w:after="0"/>
              <w:jc w:val="center"/>
            </w:pPr>
            <w:r w:rsidRPr="00D82897">
              <w:rPr>
                <w:noProof/>
                <w:sz w:val="20"/>
              </w:rPr>
              <w:drawing>
                <wp:inline distT="0" distB="0" distL="0" distR="0" wp14:anchorId="2A3090DC" wp14:editId="243212ED">
                  <wp:extent cx="674266" cy="630910"/>
                  <wp:effectExtent l="0" t="0" r="0" b="0"/>
                  <wp:docPr id="29" name="Image 29" descr="Une image contenant texte, cad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Une image contenant texte, cadr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71" cy="758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F6C" w:rsidRPr="00C22356" w14:paraId="52214242" w14:textId="77777777" w:rsidTr="00325549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4D854CB7" w14:textId="77777777" w:rsidR="00416F6C" w:rsidRPr="00CE3E4B" w:rsidRDefault="00416F6C" w:rsidP="00C5745B">
            <w:r>
              <w:t>Durée : 30’</w:t>
            </w:r>
          </w:p>
        </w:tc>
        <w:tc>
          <w:tcPr>
            <w:tcW w:w="6945" w:type="dxa"/>
            <w:shd w:val="clear" w:color="auto" w:fill="92D050"/>
          </w:tcPr>
          <w:p w14:paraId="0DDCE71E" w14:textId="77777777" w:rsidR="00416F6C" w:rsidRPr="00CE3E4B" w:rsidRDefault="00416F6C" w:rsidP="00C574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0CE11F" wp14:editId="79251FA0">
                  <wp:extent cx="324000" cy="324000"/>
                  <wp:effectExtent l="0" t="0" r="0" b="0"/>
                  <wp:docPr id="42" name="Graphique 4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que 21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203B3443" wp14:editId="1A50C0FD">
                  <wp:extent cx="360000" cy="360000"/>
                  <wp:effectExtent l="0" t="0" r="0" b="2540"/>
                  <wp:docPr id="43" name="Graphique 4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que 32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  <w:gridSpan w:val="2"/>
            <w:shd w:val="clear" w:color="auto" w:fill="92D050"/>
            <w:vAlign w:val="center"/>
          </w:tcPr>
          <w:p w14:paraId="6E9B2D2E" w14:textId="251415E4" w:rsidR="00416F6C" w:rsidRPr="00081ACF" w:rsidRDefault="00416F6C" w:rsidP="00C5745B">
            <w:pPr>
              <w:jc w:val="center"/>
            </w:pPr>
            <w:r>
              <w:t>Source</w:t>
            </w:r>
          </w:p>
        </w:tc>
      </w:tr>
    </w:tbl>
    <w:p w14:paraId="60F7C441" w14:textId="77777777" w:rsidR="00416F6C" w:rsidRDefault="00416F6C" w:rsidP="00416F6C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Prérequis</w:t>
      </w:r>
    </w:p>
    <w:p w14:paraId="1C30C922" w14:textId="77777777" w:rsidR="00416F6C" w:rsidRPr="005774C5" w:rsidRDefault="00416F6C" w:rsidP="00416F6C">
      <w:pPr>
        <w:spacing w:before="120"/>
        <w:jc w:val="both"/>
        <w:rPr>
          <w:rFonts w:cs="Arial"/>
          <w:sz w:val="20"/>
          <w:szCs w:val="24"/>
        </w:rPr>
      </w:pPr>
      <w:r w:rsidRPr="005774C5">
        <w:rPr>
          <w:rFonts w:cs="Arial"/>
          <w:sz w:val="20"/>
          <w:szCs w:val="24"/>
        </w:rPr>
        <w:t>Avoir réalisé les mission</w:t>
      </w:r>
      <w:r>
        <w:rPr>
          <w:rFonts w:cs="Arial"/>
          <w:szCs w:val="24"/>
        </w:rPr>
        <w:t>s</w:t>
      </w:r>
      <w:r w:rsidRPr="005774C5">
        <w:rPr>
          <w:rFonts w:cs="Arial"/>
          <w:sz w:val="20"/>
          <w:szCs w:val="24"/>
        </w:rPr>
        <w:t xml:space="preserve"> 1 et 2</w:t>
      </w:r>
      <w:r>
        <w:rPr>
          <w:rFonts w:cs="Arial"/>
          <w:szCs w:val="24"/>
        </w:rPr>
        <w:t xml:space="preserve"> pour exécuter le travail 2.</w:t>
      </w:r>
    </w:p>
    <w:p w14:paraId="16A0D6D3" w14:textId="77777777" w:rsidR="00416F6C" w:rsidRPr="00081ACF" w:rsidRDefault="00416F6C" w:rsidP="00416F6C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Contexte professionnel</w:t>
      </w:r>
    </w:p>
    <w:p w14:paraId="335E1C58" w14:textId="77777777" w:rsidR="00416F6C" w:rsidRPr="00C80501" w:rsidRDefault="00416F6C" w:rsidP="00416F6C">
      <w:pPr>
        <w:spacing w:before="120"/>
        <w:jc w:val="both"/>
        <w:rPr>
          <w:szCs w:val="24"/>
        </w:rPr>
      </w:pPr>
      <w:r w:rsidRPr="00C80501">
        <w:rPr>
          <w:rFonts w:cs="Arial"/>
          <w:szCs w:val="24"/>
        </w:rPr>
        <w:t>À</w:t>
      </w:r>
      <w:r w:rsidRPr="00C80501">
        <w:rPr>
          <w:szCs w:val="24"/>
        </w:rPr>
        <w:t xml:space="preserve"> la suite des envois de devis réalisée dans les missions </w:t>
      </w:r>
      <w:r>
        <w:rPr>
          <w:szCs w:val="24"/>
        </w:rPr>
        <w:t xml:space="preserve">1 </w:t>
      </w:r>
      <w:r w:rsidRPr="00C80501">
        <w:rPr>
          <w:szCs w:val="24"/>
        </w:rPr>
        <w:t xml:space="preserve">et </w:t>
      </w:r>
      <w:r>
        <w:rPr>
          <w:szCs w:val="24"/>
        </w:rPr>
        <w:t>2,</w:t>
      </w:r>
      <w:r w:rsidRPr="00C80501">
        <w:rPr>
          <w:szCs w:val="24"/>
        </w:rPr>
        <w:t xml:space="preserve"> </w:t>
      </w:r>
      <w:r>
        <w:rPr>
          <w:szCs w:val="24"/>
        </w:rPr>
        <w:t xml:space="preserve">M. </w:t>
      </w:r>
      <w:r w:rsidRPr="00C80501">
        <w:rPr>
          <w:szCs w:val="24"/>
        </w:rPr>
        <w:t xml:space="preserve">Solliet souhaite disposer d’un outil de suivi des </w:t>
      </w:r>
      <w:r>
        <w:rPr>
          <w:szCs w:val="24"/>
        </w:rPr>
        <w:t>d</w:t>
      </w:r>
      <w:r w:rsidRPr="00C80501">
        <w:rPr>
          <w:szCs w:val="24"/>
        </w:rPr>
        <w:t>evis et des relances.</w:t>
      </w:r>
    </w:p>
    <w:p w14:paraId="3C721E95" w14:textId="77777777" w:rsidR="00416F6C" w:rsidRPr="00C80501" w:rsidRDefault="00416F6C" w:rsidP="00416F6C">
      <w:pPr>
        <w:jc w:val="both"/>
        <w:rPr>
          <w:b/>
          <w:szCs w:val="24"/>
        </w:rPr>
      </w:pPr>
      <w:r w:rsidRPr="00C80501">
        <w:rPr>
          <w:b/>
          <w:szCs w:val="24"/>
        </w:rPr>
        <w:t xml:space="preserve"> </w:t>
      </w:r>
    </w:p>
    <w:p w14:paraId="010BFFF7" w14:textId="77777777" w:rsidR="00416F6C" w:rsidRPr="00081ACF" w:rsidRDefault="00416F6C" w:rsidP="00416F6C">
      <w:pPr>
        <w:jc w:val="both"/>
        <w:rPr>
          <w:b/>
          <w:sz w:val="24"/>
          <w:szCs w:val="24"/>
        </w:rPr>
      </w:pPr>
      <w:r w:rsidRPr="00081ACF">
        <w:rPr>
          <w:b/>
          <w:sz w:val="24"/>
          <w:szCs w:val="24"/>
        </w:rPr>
        <w:t xml:space="preserve">Travail à faire  </w:t>
      </w:r>
    </w:p>
    <w:p w14:paraId="4467654C" w14:textId="6B270776" w:rsidR="00416F6C" w:rsidRPr="00FA5747" w:rsidRDefault="00416F6C" w:rsidP="00EF2F6A">
      <w:pPr>
        <w:pStyle w:val="Paragraphedeliste"/>
        <w:numPr>
          <w:ilvl w:val="0"/>
          <w:numId w:val="4"/>
        </w:numPr>
        <w:spacing w:before="120"/>
        <w:ind w:left="284" w:hanging="284"/>
        <w:jc w:val="both"/>
        <w:rPr>
          <w:bCs/>
        </w:rPr>
      </w:pPr>
      <w:r w:rsidRPr="00FA5747">
        <w:rPr>
          <w:bCs/>
        </w:rPr>
        <w:t>Créez un tableau qui récapitule les devis, qui permet de suiv</w:t>
      </w:r>
      <w:r>
        <w:rPr>
          <w:bCs/>
        </w:rPr>
        <w:t>re</w:t>
      </w:r>
      <w:r w:rsidRPr="00FA5747">
        <w:rPr>
          <w:bCs/>
        </w:rPr>
        <w:t xml:space="preserve"> </w:t>
      </w:r>
      <w:r>
        <w:rPr>
          <w:bCs/>
        </w:rPr>
        <w:t>l</w:t>
      </w:r>
      <w:r w:rsidRPr="00FA5747">
        <w:rPr>
          <w:bCs/>
        </w:rPr>
        <w:t>es relances et qui précise le résultat du devis. (Programme</w:t>
      </w:r>
      <w:r>
        <w:rPr>
          <w:bCs/>
        </w:rPr>
        <w:t>z</w:t>
      </w:r>
      <w:r w:rsidRPr="00FA5747">
        <w:rPr>
          <w:bCs/>
        </w:rPr>
        <w:t xml:space="preserve"> le calcul automatique de la date de la 1</w:t>
      </w:r>
      <w:r w:rsidRPr="00FA5747">
        <w:rPr>
          <w:bCs/>
          <w:vertAlign w:val="superscript"/>
        </w:rPr>
        <w:t>re</w:t>
      </w:r>
      <w:r w:rsidRPr="00FA5747">
        <w:rPr>
          <w:bCs/>
        </w:rPr>
        <w:t xml:space="preserve"> relance qui doit être faite 2 semaines après la date du devis et la 2</w:t>
      </w:r>
      <w:r w:rsidRPr="00FA5747">
        <w:rPr>
          <w:bCs/>
          <w:vertAlign w:val="superscript"/>
        </w:rPr>
        <w:t>e</w:t>
      </w:r>
      <w:r w:rsidRPr="00FA5747">
        <w:rPr>
          <w:bCs/>
        </w:rPr>
        <w:t xml:space="preserve"> relance doit être faite 1 semaine après la 1</w:t>
      </w:r>
      <w:r w:rsidRPr="00FA5747">
        <w:rPr>
          <w:bCs/>
          <w:vertAlign w:val="superscript"/>
        </w:rPr>
        <w:t>re</w:t>
      </w:r>
      <w:r w:rsidRPr="00FA5747">
        <w:rPr>
          <w:bCs/>
        </w:rPr>
        <w:t xml:space="preserve"> relance).</w:t>
      </w:r>
    </w:p>
    <w:p w14:paraId="4DA5E1C9" w14:textId="77777777" w:rsidR="00416F6C" w:rsidRPr="00FA5747" w:rsidRDefault="00416F6C" w:rsidP="00416F6C">
      <w:pPr>
        <w:pStyle w:val="Paragraphedeliste"/>
        <w:numPr>
          <w:ilvl w:val="0"/>
          <w:numId w:val="4"/>
        </w:numPr>
        <w:spacing w:before="120"/>
        <w:ind w:left="284" w:hanging="284"/>
        <w:rPr>
          <w:bCs/>
        </w:rPr>
      </w:pPr>
      <w:r w:rsidRPr="00FA5747">
        <w:rPr>
          <w:bCs/>
        </w:rPr>
        <w:t>Mettez à jour le tableau en saisissant les devis conçus dans les dossiers 1 et 2</w:t>
      </w:r>
    </w:p>
    <w:p w14:paraId="6FD3C4C4" w14:textId="77777777" w:rsidR="00416F6C" w:rsidRDefault="00416F6C" w:rsidP="00416F6C"/>
    <w:p w14:paraId="366ADB7F" w14:textId="77777777" w:rsidR="00BF37FA" w:rsidRPr="0097431C" w:rsidRDefault="00BF37FA" w:rsidP="0097431C"/>
    <w:sectPr w:rsidR="00BF37FA" w:rsidRPr="0097431C" w:rsidSect="009743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A73"/>
    <w:multiLevelType w:val="hybridMultilevel"/>
    <w:tmpl w:val="E34C824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E4476A"/>
    <w:multiLevelType w:val="hybridMultilevel"/>
    <w:tmpl w:val="CAD85D7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3C1091"/>
    <w:multiLevelType w:val="hybridMultilevel"/>
    <w:tmpl w:val="A1CC8716"/>
    <w:lvl w:ilvl="0" w:tplc="040C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6F044CF3"/>
    <w:multiLevelType w:val="hybridMultilevel"/>
    <w:tmpl w:val="BEF8C24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1696442">
    <w:abstractNumId w:val="2"/>
  </w:num>
  <w:num w:numId="2" w16cid:durableId="378826703">
    <w:abstractNumId w:val="3"/>
  </w:num>
  <w:num w:numId="3" w16cid:durableId="1957521090">
    <w:abstractNumId w:val="1"/>
  </w:num>
  <w:num w:numId="4" w16cid:durableId="90317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D6"/>
    <w:rsid w:val="000B58A9"/>
    <w:rsid w:val="00325549"/>
    <w:rsid w:val="003B067E"/>
    <w:rsid w:val="00416F6C"/>
    <w:rsid w:val="005571D6"/>
    <w:rsid w:val="00944A38"/>
    <w:rsid w:val="0097431C"/>
    <w:rsid w:val="00AA25AF"/>
    <w:rsid w:val="00AE7D30"/>
    <w:rsid w:val="00BF37FA"/>
    <w:rsid w:val="00E62A2E"/>
    <w:rsid w:val="00E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8BD2"/>
  <w15:chartTrackingRefBased/>
  <w15:docId w15:val="{B2CBAFA4-9762-4150-850F-AB658B49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D6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5571D6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571D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5571D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57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71D6"/>
    <w:pPr>
      <w:ind w:left="720"/>
      <w:contextualSpacing/>
    </w:pPr>
  </w:style>
  <w:style w:type="paragraph" w:customStyle="1" w:styleId="tacheseurasment">
    <w:name w:val="taches eurasment"/>
    <w:basedOn w:val="Normal"/>
    <w:rsid w:val="000B58A9"/>
    <w:rPr>
      <w:rFonts w:eastAsia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2014-12-13T09:30:00Z</dcterms:created>
  <dcterms:modified xsi:type="dcterms:W3CDTF">2023-01-10T13:30:00Z</dcterms:modified>
</cp:coreProperties>
</file>