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1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23"/>
        <w:gridCol w:w="4380"/>
        <w:gridCol w:w="795"/>
        <w:gridCol w:w="14"/>
      </w:tblGrid>
      <w:tr w:rsidR="0030184F" w:rsidRPr="00750F64" w14:paraId="31A83472" w14:textId="77777777" w:rsidTr="001A3315">
        <w:tc>
          <w:tcPr>
            <w:tcW w:w="10165" w:type="dxa"/>
            <w:gridSpan w:val="5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03BAE64" w14:textId="77777777" w:rsidR="0030184F" w:rsidRPr="00EA5BFC" w:rsidRDefault="0030184F" w:rsidP="001A3315">
            <w:pPr>
              <w:pStyle w:val="Titre1"/>
              <w:spacing w:before="120"/>
              <w:jc w:val="center"/>
              <w:rPr>
                <w:rFonts w:cs="Arial"/>
                <w:sz w:val="28"/>
                <w:szCs w:val="18"/>
              </w:rPr>
            </w:pPr>
            <w:r w:rsidRPr="00EA5BFC">
              <w:rPr>
                <w:rFonts w:cs="Arial"/>
                <w:sz w:val="28"/>
                <w:szCs w:val="18"/>
              </w:rPr>
              <w:t xml:space="preserve">Chapitre 21 - Les risques liés aux échanges internationaux </w:t>
            </w:r>
          </w:p>
          <w:p w14:paraId="5C9DED5F" w14:textId="77777777" w:rsidR="0030184F" w:rsidRPr="00EA5BFC" w:rsidRDefault="0030184F" w:rsidP="001A3315">
            <w:pPr>
              <w:pStyle w:val="Titre1"/>
              <w:jc w:val="center"/>
              <w:rPr>
                <w:rFonts w:cs="Arial"/>
                <w:sz w:val="28"/>
                <w:szCs w:val="18"/>
              </w:rPr>
            </w:pPr>
            <w:r w:rsidRPr="00EA5BFC">
              <w:rPr>
                <w:rFonts w:cs="Arial"/>
                <w:sz w:val="28"/>
                <w:szCs w:val="18"/>
              </w:rPr>
              <w:t xml:space="preserve"> QCM</w:t>
            </w:r>
          </w:p>
        </w:tc>
      </w:tr>
      <w:tr w:rsidR="0030184F" w:rsidRPr="00AC05C0" w14:paraId="1D2BA8F7" w14:textId="77777777" w:rsidTr="001A3315">
        <w:trPr>
          <w:gridAfter w:val="1"/>
          <w:wAfter w:w="14" w:type="dxa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CF0D893" w14:textId="77777777" w:rsidR="0030184F" w:rsidRPr="00AC05C0" w:rsidRDefault="0030184F" w:rsidP="001A3315">
            <w:pPr>
              <w:jc w:val="center"/>
              <w:rPr>
                <w:rFonts w:cs="Arial"/>
                <w:b/>
              </w:rPr>
            </w:pPr>
            <w:r w:rsidRPr="00AC05C0">
              <w:rPr>
                <w:rFonts w:cs="Arial"/>
                <w:b/>
              </w:rPr>
              <w:t>Questions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EB14D1A" w14:textId="77777777" w:rsidR="0030184F" w:rsidRPr="00AC05C0" w:rsidRDefault="0030184F" w:rsidP="001A3315">
            <w:pPr>
              <w:jc w:val="center"/>
              <w:rPr>
                <w:rFonts w:cs="Arial"/>
                <w:b/>
                <w:sz w:val="16"/>
              </w:rPr>
            </w:pPr>
            <w:r w:rsidRPr="00AC05C0">
              <w:rPr>
                <w:rFonts w:cs="Arial"/>
                <w:b/>
                <w:sz w:val="16"/>
              </w:rPr>
              <w:t>Avant</w:t>
            </w:r>
          </w:p>
        </w:tc>
        <w:tc>
          <w:tcPr>
            <w:tcW w:w="438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2E7C625" w14:textId="77777777" w:rsidR="0030184F" w:rsidRPr="00AC05C0" w:rsidRDefault="0030184F" w:rsidP="001A3315">
            <w:pPr>
              <w:jc w:val="center"/>
              <w:rPr>
                <w:rFonts w:cs="Arial"/>
                <w:b/>
                <w:szCs w:val="18"/>
              </w:rPr>
            </w:pPr>
            <w:r w:rsidRPr="00AC05C0">
              <w:rPr>
                <w:rFonts w:cs="Arial"/>
                <w:b/>
              </w:rPr>
              <w:t>Réponses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0A96245" w14:textId="77777777" w:rsidR="0030184F" w:rsidRPr="00AC05C0" w:rsidRDefault="0030184F" w:rsidP="001A3315">
            <w:pPr>
              <w:jc w:val="center"/>
              <w:rPr>
                <w:rFonts w:cs="Arial"/>
                <w:b/>
                <w:sz w:val="16"/>
              </w:rPr>
            </w:pPr>
            <w:r w:rsidRPr="00AC05C0">
              <w:rPr>
                <w:rFonts w:cs="Arial"/>
                <w:b/>
                <w:sz w:val="16"/>
              </w:rPr>
              <w:t>Après</w:t>
            </w:r>
          </w:p>
        </w:tc>
      </w:tr>
      <w:tr w:rsidR="0030184F" w:rsidRPr="00AC05C0" w14:paraId="18C652EF" w14:textId="77777777" w:rsidTr="001A3315">
        <w:trPr>
          <w:gridAfter w:val="1"/>
          <w:wAfter w:w="14" w:type="dxa"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vAlign w:val="center"/>
          </w:tcPr>
          <w:p w14:paraId="2EFDD28A" w14:textId="77777777" w:rsidR="0030184F" w:rsidRPr="00AC05C0" w:rsidRDefault="0030184F" w:rsidP="001A3315">
            <w:pPr>
              <w:rPr>
                <w:rFonts w:ascii="Arial Black" w:hAnsi="Arial Black"/>
              </w:rPr>
            </w:pPr>
            <w:r w:rsidRPr="00AC05C0">
              <w:rPr>
                <w:rFonts w:ascii="Arial Black" w:hAnsi="Arial Black"/>
              </w:rPr>
              <w:t>Question 1</w:t>
            </w:r>
          </w:p>
          <w:p w14:paraId="5A82C48F" w14:textId="77777777" w:rsidR="0030184F" w:rsidRPr="00AC05C0" w:rsidRDefault="0030184F" w:rsidP="001A3315">
            <w:r>
              <w:t>Le risque de non-transfert est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49174732"/>
          </w:sdtPr>
          <w:sdtContent>
            <w:sdt>
              <w:sdtPr>
                <w:rPr>
                  <w:rFonts w:cstheme="minorHAnsi"/>
                  <w:sz w:val="24"/>
                </w:rPr>
                <w:id w:val="-151714988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65BB8647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tcBorders>
              <w:top w:val="single" w:sz="4" w:space="0" w:color="auto"/>
            </w:tcBorders>
            <w:vAlign w:val="center"/>
          </w:tcPr>
          <w:p w14:paraId="661B33F2" w14:textId="77777777" w:rsidR="0030184F" w:rsidRPr="00AC05C0" w:rsidRDefault="0030184F" w:rsidP="001A331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contrôle sur les marchandises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8401269"/>
          </w:sdtPr>
          <w:sdtContent>
            <w:sdt>
              <w:sdtPr>
                <w:rPr>
                  <w:rFonts w:cstheme="minorHAnsi"/>
                  <w:sz w:val="24"/>
                </w:rPr>
                <w:id w:val="155796788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3CA4C92B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0184F" w:rsidRPr="00AC05C0" w14:paraId="6B6DBA28" w14:textId="77777777" w:rsidTr="001A3315">
        <w:trPr>
          <w:gridAfter w:val="1"/>
          <w:wAfter w:w="14" w:type="dxa"/>
        </w:trPr>
        <w:tc>
          <w:tcPr>
            <w:tcW w:w="4253" w:type="dxa"/>
            <w:vMerge/>
            <w:vAlign w:val="center"/>
          </w:tcPr>
          <w:p w14:paraId="0B686C46" w14:textId="77777777" w:rsidR="0030184F" w:rsidRPr="00AC05C0" w:rsidRDefault="0030184F" w:rsidP="001A331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7513048"/>
          </w:sdtPr>
          <w:sdtContent>
            <w:sdt>
              <w:sdtPr>
                <w:rPr>
                  <w:rFonts w:cstheme="minorHAnsi"/>
                  <w:sz w:val="24"/>
                </w:rPr>
                <w:id w:val="163089327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400E7DEA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tcBorders>
              <w:top w:val="single" w:sz="4" w:space="0" w:color="auto"/>
            </w:tcBorders>
            <w:vAlign w:val="center"/>
          </w:tcPr>
          <w:p w14:paraId="0701549A" w14:textId="77777777" w:rsidR="0030184F" w:rsidRPr="00AC05C0" w:rsidRDefault="0030184F" w:rsidP="001A331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contrôle sur les capitaux et devises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1180424"/>
          </w:sdtPr>
          <w:sdtContent>
            <w:sdt>
              <w:sdtPr>
                <w:rPr>
                  <w:rFonts w:cstheme="minorHAnsi"/>
                  <w:sz w:val="24"/>
                </w:rPr>
                <w:id w:val="-179527598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59173C36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0184F" w:rsidRPr="00AC05C0" w14:paraId="66E7D0BB" w14:textId="77777777" w:rsidTr="001A3315">
        <w:trPr>
          <w:gridAfter w:val="1"/>
          <w:wAfter w:w="14" w:type="dxa"/>
        </w:trPr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14:paraId="6B8B88DD" w14:textId="77777777" w:rsidR="0030184F" w:rsidRPr="00AC05C0" w:rsidRDefault="0030184F" w:rsidP="001A331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5951836"/>
          </w:sdtPr>
          <w:sdtContent>
            <w:sdt>
              <w:sdtPr>
                <w:rPr>
                  <w:rFonts w:cstheme="minorHAnsi"/>
                  <w:sz w:val="24"/>
                </w:rPr>
                <w:id w:val="-173530271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630E7BB2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C4DC8" w14:textId="77777777" w:rsidR="0030184F" w:rsidRPr="00AC05C0" w:rsidRDefault="0030184F" w:rsidP="001A331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contrôle douanier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41075679"/>
          </w:sdtPr>
          <w:sdtContent>
            <w:sdt>
              <w:sdtPr>
                <w:rPr>
                  <w:rFonts w:cstheme="minorHAnsi"/>
                  <w:sz w:val="24"/>
                </w:rPr>
                <w:id w:val="86425064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1630BDA3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0184F" w:rsidRPr="00AC05C0" w14:paraId="12E9190E" w14:textId="77777777" w:rsidTr="001A3315">
        <w:trPr>
          <w:gridAfter w:val="1"/>
          <w:wAfter w:w="14" w:type="dxa"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vAlign w:val="center"/>
          </w:tcPr>
          <w:p w14:paraId="663F90D0" w14:textId="77777777" w:rsidR="0030184F" w:rsidRPr="00AC05C0" w:rsidRDefault="0030184F" w:rsidP="001A3315">
            <w:pPr>
              <w:rPr>
                <w:rFonts w:ascii="Arial Black" w:hAnsi="Arial Black"/>
              </w:rPr>
            </w:pPr>
            <w:r w:rsidRPr="00AC05C0">
              <w:rPr>
                <w:rFonts w:ascii="Arial Black" w:hAnsi="Arial Black"/>
              </w:rPr>
              <w:t>Question 2</w:t>
            </w:r>
          </w:p>
          <w:p w14:paraId="2FA37792" w14:textId="77777777" w:rsidR="0030184F" w:rsidRPr="00AC05C0" w:rsidRDefault="0030184F" w:rsidP="001A3315">
            <w:pPr>
              <w:ind w:right="34"/>
            </w:pPr>
            <w:r>
              <w:t>La COFACE est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5559010"/>
          </w:sdtPr>
          <w:sdtContent>
            <w:sdt>
              <w:sdtPr>
                <w:rPr>
                  <w:rFonts w:cstheme="minorHAnsi"/>
                  <w:sz w:val="24"/>
                </w:rPr>
                <w:id w:val="-186844341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2D2EE71E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tcBorders>
              <w:top w:val="single" w:sz="4" w:space="0" w:color="auto"/>
            </w:tcBorders>
          </w:tcPr>
          <w:p w14:paraId="7B6543E2" w14:textId="77777777" w:rsidR="0030184F" w:rsidRPr="00AC05C0" w:rsidRDefault="0030184F" w:rsidP="001A3315">
            <w:pPr>
              <w:rPr>
                <w:szCs w:val="18"/>
              </w:rPr>
            </w:pPr>
            <w:r>
              <w:rPr>
                <w:szCs w:val="18"/>
              </w:rPr>
              <w:t>Un assureur privé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39835055"/>
          </w:sdtPr>
          <w:sdtContent>
            <w:sdt>
              <w:sdtPr>
                <w:rPr>
                  <w:rFonts w:cstheme="minorHAnsi"/>
                  <w:sz w:val="24"/>
                </w:rPr>
                <w:id w:val="-98400217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76EA3B12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0184F" w:rsidRPr="00AC05C0" w14:paraId="7966401F" w14:textId="77777777" w:rsidTr="001A3315">
        <w:trPr>
          <w:gridAfter w:val="1"/>
          <w:wAfter w:w="14" w:type="dxa"/>
        </w:trPr>
        <w:tc>
          <w:tcPr>
            <w:tcW w:w="4253" w:type="dxa"/>
            <w:vMerge/>
            <w:vAlign w:val="center"/>
          </w:tcPr>
          <w:p w14:paraId="1372D6C6" w14:textId="77777777" w:rsidR="0030184F" w:rsidRPr="00AC05C0" w:rsidRDefault="0030184F" w:rsidP="001A331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912658"/>
          </w:sdtPr>
          <w:sdtContent>
            <w:sdt>
              <w:sdtPr>
                <w:rPr>
                  <w:rFonts w:cstheme="minorHAnsi"/>
                  <w:sz w:val="24"/>
                </w:rPr>
                <w:id w:val="83202546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37A6359C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tcBorders>
              <w:top w:val="single" w:sz="4" w:space="0" w:color="auto"/>
            </w:tcBorders>
          </w:tcPr>
          <w:p w14:paraId="7E6366AD" w14:textId="77777777" w:rsidR="0030184F" w:rsidRPr="00AC05C0" w:rsidRDefault="0030184F" w:rsidP="001A331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exportateur important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53907258"/>
          </w:sdtPr>
          <w:sdtContent>
            <w:sdt>
              <w:sdtPr>
                <w:rPr>
                  <w:rFonts w:cstheme="minorHAnsi"/>
                  <w:sz w:val="24"/>
                </w:rPr>
                <w:id w:val="122641488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46670637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0184F" w:rsidRPr="00AC05C0" w14:paraId="2B4993F0" w14:textId="77777777" w:rsidTr="001A3315">
        <w:trPr>
          <w:gridAfter w:val="1"/>
          <w:wAfter w:w="14" w:type="dxa"/>
        </w:trPr>
        <w:tc>
          <w:tcPr>
            <w:tcW w:w="4253" w:type="dxa"/>
            <w:vMerge/>
            <w:vAlign w:val="center"/>
          </w:tcPr>
          <w:p w14:paraId="62B6E4CA" w14:textId="77777777" w:rsidR="0030184F" w:rsidRPr="00AC05C0" w:rsidRDefault="0030184F" w:rsidP="001A331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1220574"/>
          </w:sdtPr>
          <w:sdtContent>
            <w:sdt>
              <w:sdtPr>
                <w:rPr>
                  <w:rFonts w:cstheme="minorHAnsi"/>
                  <w:sz w:val="24"/>
                </w:rPr>
                <w:id w:val="68987366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1D73F938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tcBorders>
              <w:top w:val="single" w:sz="4" w:space="0" w:color="auto"/>
            </w:tcBorders>
          </w:tcPr>
          <w:p w14:paraId="052C9909" w14:textId="77777777" w:rsidR="0030184F" w:rsidRPr="00AC05C0" w:rsidRDefault="0030184F" w:rsidP="001A331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assureur public à l'exportation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5096514"/>
          </w:sdtPr>
          <w:sdtContent>
            <w:sdt>
              <w:sdtPr>
                <w:rPr>
                  <w:rFonts w:cstheme="minorHAnsi"/>
                  <w:sz w:val="24"/>
                </w:rPr>
                <w:id w:val="191180276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1AF7B0E2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0184F" w:rsidRPr="00AC05C0" w14:paraId="5C07A319" w14:textId="77777777" w:rsidTr="001A3315">
        <w:trPr>
          <w:gridAfter w:val="1"/>
          <w:wAfter w:w="14" w:type="dxa"/>
        </w:trPr>
        <w:tc>
          <w:tcPr>
            <w:tcW w:w="4253" w:type="dxa"/>
            <w:vMerge/>
            <w:vAlign w:val="center"/>
          </w:tcPr>
          <w:p w14:paraId="40BD1CC1" w14:textId="77777777" w:rsidR="0030184F" w:rsidRPr="00AC05C0" w:rsidRDefault="0030184F" w:rsidP="001A331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12168589"/>
          </w:sdtPr>
          <w:sdtContent>
            <w:sdt>
              <w:sdtPr>
                <w:rPr>
                  <w:rFonts w:cstheme="minorHAnsi"/>
                  <w:sz w:val="24"/>
                </w:rPr>
                <w:id w:val="-84609862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3204E54A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tcBorders>
              <w:top w:val="single" w:sz="4" w:space="0" w:color="auto"/>
            </w:tcBorders>
          </w:tcPr>
          <w:p w14:paraId="00DD252C" w14:textId="77777777" w:rsidR="0030184F" w:rsidRPr="00AC05C0" w:rsidRDefault="0030184F" w:rsidP="001A331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cabinet d'avocat spécialisé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299695"/>
          </w:sdtPr>
          <w:sdtContent>
            <w:sdt>
              <w:sdtPr>
                <w:rPr>
                  <w:rFonts w:cstheme="minorHAnsi"/>
                  <w:sz w:val="24"/>
                </w:rPr>
                <w:id w:val="-179228286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3EE7C1EE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0184F" w:rsidRPr="00AC05C0" w14:paraId="41F7C30C" w14:textId="77777777" w:rsidTr="001A3315">
        <w:trPr>
          <w:gridAfter w:val="1"/>
          <w:wAfter w:w="14" w:type="dxa"/>
        </w:trPr>
        <w:tc>
          <w:tcPr>
            <w:tcW w:w="4253" w:type="dxa"/>
            <w:vMerge w:val="restart"/>
            <w:vAlign w:val="center"/>
          </w:tcPr>
          <w:p w14:paraId="2C08E102" w14:textId="77777777" w:rsidR="0030184F" w:rsidRPr="00AC05C0" w:rsidRDefault="0030184F" w:rsidP="001A3315">
            <w:pPr>
              <w:rPr>
                <w:rFonts w:ascii="Arial Black" w:hAnsi="Arial Black"/>
              </w:rPr>
            </w:pPr>
            <w:r w:rsidRPr="00AC05C0">
              <w:rPr>
                <w:rFonts w:ascii="Arial Black" w:hAnsi="Arial Black"/>
              </w:rPr>
              <w:t>Question 3</w:t>
            </w:r>
          </w:p>
          <w:p w14:paraId="6BACC4EB" w14:textId="77777777" w:rsidR="0030184F" w:rsidRPr="00AC05C0" w:rsidRDefault="0030184F" w:rsidP="001A3315">
            <w:r>
              <w:t>Le risque de crédit désigne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27688031"/>
          </w:sdtPr>
          <w:sdtContent>
            <w:sdt>
              <w:sdtPr>
                <w:rPr>
                  <w:rFonts w:cstheme="minorHAnsi"/>
                  <w:sz w:val="24"/>
                </w:rPr>
                <w:id w:val="197979948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5E0B583E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74451983" w14:textId="77777777" w:rsidR="0030184F" w:rsidRPr="00AC05C0" w:rsidRDefault="0030184F" w:rsidP="001A331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défaillance du système bancaire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21656585"/>
          </w:sdtPr>
          <w:sdtContent>
            <w:sdt>
              <w:sdtPr>
                <w:rPr>
                  <w:rFonts w:cstheme="minorHAnsi"/>
                  <w:sz w:val="24"/>
                </w:rPr>
                <w:id w:val="132293487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95" w:type="dxa"/>
                  </w:tcPr>
                  <w:p w14:paraId="19F0B260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0184F" w:rsidRPr="00AC05C0" w14:paraId="268888F5" w14:textId="77777777" w:rsidTr="001A3315">
        <w:trPr>
          <w:gridAfter w:val="1"/>
          <w:wAfter w:w="14" w:type="dxa"/>
        </w:trPr>
        <w:tc>
          <w:tcPr>
            <w:tcW w:w="4253" w:type="dxa"/>
            <w:vMerge/>
            <w:vAlign w:val="center"/>
          </w:tcPr>
          <w:p w14:paraId="590289B6" w14:textId="77777777" w:rsidR="0030184F" w:rsidRPr="00AC05C0" w:rsidRDefault="0030184F" w:rsidP="001A331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4514722"/>
          </w:sdtPr>
          <w:sdtContent>
            <w:sdt>
              <w:sdtPr>
                <w:rPr>
                  <w:rFonts w:cstheme="minorHAnsi"/>
                  <w:sz w:val="24"/>
                </w:rPr>
                <w:id w:val="-61953314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5169E99A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673394A8" w14:textId="77777777" w:rsidR="0030184F" w:rsidRPr="00AC05C0" w:rsidRDefault="0030184F" w:rsidP="001A331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L'absence d'équilibre comptable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5467567"/>
          </w:sdtPr>
          <w:sdtContent>
            <w:sdt>
              <w:sdtPr>
                <w:rPr>
                  <w:rFonts w:cstheme="minorHAnsi"/>
                  <w:sz w:val="24"/>
                </w:rPr>
                <w:id w:val="58527540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95" w:type="dxa"/>
                  </w:tcPr>
                  <w:p w14:paraId="40DAD775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0184F" w:rsidRPr="00AC05C0" w14:paraId="257F21F9" w14:textId="77777777" w:rsidTr="001A3315">
        <w:trPr>
          <w:gridAfter w:val="1"/>
          <w:wAfter w:w="14" w:type="dxa"/>
        </w:trPr>
        <w:tc>
          <w:tcPr>
            <w:tcW w:w="4253" w:type="dxa"/>
            <w:vMerge/>
            <w:vAlign w:val="center"/>
          </w:tcPr>
          <w:p w14:paraId="5EFAF698" w14:textId="77777777" w:rsidR="0030184F" w:rsidRPr="00AC05C0" w:rsidRDefault="0030184F" w:rsidP="001A331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44462687"/>
          </w:sdtPr>
          <w:sdtContent>
            <w:sdt>
              <w:sdtPr>
                <w:rPr>
                  <w:rFonts w:cstheme="minorHAnsi"/>
                  <w:sz w:val="24"/>
                </w:rPr>
                <w:id w:val="-92333508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5CD30C05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2780FDC0" w14:textId="77777777" w:rsidR="0030184F" w:rsidRPr="00AC05C0" w:rsidRDefault="0030184F" w:rsidP="001A331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L'atteinte à la notoriété de l'entreprise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3112620"/>
          </w:sdtPr>
          <w:sdtContent>
            <w:sdt>
              <w:sdtPr>
                <w:rPr>
                  <w:rFonts w:cstheme="minorHAnsi"/>
                  <w:sz w:val="24"/>
                </w:rPr>
                <w:id w:val="56753570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95" w:type="dxa"/>
                  </w:tcPr>
                  <w:p w14:paraId="1A9371BD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0184F" w:rsidRPr="00AC05C0" w14:paraId="49F01FE2" w14:textId="77777777" w:rsidTr="001A3315">
        <w:trPr>
          <w:gridAfter w:val="1"/>
          <w:wAfter w:w="14" w:type="dxa"/>
        </w:trPr>
        <w:tc>
          <w:tcPr>
            <w:tcW w:w="4253" w:type="dxa"/>
            <w:vMerge/>
            <w:vAlign w:val="center"/>
          </w:tcPr>
          <w:p w14:paraId="19471DC8" w14:textId="77777777" w:rsidR="0030184F" w:rsidRPr="00AC05C0" w:rsidRDefault="0030184F" w:rsidP="001A331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90125965"/>
          </w:sdtPr>
          <w:sdtContent>
            <w:sdt>
              <w:sdtPr>
                <w:rPr>
                  <w:rFonts w:cstheme="minorHAnsi"/>
                  <w:sz w:val="24"/>
                </w:rPr>
                <w:id w:val="-124055377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584E50B4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4F7AFB6E" w14:textId="77777777" w:rsidR="0030184F" w:rsidRPr="00AC05C0" w:rsidRDefault="0030184F" w:rsidP="001A331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défaillance du client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47059268"/>
          </w:sdtPr>
          <w:sdtContent>
            <w:sdt>
              <w:sdtPr>
                <w:rPr>
                  <w:rFonts w:cstheme="minorHAnsi"/>
                  <w:sz w:val="24"/>
                </w:rPr>
                <w:id w:val="-29014081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95" w:type="dxa"/>
                  </w:tcPr>
                  <w:p w14:paraId="3C0C9655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0184F" w:rsidRPr="00AC05C0" w14:paraId="7BC6653A" w14:textId="77777777" w:rsidTr="001A3315">
        <w:trPr>
          <w:gridAfter w:val="1"/>
          <w:wAfter w:w="14" w:type="dxa"/>
        </w:trPr>
        <w:tc>
          <w:tcPr>
            <w:tcW w:w="4253" w:type="dxa"/>
            <w:vMerge w:val="restart"/>
            <w:vAlign w:val="center"/>
          </w:tcPr>
          <w:p w14:paraId="1C03F540" w14:textId="77777777" w:rsidR="0030184F" w:rsidRPr="00AC05C0" w:rsidRDefault="0030184F" w:rsidP="001A3315">
            <w:pPr>
              <w:rPr>
                <w:rFonts w:ascii="Arial Black" w:hAnsi="Arial Black"/>
              </w:rPr>
            </w:pPr>
            <w:r w:rsidRPr="00AC05C0">
              <w:rPr>
                <w:rFonts w:ascii="Arial Black" w:hAnsi="Arial Black"/>
              </w:rPr>
              <w:t>Question 4</w:t>
            </w:r>
          </w:p>
          <w:p w14:paraId="5EE44B0D" w14:textId="77777777" w:rsidR="0030184F" w:rsidRPr="00AC05C0" w:rsidRDefault="0030184F" w:rsidP="001A331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Le risque de change n'existe pas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6138614"/>
          </w:sdtPr>
          <w:sdtContent>
            <w:sdt>
              <w:sdtPr>
                <w:rPr>
                  <w:rFonts w:cstheme="minorHAnsi"/>
                  <w:sz w:val="24"/>
                </w:rPr>
                <w:id w:val="84937288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77201167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24489AE6" w14:textId="77777777" w:rsidR="0030184F" w:rsidRPr="00AC05C0" w:rsidRDefault="0030184F" w:rsidP="001A331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Quand on facture en euros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52613319"/>
          </w:sdtPr>
          <w:sdtContent>
            <w:sdt>
              <w:sdtPr>
                <w:rPr>
                  <w:rFonts w:cstheme="minorHAnsi"/>
                  <w:sz w:val="24"/>
                </w:rPr>
                <w:id w:val="-129589672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95" w:type="dxa"/>
                  </w:tcPr>
                  <w:p w14:paraId="106B3469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0184F" w:rsidRPr="00AC05C0" w14:paraId="479DDE6C" w14:textId="77777777" w:rsidTr="001A3315">
        <w:trPr>
          <w:gridAfter w:val="1"/>
          <w:wAfter w:w="14" w:type="dxa"/>
        </w:trPr>
        <w:tc>
          <w:tcPr>
            <w:tcW w:w="4253" w:type="dxa"/>
            <w:vMerge/>
            <w:vAlign w:val="center"/>
          </w:tcPr>
          <w:p w14:paraId="05264E0C" w14:textId="77777777" w:rsidR="0030184F" w:rsidRPr="00AC05C0" w:rsidRDefault="0030184F" w:rsidP="001A331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1213624"/>
          </w:sdtPr>
          <w:sdtContent>
            <w:sdt>
              <w:sdtPr>
                <w:rPr>
                  <w:rFonts w:cstheme="minorHAnsi"/>
                  <w:sz w:val="24"/>
                </w:rPr>
                <w:id w:val="-153202669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298CCC19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197E953B" w14:textId="77777777" w:rsidR="0030184F" w:rsidRPr="00AC05C0" w:rsidRDefault="0030184F" w:rsidP="001A331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Quand on facture en dollars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32801980"/>
          </w:sdtPr>
          <w:sdtContent>
            <w:sdt>
              <w:sdtPr>
                <w:rPr>
                  <w:rFonts w:cstheme="minorHAnsi"/>
                  <w:sz w:val="24"/>
                </w:rPr>
                <w:id w:val="214693119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95" w:type="dxa"/>
                  </w:tcPr>
                  <w:p w14:paraId="282FAA1D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0184F" w:rsidRPr="00AC05C0" w14:paraId="46431E4B" w14:textId="77777777" w:rsidTr="001A3315">
        <w:trPr>
          <w:gridAfter w:val="1"/>
          <w:wAfter w:w="14" w:type="dxa"/>
        </w:trPr>
        <w:tc>
          <w:tcPr>
            <w:tcW w:w="4253" w:type="dxa"/>
            <w:vMerge/>
            <w:vAlign w:val="center"/>
          </w:tcPr>
          <w:p w14:paraId="0E6A9E71" w14:textId="77777777" w:rsidR="0030184F" w:rsidRPr="00AC05C0" w:rsidRDefault="0030184F" w:rsidP="001A331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04539672"/>
          </w:sdtPr>
          <w:sdtContent>
            <w:sdt>
              <w:sdtPr>
                <w:rPr>
                  <w:rFonts w:cstheme="minorHAnsi"/>
                  <w:sz w:val="24"/>
                </w:rPr>
                <w:id w:val="177583244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2B4D1A49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47F63610" w14:textId="77777777" w:rsidR="0030184F" w:rsidRPr="00AC05C0" w:rsidRDefault="0030184F" w:rsidP="001A331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Quand on importe en dollars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6120303"/>
          </w:sdtPr>
          <w:sdtContent>
            <w:sdt>
              <w:sdtPr>
                <w:rPr>
                  <w:rFonts w:cstheme="minorHAnsi"/>
                  <w:sz w:val="24"/>
                </w:rPr>
                <w:id w:val="128978074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95" w:type="dxa"/>
                  </w:tcPr>
                  <w:p w14:paraId="4B84F1F5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0184F" w:rsidRPr="00AC05C0" w14:paraId="069EC77E" w14:textId="77777777" w:rsidTr="001A3315">
        <w:trPr>
          <w:gridAfter w:val="1"/>
          <w:wAfter w:w="14" w:type="dxa"/>
        </w:trPr>
        <w:tc>
          <w:tcPr>
            <w:tcW w:w="4253" w:type="dxa"/>
            <w:vMerge/>
            <w:vAlign w:val="center"/>
          </w:tcPr>
          <w:p w14:paraId="17EDF85E" w14:textId="77777777" w:rsidR="0030184F" w:rsidRPr="00AC05C0" w:rsidRDefault="0030184F" w:rsidP="001A331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01125104"/>
          </w:sdtPr>
          <w:sdtContent>
            <w:sdt>
              <w:sdtPr>
                <w:rPr>
                  <w:rFonts w:cstheme="minorHAnsi"/>
                  <w:sz w:val="24"/>
                </w:rPr>
                <w:id w:val="-80069155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1F5DEED0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719F7208" w14:textId="77777777" w:rsidR="0030184F" w:rsidRPr="00AC05C0" w:rsidRDefault="0030184F" w:rsidP="001A331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Quand on exporte en francs suisses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0195730"/>
          </w:sdtPr>
          <w:sdtContent>
            <w:sdt>
              <w:sdtPr>
                <w:rPr>
                  <w:rFonts w:cstheme="minorHAnsi"/>
                  <w:sz w:val="24"/>
                </w:rPr>
                <w:id w:val="-155900446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95" w:type="dxa"/>
                  </w:tcPr>
                  <w:p w14:paraId="0CE6A042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0184F" w:rsidRPr="00AC05C0" w14:paraId="68FDD3A0" w14:textId="77777777" w:rsidTr="001A3315">
        <w:trPr>
          <w:gridAfter w:val="1"/>
          <w:wAfter w:w="14" w:type="dxa"/>
        </w:trPr>
        <w:tc>
          <w:tcPr>
            <w:tcW w:w="4253" w:type="dxa"/>
            <w:vMerge w:val="restart"/>
            <w:vAlign w:val="center"/>
          </w:tcPr>
          <w:p w14:paraId="1457D324" w14:textId="77777777" w:rsidR="0030184F" w:rsidRPr="00AC05C0" w:rsidRDefault="0030184F" w:rsidP="001A3315">
            <w:pPr>
              <w:rPr>
                <w:rFonts w:ascii="Arial Black" w:hAnsi="Arial Black"/>
              </w:rPr>
            </w:pPr>
            <w:r w:rsidRPr="00AC05C0">
              <w:rPr>
                <w:rFonts w:ascii="Arial Black" w:hAnsi="Arial Black"/>
              </w:rPr>
              <w:t>Question 5</w:t>
            </w:r>
          </w:p>
          <w:p w14:paraId="084BBF8F" w14:textId="77777777" w:rsidR="0030184F" w:rsidRPr="00AC05C0" w:rsidRDefault="0030184F" w:rsidP="001A3315">
            <w:r>
              <w:t>La COFACE propose des garanties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6815070"/>
          </w:sdtPr>
          <w:sdtContent>
            <w:sdt>
              <w:sdtPr>
                <w:rPr>
                  <w:rFonts w:cstheme="minorHAnsi"/>
                  <w:sz w:val="24"/>
                </w:rPr>
                <w:id w:val="-172675647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5D007C42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76ABC95D" w14:textId="77777777" w:rsidR="0030184F" w:rsidRPr="00AC05C0" w:rsidRDefault="0030184F" w:rsidP="001A331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Adaptées au marché français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23937282"/>
          </w:sdtPr>
          <w:sdtContent>
            <w:sdt>
              <w:sdtPr>
                <w:rPr>
                  <w:rFonts w:cstheme="minorHAnsi"/>
                  <w:sz w:val="24"/>
                </w:rPr>
                <w:id w:val="160175946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95" w:type="dxa"/>
                  </w:tcPr>
                  <w:p w14:paraId="3758E960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0184F" w:rsidRPr="00AC05C0" w14:paraId="26B796E7" w14:textId="77777777" w:rsidTr="001A3315">
        <w:trPr>
          <w:gridAfter w:val="1"/>
          <w:wAfter w:w="14" w:type="dxa"/>
        </w:trPr>
        <w:tc>
          <w:tcPr>
            <w:tcW w:w="4253" w:type="dxa"/>
            <w:vMerge/>
            <w:vAlign w:val="center"/>
          </w:tcPr>
          <w:p w14:paraId="6CAC9377" w14:textId="77777777" w:rsidR="0030184F" w:rsidRPr="00AC05C0" w:rsidRDefault="0030184F" w:rsidP="001A331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2365179"/>
          </w:sdtPr>
          <w:sdtContent>
            <w:sdt>
              <w:sdtPr>
                <w:rPr>
                  <w:rFonts w:cstheme="minorHAnsi"/>
                  <w:sz w:val="24"/>
                </w:rPr>
                <w:id w:val="-178773073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33A21D1D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6D43B620" w14:textId="77777777" w:rsidR="0030184F" w:rsidRPr="00AC05C0" w:rsidRDefault="0030184F" w:rsidP="001A331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Identiques pour tous les pays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43736367"/>
          </w:sdtPr>
          <w:sdtContent>
            <w:sdt>
              <w:sdtPr>
                <w:rPr>
                  <w:rFonts w:cstheme="minorHAnsi"/>
                  <w:sz w:val="24"/>
                </w:rPr>
                <w:id w:val="96284615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95" w:type="dxa"/>
                  </w:tcPr>
                  <w:p w14:paraId="59AEEC99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0184F" w:rsidRPr="00AC05C0" w14:paraId="2F4E4D8E" w14:textId="77777777" w:rsidTr="001A3315">
        <w:trPr>
          <w:gridAfter w:val="1"/>
          <w:wAfter w:w="14" w:type="dxa"/>
        </w:trPr>
        <w:tc>
          <w:tcPr>
            <w:tcW w:w="4253" w:type="dxa"/>
            <w:vMerge/>
            <w:vAlign w:val="center"/>
          </w:tcPr>
          <w:p w14:paraId="6C24F647" w14:textId="77777777" w:rsidR="0030184F" w:rsidRPr="00AC05C0" w:rsidRDefault="0030184F" w:rsidP="001A331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224458"/>
          </w:sdtPr>
          <w:sdtContent>
            <w:sdt>
              <w:sdtPr>
                <w:rPr>
                  <w:rFonts w:cstheme="minorHAnsi"/>
                  <w:sz w:val="24"/>
                </w:rPr>
                <w:id w:val="143810194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6109043E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31F4A181" w14:textId="77777777" w:rsidR="0030184F" w:rsidRPr="00AC05C0" w:rsidRDefault="0030184F" w:rsidP="001A331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Adaptées aux risques pays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2095006"/>
          </w:sdtPr>
          <w:sdtContent>
            <w:sdt>
              <w:sdtPr>
                <w:rPr>
                  <w:rFonts w:cstheme="minorHAnsi"/>
                  <w:sz w:val="24"/>
                </w:rPr>
                <w:id w:val="-38603023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95" w:type="dxa"/>
                  </w:tcPr>
                  <w:p w14:paraId="10E4A9AF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0184F" w:rsidRPr="00AC05C0" w14:paraId="11079240" w14:textId="77777777" w:rsidTr="001A3315">
        <w:trPr>
          <w:gridAfter w:val="1"/>
          <w:wAfter w:w="14" w:type="dxa"/>
        </w:trPr>
        <w:tc>
          <w:tcPr>
            <w:tcW w:w="4253" w:type="dxa"/>
            <w:vMerge w:val="restart"/>
            <w:vAlign w:val="center"/>
          </w:tcPr>
          <w:p w14:paraId="6A021627" w14:textId="77777777" w:rsidR="0030184F" w:rsidRPr="00AC05C0" w:rsidRDefault="0030184F" w:rsidP="001A3315">
            <w:pPr>
              <w:rPr>
                <w:rFonts w:ascii="Arial Black" w:hAnsi="Arial Black"/>
              </w:rPr>
            </w:pPr>
            <w:r w:rsidRPr="00AC05C0">
              <w:rPr>
                <w:rFonts w:ascii="Arial Black" w:hAnsi="Arial Black"/>
              </w:rPr>
              <w:t>Question 6</w:t>
            </w:r>
          </w:p>
          <w:p w14:paraId="6D18C0A3" w14:textId="77777777" w:rsidR="0030184F" w:rsidRPr="00AC05C0" w:rsidRDefault="0030184F" w:rsidP="001A3315">
            <w:pPr>
              <w:rPr>
                <w:rFonts w:cs="Arial"/>
              </w:rPr>
            </w:pPr>
            <w:r>
              <w:rPr>
                <w:rFonts w:cs="Arial"/>
              </w:rPr>
              <w:t>L'option de change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599018"/>
          </w:sdtPr>
          <w:sdtContent>
            <w:sdt>
              <w:sdtPr>
                <w:rPr>
                  <w:rFonts w:cstheme="minorHAnsi"/>
                  <w:sz w:val="24"/>
                </w:rPr>
                <w:id w:val="71532757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69A331B0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34B60C2C" w14:textId="77777777" w:rsidR="0030184F" w:rsidRPr="00AC05C0" w:rsidRDefault="0030184F" w:rsidP="001A331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Est un engagement ferme et définitif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93830148"/>
          </w:sdtPr>
          <w:sdtContent>
            <w:sdt>
              <w:sdtPr>
                <w:rPr>
                  <w:rFonts w:cstheme="minorHAnsi"/>
                  <w:sz w:val="24"/>
                </w:rPr>
                <w:id w:val="126835363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95" w:type="dxa"/>
                  </w:tcPr>
                  <w:p w14:paraId="46FDC8A7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0184F" w:rsidRPr="00AC05C0" w14:paraId="37DEC732" w14:textId="77777777" w:rsidTr="001A3315">
        <w:trPr>
          <w:gridAfter w:val="1"/>
          <w:wAfter w:w="14" w:type="dxa"/>
        </w:trPr>
        <w:tc>
          <w:tcPr>
            <w:tcW w:w="4253" w:type="dxa"/>
            <w:vMerge/>
            <w:vAlign w:val="center"/>
          </w:tcPr>
          <w:p w14:paraId="6A826415" w14:textId="77777777" w:rsidR="0030184F" w:rsidRPr="00AC05C0" w:rsidRDefault="0030184F" w:rsidP="001A331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3872983"/>
          </w:sdtPr>
          <w:sdtContent>
            <w:sdt>
              <w:sdtPr>
                <w:rPr>
                  <w:rFonts w:cstheme="minorHAnsi"/>
                  <w:sz w:val="24"/>
                </w:rPr>
                <w:id w:val="31345472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27467ABB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55DF307F" w14:textId="77777777" w:rsidR="0030184F" w:rsidRPr="00AC05C0" w:rsidRDefault="0030184F" w:rsidP="001A331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Est une commande avec des options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76356775"/>
          </w:sdtPr>
          <w:sdtContent>
            <w:sdt>
              <w:sdtPr>
                <w:rPr>
                  <w:rFonts w:cstheme="minorHAnsi"/>
                  <w:sz w:val="24"/>
                </w:rPr>
                <w:id w:val="173149547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95" w:type="dxa"/>
                  </w:tcPr>
                  <w:p w14:paraId="6E546CCC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0184F" w:rsidRPr="00AC05C0" w14:paraId="3F1DB4BD" w14:textId="77777777" w:rsidTr="001A3315">
        <w:trPr>
          <w:gridAfter w:val="1"/>
          <w:wAfter w:w="14" w:type="dxa"/>
        </w:trPr>
        <w:tc>
          <w:tcPr>
            <w:tcW w:w="4253" w:type="dxa"/>
            <w:vMerge/>
            <w:vAlign w:val="center"/>
          </w:tcPr>
          <w:p w14:paraId="788C9104" w14:textId="77777777" w:rsidR="0030184F" w:rsidRPr="00AC05C0" w:rsidRDefault="0030184F" w:rsidP="001A331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28148380"/>
          </w:sdtPr>
          <w:sdtContent>
            <w:sdt>
              <w:sdtPr>
                <w:rPr>
                  <w:rFonts w:cstheme="minorHAnsi"/>
                  <w:sz w:val="24"/>
                </w:rPr>
                <w:id w:val="-130731093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43A44E13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1154000E" w14:textId="77777777" w:rsidR="0030184F" w:rsidRPr="00AC05C0" w:rsidRDefault="0030184F" w:rsidP="001A331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Est un droit d'échanger des devises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15323474"/>
          </w:sdtPr>
          <w:sdtContent>
            <w:sdt>
              <w:sdtPr>
                <w:rPr>
                  <w:rFonts w:cstheme="minorHAnsi"/>
                  <w:sz w:val="24"/>
                </w:rPr>
                <w:id w:val="77421859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95" w:type="dxa"/>
                  </w:tcPr>
                  <w:p w14:paraId="5E92C1B2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0184F" w:rsidRPr="00AC05C0" w14:paraId="6CB395F3" w14:textId="77777777" w:rsidTr="001A3315">
        <w:trPr>
          <w:gridAfter w:val="1"/>
          <w:wAfter w:w="14" w:type="dxa"/>
        </w:trPr>
        <w:tc>
          <w:tcPr>
            <w:tcW w:w="4253" w:type="dxa"/>
            <w:vMerge/>
            <w:vAlign w:val="center"/>
          </w:tcPr>
          <w:p w14:paraId="71AB7FCA" w14:textId="77777777" w:rsidR="0030184F" w:rsidRPr="00AC05C0" w:rsidRDefault="0030184F" w:rsidP="001A331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38381812"/>
          </w:sdtPr>
          <w:sdtContent>
            <w:sdt>
              <w:sdtPr>
                <w:rPr>
                  <w:rFonts w:cstheme="minorHAnsi"/>
                  <w:sz w:val="24"/>
                </w:rPr>
                <w:id w:val="17557873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5B524D03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7F6143D4" w14:textId="77777777" w:rsidR="0030184F" w:rsidRPr="00AC05C0" w:rsidRDefault="0030184F" w:rsidP="001A331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Est un droit de vendre des devises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1969967"/>
          </w:sdtPr>
          <w:sdtContent>
            <w:sdt>
              <w:sdtPr>
                <w:rPr>
                  <w:rFonts w:cstheme="minorHAnsi"/>
                  <w:sz w:val="24"/>
                </w:rPr>
                <w:id w:val="72934374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95" w:type="dxa"/>
                  </w:tcPr>
                  <w:p w14:paraId="517410C1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0184F" w:rsidRPr="00AC05C0" w14:paraId="482D984D" w14:textId="77777777" w:rsidTr="001A3315">
        <w:trPr>
          <w:gridAfter w:val="1"/>
          <w:wAfter w:w="14" w:type="dxa"/>
        </w:trPr>
        <w:tc>
          <w:tcPr>
            <w:tcW w:w="4253" w:type="dxa"/>
            <w:vMerge/>
            <w:vAlign w:val="center"/>
          </w:tcPr>
          <w:p w14:paraId="408C8350" w14:textId="77777777" w:rsidR="0030184F" w:rsidRPr="00AC05C0" w:rsidRDefault="0030184F" w:rsidP="001A331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81573339"/>
          </w:sdtPr>
          <w:sdtContent>
            <w:sdt>
              <w:sdtPr>
                <w:rPr>
                  <w:rFonts w:cstheme="minorHAnsi"/>
                  <w:sz w:val="24"/>
                </w:rPr>
                <w:id w:val="-159284465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69966D99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4AF7891B" w14:textId="77777777" w:rsidR="0030184F" w:rsidRPr="00AC05C0" w:rsidRDefault="0030184F" w:rsidP="001A331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Est un droit d'acheter des devises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33796102"/>
          </w:sdtPr>
          <w:sdtContent>
            <w:sdt>
              <w:sdtPr>
                <w:rPr>
                  <w:rFonts w:cstheme="minorHAnsi"/>
                  <w:sz w:val="24"/>
                </w:rPr>
                <w:id w:val="193347492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95" w:type="dxa"/>
                  </w:tcPr>
                  <w:p w14:paraId="1553BAAF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0184F" w:rsidRPr="00AC05C0" w14:paraId="3B033F8F" w14:textId="77777777" w:rsidTr="001A3315">
        <w:trPr>
          <w:gridAfter w:val="1"/>
          <w:wAfter w:w="14" w:type="dxa"/>
        </w:trPr>
        <w:tc>
          <w:tcPr>
            <w:tcW w:w="4253" w:type="dxa"/>
            <w:vMerge w:val="restart"/>
            <w:vAlign w:val="center"/>
          </w:tcPr>
          <w:p w14:paraId="18389BD0" w14:textId="77777777" w:rsidR="0030184F" w:rsidRDefault="0030184F" w:rsidP="001A3315">
            <w:r w:rsidRPr="00AC05C0">
              <w:rPr>
                <w:rFonts w:ascii="Arial Black" w:hAnsi="Arial Black"/>
              </w:rPr>
              <w:t>Question 7</w:t>
            </w:r>
            <w:r>
              <w:t xml:space="preserve"> </w:t>
            </w:r>
          </w:p>
          <w:p w14:paraId="4EBE4C3C" w14:textId="77777777" w:rsidR="0030184F" w:rsidRDefault="0030184F" w:rsidP="001A3315">
            <w:r>
              <w:t xml:space="preserve">Les règles qui définissent les transferts de risques du vendeur à l’acheteur sont </w:t>
            </w:r>
          </w:p>
          <w:p w14:paraId="757F732F" w14:textId="77777777" w:rsidR="0030184F" w:rsidRPr="00912A7E" w:rsidRDefault="0030184F" w:rsidP="001A3315"/>
        </w:tc>
        <w:sdt>
          <w:sdtPr>
            <w:rPr>
              <w:rFonts w:cstheme="minorHAnsi"/>
              <w:sz w:val="24"/>
            </w:rPr>
            <w:alias w:val="R8.2"/>
            <w:tag w:val="R8.2"/>
            <w:id w:val="-301231638"/>
          </w:sdtPr>
          <w:sdtContent>
            <w:sdt>
              <w:sdtPr>
                <w:rPr>
                  <w:rFonts w:cstheme="minorHAnsi"/>
                  <w:sz w:val="24"/>
                </w:rPr>
                <w:id w:val="17153444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3572C6AA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0F3C3383" w14:textId="1E156594" w:rsidR="0030184F" w:rsidRPr="00AC05C0" w:rsidRDefault="0030184F" w:rsidP="001A331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contrat de vente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8190886"/>
          </w:sdtPr>
          <w:sdtContent>
            <w:sdt>
              <w:sdtPr>
                <w:rPr>
                  <w:rFonts w:cstheme="minorHAnsi"/>
                  <w:sz w:val="24"/>
                </w:rPr>
                <w:id w:val="-79699285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95" w:type="dxa"/>
                  </w:tcPr>
                  <w:p w14:paraId="1390F492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0184F" w:rsidRPr="00AC05C0" w14:paraId="601CC87D" w14:textId="77777777" w:rsidTr="001A3315">
        <w:trPr>
          <w:gridAfter w:val="1"/>
          <w:wAfter w:w="14" w:type="dxa"/>
        </w:trPr>
        <w:tc>
          <w:tcPr>
            <w:tcW w:w="4253" w:type="dxa"/>
            <w:vMerge/>
          </w:tcPr>
          <w:p w14:paraId="06AA2579" w14:textId="77777777" w:rsidR="0030184F" w:rsidRPr="00AC05C0" w:rsidRDefault="0030184F" w:rsidP="001A331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18549628"/>
          </w:sdtPr>
          <w:sdtContent>
            <w:sdt>
              <w:sdtPr>
                <w:rPr>
                  <w:rFonts w:cstheme="minorHAnsi"/>
                  <w:sz w:val="24"/>
                </w:rPr>
                <w:id w:val="212704242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486C423D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7C35E93C" w14:textId="77777777" w:rsidR="0030184F" w:rsidRPr="00AC05C0" w:rsidRDefault="0030184F" w:rsidP="001A331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incoterms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80825293"/>
          </w:sdtPr>
          <w:sdtContent>
            <w:sdt>
              <w:sdtPr>
                <w:rPr>
                  <w:rFonts w:cstheme="minorHAnsi"/>
                  <w:sz w:val="24"/>
                </w:rPr>
                <w:id w:val="74962840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95" w:type="dxa"/>
                  </w:tcPr>
                  <w:p w14:paraId="3B41A326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0184F" w:rsidRPr="00AC05C0" w14:paraId="373BB676" w14:textId="77777777" w:rsidTr="001A3315">
        <w:trPr>
          <w:gridAfter w:val="1"/>
          <w:wAfter w:w="14" w:type="dxa"/>
        </w:trPr>
        <w:tc>
          <w:tcPr>
            <w:tcW w:w="4253" w:type="dxa"/>
            <w:vMerge/>
          </w:tcPr>
          <w:p w14:paraId="4B443B87" w14:textId="77777777" w:rsidR="0030184F" w:rsidRPr="00AC05C0" w:rsidRDefault="0030184F" w:rsidP="001A331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58254711"/>
          </w:sdtPr>
          <w:sdtContent>
            <w:sdt>
              <w:sdtPr>
                <w:rPr>
                  <w:rFonts w:cstheme="minorHAnsi"/>
                  <w:sz w:val="24"/>
                </w:rPr>
                <w:id w:val="139477572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13AC74E6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5A0D60A3" w14:textId="77777777" w:rsidR="0030184F" w:rsidRPr="00AC05C0" w:rsidRDefault="0030184F" w:rsidP="001A331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convention de transfert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18513277"/>
          </w:sdtPr>
          <w:sdtContent>
            <w:sdt>
              <w:sdtPr>
                <w:rPr>
                  <w:rFonts w:cstheme="minorHAnsi"/>
                  <w:sz w:val="24"/>
                </w:rPr>
                <w:id w:val="186331884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95" w:type="dxa"/>
                  </w:tcPr>
                  <w:p w14:paraId="4E413930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0184F" w:rsidRPr="00AC05C0" w14:paraId="0BCEDDFF" w14:textId="77777777" w:rsidTr="001A3315">
        <w:trPr>
          <w:gridAfter w:val="1"/>
          <w:wAfter w:w="14" w:type="dxa"/>
        </w:trPr>
        <w:tc>
          <w:tcPr>
            <w:tcW w:w="4253" w:type="dxa"/>
            <w:vMerge/>
          </w:tcPr>
          <w:p w14:paraId="08D3A669" w14:textId="77777777" w:rsidR="0030184F" w:rsidRPr="00AC05C0" w:rsidRDefault="0030184F" w:rsidP="001A331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48364985"/>
          </w:sdtPr>
          <w:sdtContent>
            <w:sdt>
              <w:sdtPr>
                <w:rPr>
                  <w:rFonts w:cstheme="minorHAnsi"/>
                  <w:sz w:val="24"/>
                </w:rPr>
                <w:id w:val="110245867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3AA3BFF2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37076A6D" w14:textId="77777777" w:rsidR="0030184F" w:rsidRPr="00AC05C0" w:rsidRDefault="0030184F" w:rsidP="001A331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Le </w:t>
            </w:r>
            <w:proofErr w:type="spellStart"/>
            <w:r>
              <w:rPr>
                <w:rFonts w:cstheme="minorHAnsi"/>
                <w:szCs w:val="18"/>
              </w:rPr>
              <w:t>Crédoc</w:t>
            </w:r>
            <w:proofErr w:type="spellEnd"/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38033080"/>
          </w:sdtPr>
          <w:sdtContent>
            <w:sdt>
              <w:sdtPr>
                <w:rPr>
                  <w:rFonts w:cstheme="minorHAnsi"/>
                  <w:sz w:val="24"/>
                </w:rPr>
                <w:id w:val="-211659026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95" w:type="dxa"/>
                  </w:tcPr>
                  <w:p w14:paraId="328AA453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0184F" w:rsidRPr="00AC05C0" w14:paraId="245B160D" w14:textId="77777777" w:rsidTr="001A3315">
        <w:trPr>
          <w:gridAfter w:val="1"/>
          <w:wAfter w:w="14" w:type="dxa"/>
        </w:trPr>
        <w:tc>
          <w:tcPr>
            <w:tcW w:w="4253" w:type="dxa"/>
            <w:vMerge w:val="restart"/>
            <w:vAlign w:val="center"/>
          </w:tcPr>
          <w:p w14:paraId="1A272AF3" w14:textId="77777777" w:rsidR="0030184F" w:rsidRDefault="0030184F" w:rsidP="001A3315">
            <w:pPr>
              <w:rPr>
                <w:rFonts w:ascii="Arial Black" w:hAnsi="Arial Black"/>
              </w:rPr>
            </w:pPr>
            <w:r w:rsidRPr="00AC05C0">
              <w:rPr>
                <w:rFonts w:ascii="Arial Black" w:hAnsi="Arial Black"/>
              </w:rPr>
              <w:t>Question 8</w:t>
            </w:r>
          </w:p>
          <w:p w14:paraId="6BA75F4D" w14:textId="77777777" w:rsidR="0030184F" w:rsidRPr="00171BA6" w:rsidRDefault="0030184F" w:rsidP="001A3315">
            <w:pPr>
              <w:rPr>
                <w:rFonts w:ascii="Arial Black" w:hAnsi="Arial Black"/>
              </w:rPr>
            </w:pPr>
            <w:r>
              <w:t>Le SWIFT est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94859511"/>
          </w:sdtPr>
          <w:sdtContent>
            <w:sdt>
              <w:sdtPr>
                <w:rPr>
                  <w:rFonts w:cstheme="minorHAnsi"/>
                  <w:sz w:val="24"/>
                </w:rPr>
                <w:id w:val="-2787890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0F000190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0E48BD12" w14:textId="77777777" w:rsidR="0030184F" w:rsidRPr="00AC05C0" w:rsidRDefault="0030184F" w:rsidP="001A331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virement bancaire européen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86494021"/>
          </w:sdtPr>
          <w:sdtContent>
            <w:sdt>
              <w:sdtPr>
                <w:rPr>
                  <w:rFonts w:cstheme="minorHAnsi"/>
                  <w:sz w:val="24"/>
                </w:rPr>
                <w:id w:val="-160086495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95" w:type="dxa"/>
                  </w:tcPr>
                  <w:p w14:paraId="178A0128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0184F" w:rsidRPr="00AC05C0" w14:paraId="2F96E310" w14:textId="77777777" w:rsidTr="001A3315">
        <w:trPr>
          <w:gridAfter w:val="1"/>
          <w:wAfter w:w="14" w:type="dxa"/>
        </w:trPr>
        <w:tc>
          <w:tcPr>
            <w:tcW w:w="4253" w:type="dxa"/>
            <w:vMerge/>
            <w:vAlign w:val="center"/>
          </w:tcPr>
          <w:p w14:paraId="5569C53E" w14:textId="77777777" w:rsidR="0030184F" w:rsidRPr="00AC05C0" w:rsidRDefault="0030184F" w:rsidP="001A331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01334309"/>
          </w:sdtPr>
          <w:sdtContent>
            <w:sdt>
              <w:sdtPr>
                <w:rPr>
                  <w:rFonts w:cstheme="minorHAnsi"/>
                  <w:sz w:val="24"/>
                </w:rPr>
                <w:id w:val="-176429974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55C0B12A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5C5989B3" w14:textId="77777777" w:rsidR="0030184F" w:rsidRPr="00AC05C0" w:rsidRDefault="0030184F" w:rsidP="001A331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paiement postal européen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3605254"/>
          </w:sdtPr>
          <w:sdtContent>
            <w:sdt>
              <w:sdtPr>
                <w:rPr>
                  <w:rFonts w:cstheme="minorHAnsi"/>
                  <w:sz w:val="24"/>
                </w:rPr>
                <w:id w:val="125763613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95" w:type="dxa"/>
                  </w:tcPr>
                  <w:p w14:paraId="72047203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0184F" w:rsidRPr="00AC05C0" w14:paraId="7146073B" w14:textId="77777777" w:rsidTr="001A3315">
        <w:trPr>
          <w:gridAfter w:val="1"/>
          <w:wAfter w:w="14" w:type="dxa"/>
        </w:trPr>
        <w:tc>
          <w:tcPr>
            <w:tcW w:w="4253" w:type="dxa"/>
            <w:vMerge/>
            <w:vAlign w:val="center"/>
          </w:tcPr>
          <w:p w14:paraId="4A91ADF6" w14:textId="77777777" w:rsidR="0030184F" w:rsidRPr="00AC05C0" w:rsidRDefault="0030184F" w:rsidP="001A331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53276787"/>
          </w:sdtPr>
          <w:sdtContent>
            <w:sdt>
              <w:sdtPr>
                <w:rPr>
                  <w:rFonts w:cstheme="minorHAnsi"/>
                  <w:sz w:val="24"/>
                </w:rPr>
                <w:id w:val="-105416202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51CB8557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07C745AF" w14:textId="77777777" w:rsidR="0030184F" w:rsidRPr="00AC05C0" w:rsidRDefault="0030184F" w:rsidP="001A331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virement bancaire mondial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30658185"/>
          </w:sdtPr>
          <w:sdtContent>
            <w:sdt>
              <w:sdtPr>
                <w:rPr>
                  <w:rFonts w:cstheme="minorHAnsi"/>
                  <w:sz w:val="24"/>
                </w:rPr>
                <w:id w:val="-186574086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95" w:type="dxa"/>
                  </w:tcPr>
                  <w:p w14:paraId="02C8ED58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0184F" w:rsidRPr="00AC05C0" w14:paraId="595C8386" w14:textId="77777777" w:rsidTr="001A3315">
        <w:trPr>
          <w:gridAfter w:val="1"/>
          <w:wAfter w:w="14" w:type="dxa"/>
        </w:trPr>
        <w:tc>
          <w:tcPr>
            <w:tcW w:w="4253" w:type="dxa"/>
            <w:vMerge/>
            <w:vAlign w:val="center"/>
          </w:tcPr>
          <w:p w14:paraId="26906078" w14:textId="77777777" w:rsidR="0030184F" w:rsidRPr="00AC05C0" w:rsidRDefault="0030184F" w:rsidP="001A331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82496017"/>
          </w:sdtPr>
          <w:sdtContent>
            <w:sdt>
              <w:sdtPr>
                <w:rPr>
                  <w:rFonts w:cstheme="minorHAnsi"/>
                  <w:sz w:val="24"/>
                </w:rPr>
                <w:id w:val="138907543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0BD193B8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021CAF32" w14:textId="77777777" w:rsidR="0030184F" w:rsidRPr="00AC05C0" w:rsidRDefault="0030184F" w:rsidP="001A331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transfert d'espèce mondial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71282897"/>
          </w:sdtPr>
          <w:sdtContent>
            <w:sdt>
              <w:sdtPr>
                <w:rPr>
                  <w:rFonts w:cstheme="minorHAnsi"/>
                  <w:sz w:val="24"/>
                </w:rPr>
                <w:id w:val="200292824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95" w:type="dxa"/>
                  </w:tcPr>
                  <w:p w14:paraId="2179D13B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0184F" w:rsidRPr="00AC05C0" w14:paraId="5787A237" w14:textId="77777777" w:rsidTr="001A3315">
        <w:trPr>
          <w:gridAfter w:val="1"/>
          <w:wAfter w:w="14" w:type="dxa"/>
        </w:trPr>
        <w:tc>
          <w:tcPr>
            <w:tcW w:w="4253" w:type="dxa"/>
            <w:vMerge w:val="restart"/>
            <w:vAlign w:val="center"/>
          </w:tcPr>
          <w:p w14:paraId="4D2E9A46" w14:textId="77777777" w:rsidR="0030184F" w:rsidRPr="00AC05C0" w:rsidRDefault="0030184F" w:rsidP="001A3315">
            <w:pPr>
              <w:rPr>
                <w:rFonts w:ascii="Arial Black" w:hAnsi="Arial Black"/>
              </w:rPr>
            </w:pPr>
            <w:r w:rsidRPr="00AC05C0">
              <w:rPr>
                <w:rFonts w:ascii="Arial Black" w:hAnsi="Arial Black"/>
              </w:rPr>
              <w:t>Question 9</w:t>
            </w:r>
          </w:p>
          <w:p w14:paraId="0FE14D2B" w14:textId="77777777" w:rsidR="0030184F" w:rsidRPr="00AC05C0" w:rsidRDefault="0030184F" w:rsidP="001A3315">
            <w:pPr>
              <w:jc w:val="left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La remise documentaire inclut (plusieurs réponses possibles)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90545265"/>
          </w:sdtPr>
          <w:sdtContent>
            <w:sdt>
              <w:sdtPr>
                <w:rPr>
                  <w:rFonts w:cstheme="minorHAnsi"/>
                  <w:sz w:val="24"/>
                </w:rPr>
                <w:id w:val="-67549595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515A2703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0A97875E" w14:textId="77777777" w:rsidR="0030184F" w:rsidRPr="00AC05C0" w:rsidRDefault="0030184F" w:rsidP="001A331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documents commerciaux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10064733"/>
          </w:sdtPr>
          <w:sdtContent>
            <w:sdt>
              <w:sdtPr>
                <w:rPr>
                  <w:rFonts w:cstheme="minorHAnsi"/>
                  <w:sz w:val="24"/>
                </w:rPr>
                <w:id w:val="-135125870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95" w:type="dxa"/>
                  </w:tcPr>
                  <w:p w14:paraId="7230DC7D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0184F" w:rsidRPr="00AC05C0" w14:paraId="789D7374" w14:textId="77777777" w:rsidTr="001A3315">
        <w:trPr>
          <w:gridAfter w:val="1"/>
          <w:wAfter w:w="14" w:type="dxa"/>
        </w:trPr>
        <w:tc>
          <w:tcPr>
            <w:tcW w:w="4253" w:type="dxa"/>
            <w:vMerge/>
            <w:vAlign w:val="center"/>
          </w:tcPr>
          <w:p w14:paraId="09670D19" w14:textId="77777777" w:rsidR="0030184F" w:rsidRPr="00AC05C0" w:rsidRDefault="0030184F" w:rsidP="001A331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84135492"/>
          </w:sdtPr>
          <w:sdtContent>
            <w:sdt>
              <w:sdtPr>
                <w:rPr>
                  <w:rFonts w:cstheme="minorHAnsi"/>
                  <w:sz w:val="24"/>
                </w:rPr>
                <w:id w:val="108094819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516E27E3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09FD04F6" w14:textId="77777777" w:rsidR="0030184F" w:rsidRPr="00AC05C0" w:rsidRDefault="0030184F" w:rsidP="001A331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documents de transport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4280627"/>
          </w:sdtPr>
          <w:sdtContent>
            <w:sdt>
              <w:sdtPr>
                <w:rPr>
                  <w:rFonts w:cstheme="minorHAnsi"/>
                  <w:sz w:val="24"/>
                </w:rPr>
                <w:id w:val="-129984108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95" w:type="dxa"/>
                  </w:tcPr>
                  <w:p w14:paraId="4AB40E82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0184F" w:rsidRPr="00AC05C0" w14:paraId="6B9C75AB" w14:textId="77777777" w:rsidTr="001A3315">
        <w:trPr>
          <w:gridAfter w:val="1"/>
          <w:wAfter w:w="14" w:type="dxa"/>
        </w:trPr>
        <w:tc>
          <w:tcPr>
            <w:tcW w:w="4253" w:type="dxa"/>
            <w:vMerge/>
            <w:vAlign w:val="center"/>
          </w:tcPr>
          <w:p w14:paraId="4B632E5D" w14:textId="77777777" w:rsidR="0030184F" w:rsidRPr="00AC05C0" w:rsidRDefault="0030184F" w:rsidP="001A331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41103879"/>
          </w:sdtPr>
          <w:sdtContent>
            <w:sdt>
              <w:sdtPr>
                <w:rPr>
                  <w:rFonts w:cstheme="minorHAnsi"/>
                  <w:sz w:val="24"/>
                </w:rPr>
                <w:id w:val="-170107862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36F67E20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29517163" w14:textId="77777777" w:rsidR="0030184F" w:rsidRPr="00AC05C0" w:rsidRDefault="0030184F" w:rsidP="001A331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documents douaniers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29744080"/>
          </w:sdtPr>
          <w:sdtContent>
            <w:sdt>
              <w:sdtPr>
                <w:rPr>
                  <w:rFonts w:cstheme="minorHAnsi"/>
                  <w:sz w:val="24"/>
                </w:rPr>
                <w:id w:val="54032905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95" w:type="dxa"/>
                  </w:tcPr>
                  <w:p w14:paraId="34779BB0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0184F" w:rsidRPr="00AC05C0" w14:paraId="43B3AE0F" w14:textId="77777777" w:rsidTr="001A3315">
        <w:trPr>
          <w:gridAfter w:val="1"/>
          <w:wAfter w:w="14" w:type="dxa"/>
        </w:trPr>
        <w:tc>
          <w:tcPr>
            <w:tcW w:w="4253" w:type="dxa"/>
            <w:vMerge/>
            <w:vAlign w:val="center"/>
          </w:tcPr>
          <w:p w14:paraId="6C5B0CF1" w14:textId="77777777" w:rsidR="0030184F" w:rsidRPr="00AC05C0" w:rsidRDefault="0030184F" w:rsidP="001A331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78613830"/>
          </w:sdtPr>
          <w:sdtContent>
            <w:sdt>
              <w:sdtPr>
                <w:rPr>
                  <w:rFonts w:cstheme="minorHAnsi"/>
                  <w:sz w:val="24"/>
                </w:rPr>
                <w:id w:val="-132581958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7C0C6213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021B5BBB" w14:textId="77777777" w:rsidR="0030184F" w:rsidRPr="00AC05C0" w:rsidRDefault="0030184F" w:rsidP="001A331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devis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50228851"/>
          </w:sdtPr>
          <w:sdtContent>
            <w:sdt>
              <w:sdtPr>
                <w:rPr>
                  <w:rFonts w:cstheme="minorHAnsi"/>
                  <w:sz w:val="24"/>
                </w:rPr>
                <w:id w:val="181637052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95" w:type="dxa"/>
                  </w:tcPr>
                  <w:p w14:paraId="6E9ACCE7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0184F" w:rsidRPr="00AC05C0" w14:paraId="58B3116B" w14:textId="77777777" w:rsidTr="001A3315">
        <w:trPr>
          <w:gridAfter w:val="1"/>
          <w:wAfter w:w="14" w:type="dxa"/>
        </w:trPr>
        <w:tc>
          <w:tcPr>
            <w:tcW w:w="4253" w:type="dxa"/>
            <w:vMerge/>
            <w:vAlign w:val="center"/>
          </w:tcPr>
          <w:p w14:paraId="5F2954D5" w14:textId="77777777" w:rsidR="0030184F" w:rsidRPr="00AC05C0" w:rsidRDefault="0030184F" w:rsidP="001A331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6992274"/>
          </w:sdtPr>
          <w:sdtContent>
            <w:sdt>
              <w:sdtPr>
                <w:rPr>
                  <w:rFonts w:cstheme="minorHAnsi"/>
                  <w:sz w:val="24"/>
                </w:rPr>
                <w:id w:val="-45325186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4FA851FC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075E0BE3" w14:textId="77777777" w:rsidR="0030184F" w:rsidRPr="00AC05C0" w:rsidRDefault="0030184F" w:rsidP="001A331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documents publicitaires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3901104"/>
          </w:sdtPr>
          <w:sdtContent>
            <w:sdt>
              <w:sdtPr>
                <w:rPr>
                  <w:rFonts w:cstheme="minorHAnsi"/>
                  <w:sz w:val="24"/>
                </w:rPr>
                <w:id w:val="66135617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95" w:type="dxa"/>
                  </w:tcPr>
                  <w:p w14:paraId="3DFAC70D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0184F" w:rsidRPr="00AC05C0" w14:paraId="699FC8A4" w14:textId="77777777" w:rsidTr="001A3315">
        <w:trPr>
          <w:gridAfter w:val="1"/>
          <w:wAfter w:w="14" w:type="dxa"/>
        </w:trPr>
        <w:tc>
          <w:tcPr>
            <w:tcW w:w="4253" w:type="dxa"/>
            <w:vMerge w:val="restart"/>
            <w:vAlign w:val="center"/>
          </w:tcPr>
          <w:p w14:paraId="68B00B96" w14:textId="77777777" w:rsidR="0030184F" w:rsidRPr="00AC05C0" w:rsidRDefault="0030184F" w:rsidP="001A3315">
            <w:pPr>
              <w:rPr>
                <w:rFonts w:ascii="Arial Black" w:hAnsi="Arial Black"/>
              </w:rPr>
            </w:pPr>
            <w:r w:rsidRPr="00AC05C0">
              <w:rPr>
                <w:rFonts w:ascii="Arial Black" w:hAnsi="Arial Black"/>
              </w:rPr>
              <w:t>Question 10</w:t>
            </w:r>
          </w:p>
          <w:p w14:paraId="44B971E7" w14:textId="77777777" w:rsidR="0030184F" w:rsidRPr="00AC05C0" w:rsidRDefault="0030184F" w:rsidP="001A3315">
            <w:pPr>
              <w:rPr>
                <w:rFonts w:cs="Arial"/>
              </w:rPr>
            </w:pPr>
            <w:r>
              <w:rPr>
                <w:rFonts w:cs="Arial"/>
              </w:rPr>
              <w:t>Le CREDOC le plus sécurisé est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94579963"/>
          </w:sdtPr>
          <w:sdtContent>
            <w:sdt>
              <w:sdtPr>
                <w:rPr>
                  <w:rFonts w:cstheme="minorHAnsi"/>
                  <w:sz w:val="24"/>
                </w:rPr>
                <w:id w:val="189908357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195380CA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33807F01" w14:textId="77777777" w:rsidR="0030184F" w:rsidRPr="00AC05C0" w:rsidRDefault="0030184F" w:rsidP="001A331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Irrévocable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0619711"/>
          </w:sdtPr>
          <w:sdtContent>
            <w:sdt>
              <w:sdtPr>
                <w:rPr>
                  <w:rFonts w:cstheme="minorHAnsi"/>
                  <w:sz w:val="24"/>
                </w:rPr>
                <w:id w:val="-107597515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95" w:type="dxa"/>
                  </w:tcPr>
                  <w:p w14:paraId="639516FD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0184F" w:rsidRPr="00AC05C0" w14:paraId="6DCB5F25" w14:textId="77777777" w:rsidTr="001A3315">
        <w:trPr>
          <w:gridAfter w:val="1"/>
          <w:wAfter w:w="14" w:type="dxa"/>
        </w:trPr>
        <w:tc>
          <w:tcPr>
            <w:tcW w:w="4253" w:type="dxa"/>
            <w:vMerge/>
            <w:vAlign w:val="center"/>
          </w:tcPr>
          <w:p w14:paraId="31E12886" w14:textId="77777777" w:rsidR="0030184F" w:rsidRPr="00AC05C0" w:rsidRDefault="0030184F" w:rsidP="001A331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73102956"/>
          </w:sdtPr>
          <w:sdtContent>
            <w:sdt>
              <w:sdtPr>
                <w:rPr>
                  <w:rFonts w:cstheme="minorHAnsi"/>
                  <w:sz w:val="24"/>
                </w:rPr>
                <w:id w:val="175146539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25DC7A91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1656D702" w14:textId="77777777" w:rsidR="0030184F" w:rsidRPr="00AC05C0" w:rsidRDefault="0030184F" w:rsidP="001A331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Confirmé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0951326"/>
          </w:sdtPr>
          <w:sdtContent>
            <w:sdt>
              <w:sdtPr>
                <w:rPr>
                  <w:rFonts w:cstheme="minorHAnsi"/>
                  <w:sz w:val="24"/>
                </w:rPr>
                <w:id w:val="146084390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95" w:type="dxa"/>
                  </w:tcPr>
                  <w:p w14:paraId="1C832266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0184F" w:rsidRPr="00AC05C0" w14:paraId="37D34F5B" w14:textId="77777777" w:rsidTr="001A3315">
        <w:trPr>
          <w:gridAfter w:val="1"/>
          <w:wAfter w:w="14" w:type="dxa"/>
        </w:trPr>
        <w:tc>
          <w:tcPr>
            <w:tcW w:w="4253" w:type="dxa"/>
            <w:vMerge/>
            <w:vAlign w:val="center"/>
          </w:tcPr>
          <w:p w14:paraId="2E0E0235" w14:textId="77777777" w:rsidR="0030184F" w:rsidRPr="00AC05C0" w:rsidRDefault="0030184F" w:rsidP="001A331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06476488"/>
          </w:sdtPr>
          <w:sdtContent>
            <w:sdt>
              <w:sdtPr>
                <w:rPr>
                  <w:rFonts w:cstheme="minorHAnsi"/>
                  <w:sz w:val="24"/>
                </w:rPr>
                <w:id w:val="24832199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6A777727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04231373" w14:textId="77777777" w:rsidR="0030184F" w:rsidRPr="00AC05C0" w:rsidRDefault="0030184F" w:rsidP="001A331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Infirmé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10443679"/>
          </w:sdtPr>
          <w:sdtContent>
            <w:sdt>
              <w:sdtPr>
                <w:rPr>
                  <w:rFonts w:cstheme="minorHAnsi"/>
                  <w:sz w:val="24"/>
                </w:rPr>
                <w:id w:val="-182272276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95" w:type="dxa"/>
                  </w:tcPr>
                  <w:p w14:paraId="50ADD50E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0184F" w:rsidRPr="00AC05C0" w14:paraId="355AC21F" w14:textId="77777777" w:rsidTr="001A3315">
        <w:trPr>
          <w:gridAfter w:val="1"/>
          <w:wAfter w:w="14" w:type="dxa"/>
        </w:trPr>
        <w:tc>
          <w:tcPr>
            <w:tcW w:w="4253" w:type="dxa"/>
            <w:vMerge/>
            <w:vAlign w:val="center"/>
          </w:tcPr>
          <w:p w14:paraId="409824A9" w14:textId="77777777" w:rsidR="0030184F" w:rsidRPr="00AC05C0" w:rsidRDefault="0030184F" w:rsidP="001A331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65223013"/>
          </w:sdtPr>
          <w:sdtContent>
            <w:sdt>
              <w:sdtPr>
                <w:rPr>
                  <w:rFonts w:cstheme="minorHAnsi"/>
                  <w:sz w:val="24"/>
                </w:rPr>
                <w:id w:val="173820160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27C32FA1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0606EADD" w14:textId="77777777" w:rsidR="0030184F" w:rsidRPr="00AC05C0" w:rsidRDefault="0030184F" w:rsidP="001A331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Irrévocable et confirmé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4865382"/>
          </w:sdtPr>
          <w:sdtContent>
            <w:sdt>
              <w:sdtPr>
                <w:rPr>
                  <w:rFonts w:cstheme="minorHAnsi"/>
                  <w:sz w:val="24"/>
                </w:rPr>
                <w:id w:val="5251494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95" w:type="dxa"/>
                  </w:tcPr>
                  <w:p w14:paraId="526CDCAD" w14:textId="77777777" w:rsidR="0030184F" w:rsidRPr="00AC05C0" w:rsidRDefault="0030184F" w:rsidP="001A331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75D600F7" w14:textId="77777777" w:rsidR="0030184F" w:rsidRDefault="0030184F" w:rsidP="0030184F">
      <w:pPr>
        <w:rPr>
          <w:lang w:eastAsia="fr-FR"/>
        </w:rPr>
      </w:pPr>
    </w:p>
    <w:p w14:paraId="19D5532D" w14:textId="77777777" w:rsidR="00097E1D" w:rsidRPr="0030184F" w:rsidRDefault="00097E1D" w:rsidP="0030184F"/>
    <w:sectPr w:rsidR="00097E1D" w:rsidRPr="0030184F" w:rsidSect="0030184F">
      <w:pgSz w:w="11900" w:h="16840"/>
      <w:pgMar w:top="851" w:right="709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750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C4273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1524796">
    <w:abstractNumId w:val="0"/>
  </w:num>
  <w:num w:numId="2" w16cid:durableId="1073352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A1B"/>
    <w:rsid w:val="00055124"/>
    <w:rsid w:val="00097E1D"/>
    <w:rsid w:val="00111981"/>
    <w:rsid w:val="0016264F"/>
    <w:rsid w:val="00171BA6"/>
    <w:rsid w:val="0030184F"/>
    <w:rsid w:val="0059471E"/>
    <w:rsid w:val="00796A1B"/>
    <w:rsid w:val="007E43BE"/>
    <w:rsid w:val="00912A7E"/>
    <w:rsid w:val="009A7566"/>
    <w:rsid w:val="009D1DF6"/>
    <w:rsid w:val="00B37040"/>
    <w:rsid w:val="00EA5BFC"/>
    <w:rsid w:val="00EB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02CFC"/>
  <w14:defaultImageDpi w14:val="300"/>
  <w15:docId w15:val="{2797D685-43E6-45C1-B5EA-163358FC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A1B"/>
    <w:pPr>
      <w:jc w:val="both"/>
    </w:pPr>
    <w:rPr>
      <w:rFonts w:ascii="Arial" w:eastAsia="Calibri" w:hAnsi="Arial" w:cs="Times New Roman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796A1B"/>
    <w:pPr>
      <w:spacing w:after="120"/>
      <w:outlineLvl w:val="0"/>
    </w:pPr>
    <w:rPr>
      <w:rFonts w:eastAsia="Times New Roman"/>
      <w:b/>
      <w:color w:val="000000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styleId="111111">
    <w:name w:val="Outline List 2"/>
    <w:basedOn w:val="Aucuneliste"/>
    <w:uiPriority w:val="99"/>
    <w:semiHidden/>
    <w:unhideWhenUsed/>
    <w:rsid w:val="0059471E"/>
    <w:pPr>
      <w:numPr>
        <w:numId w:val="2"/>
      </w:numPr>
    </w:pPr>
  </w:style>
  <w:style w:type="character" w:customStyle="1" w:styleId="Titre1Car">
    <w:name w:val="Titre 1 Car"/>
    <w:basedOn w:val="Policepardfaut"/>
    <w:link w:val="Titre1"/>
    <w:uiPriority w:val="9"/>
    <w:rsid w:val="00796A1B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table" w:styleId="Grilledutableau">
    <w:name w:val="Table Grid"/>
    <w:basedOn w:val="TableauNormal"/>
    <w:uiPriority w:val="59"/>
    <w:rsid w:val="00796A1B"/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335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Claude Terrier</cp:lastModifiedBy>
  <cp:revision>9</cp:revision>
  <dcterms:created xsi:type="dcterms:W3CDTF">2015-10-24T08:20:00Z</dcterms:created>
  <dcterms:modified xsi:type="dcterms:W3CDTF">2023-03-23T19:49:00Z</dcterms:modified>
</cp:coreProperties>
</file>