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E2F3" w:themeFill="accent5" w:themeFillTint="33"/>
        <w:tblLayout w:type="fixed"/>
        <w:tblLook w:val="04A0" w:firstRow="1" w:lastRow="0" w:firstColumn="1" w:lastColumn="0" w:noHBand="0" w:noVBand="1"/>
      </w:tblPr>
      <w:tblGrid>
        <w:gridCol w:w="1634"/>
        <w:gridCol w:w="6441"/>
        <w:gridCol w:w="851"/>
        <w:gridCol w:w="1030"/>
      </w:tblGrid>
      <w:tr w:rsidR="00E777B6" w:rsidRPr="00773406" w14:paraId="44412657" w14:textId="77777777" w:rsidTr="0028191E">
        <w:trPr>
          <w:trHeight w:val="386"/>
        </w:trPr>
        <w:tc>
          <w:tcPr>
            <w:tcW w:w="8075" w:type="dxa"/>
            <w:gridSpan w:val="2"/>
            <w:shd w:val="clear" w:color="auto" w:fill="D9E2F3" w:themeFill="accent5" w:themeFillTint="33"/>
            <w:vAlign w:val="center"/>
          </w:tcPr>
          <w:p w14:paraId="0B5A8F14" w14:textId="77777777" w:rsidR="00E777B6" w:rsidRDefault="00E777B6" w:rsidP="0028191E">
            <w:pPr>
              <w:pStyle w:val="Titre2"/>
              <w:spacing w:before="120" w:after="0"/>
              <w:jc w:val="center"/>
              <w:rPr>
                <w:color w:val="auto"/>
                <w:szCs w:val="22"/>
              </w:rPr>
            </w:pPr>
            <w:r w:rsidRPr="002E5FB9">
              <w:rPr>
                <w:color w:val="auto"/>
                <w:szCs w:val="22"/>
              </w:rPr>
              <w:t xml:space="preserve">Mission </w:t>
            </w:r>
            <w:r>
              <w:rPr>
                <w:color w:val="auto"/>
                <w:szCs w:val="22"/>
              </w:rPr>
              <w:t>4</w:t>
            </w:r>
            <w:r w:rsidRPr="002E5FB9">
              <w:rPr>
                <w:color w:val="auto"/>
                <w:szCs w:val="22"/>
              </w:rPr>
              <w:t xml:space="preserve"> – </w:t>
            </w:r>
            <w:r>
              <w:rPr>
                <w:color w:val="auto"/>
                <w:szCs w:val="22"/>
              </w:rPr>
              <w:t>Planifier et budgétiser un chantier prévisionnel</w:t>
            </w:r>
          </w:p>
          <w:p w14:paraId="2C2F9F9A" w14:textId="77777777" w:rsidR="00E777B6" w:rsidRPr="00AA66F9" w:rsidRDefault="00E777B6" w:rsidP="0028191E">
            <w:pPr>
              <w:pStyle w:val="Titre2"/>
              <w:jc w:val="center"/>
              <w:rPr>
                <w:b w:val="0"/>
                <w:bCs/>
                <w:color w:val="auto"/>
                <w:szCs w:val="22"/>
              </w:rPr>
            </w:pPr>
            <w:r w:rsidRPr="00AA66F9">
              <w:rPr>
                <w:b w:val="0"/>
                <w:bCs/>
                <w:color w:val="auto"/>
              </w:rPr>
              <w:t>(Travail à réaliser à l’aide d’une IA Générative)</w:t>
            </w:r>
          </w:p>
        </w:tc>
        <w:tc>
          <w:tcPr>
            <w:tcW w:w="1881" w:type="dxa"/>
            <w:gridSpan w:val="2"/>
            <w:shd w:val="clear" w:color="auto" w:fill="D9E2F3" w:themeFill="accent5" w:themeFillTint="33"/>
          </w:tcPr>
          <w:p w14:paraId="3A0A9D4B" w14:textId="77777777" w:rsidR="00E777B6" w:rsidRPr="00773406" w:rsidRDefault="00E777B6" w:rsidP="0028191E">
            <w:pPr>
              <w:jc w:val="center"/>
              <w:rPr>
                <w:noProof/>
                <w:lang w:eastAsia="fr-FR"/>
              </w:rPr>
            </w:pPr>
            <w:r>
              <w:rPr>
                <w:noProof/>
              </w:rPr>
              <w:drawing>
                <wp:inline distT="0" distB="0" distL="0" distR="0" wp14:anchorId="7C001063" wp14:editId="496BC265">
                  <wp:extent cx="962243" cy="612000"/>
                  <wp:effectExtent l="19050" t="19050" r="9525" b="17145"/>
                  <wp:docPr id="1134394638" name="Image 1134394638" descr="Une image contenant extérieur, clipart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A34D217.tmp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62" t="1554" r="648" b="2172"/>
                          <a:stretch/>
                        </pic:blipFill>
                        <pic:spPr bwMode="auto">
                          <a:xfrm>
                            <a:off x="0" y="0"/>
                            <a:ext cx="962243" cy="612000"/>
                          </a:xfrm>
                          <a:prstGeom prst="rect">
                            <a:avLst/>
                          </a:prstGeom>
                          <a:ln w="12700" cap="flat" cmpd="sng" algn="ctr">
                            <a:solidFill>
                              <a:srgbClr val="44546A">
                                <a:lumMod val="60000"/>
                                <a:lumOff val="40000"/>
                              </a:srgbClr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7B6" w:rsidRPr="00773406" w14:paraId="66D60FBE" w14:textId="77777777" w:rsidTr="0028191E">
        <w:trPr>
          <w:trHeight w:val="386"/>
        </w:trPr>
        <w:tc>
          <w:tcPr>
            <w:tcW w:w="1634" w:type="dxa"/>
            <w:shd w:val="clear" w:color="auto" w:fill="D9E2F3" w:themeFill="accent5" w:themeFillTint="33"/>
            <w:vAlign w:val="center"/>
          </w:tcPr>
          <w:p w14:paraId="1268C2E8" w14:textId="55953E35" w:rsidR="00E777B6" w:rsidRPr="00773406" w:rsidRDefault="00E777B6" w:rsidP="0028191E">
            <w:pPr>
              <w:jc w:val="left"/>
            </w:pPr>
            <w:r w:rsidRPr="00773406">
              <w:t xml:space="preserve">Durée : </w:t>
            </w:r>
            <w:r w:rsidR="00CC3219">
              <w:t>4</w:t>
            </w:r>
            <w:r>
              <w:t>0’</w:t>
            </w:r>
          </w:p>
        </w:tc>
        <w:tc>
          <w:tcPr>
            <w:tcW w:w="6441" w:type="dxa"/>
            <w:shd w:val="clear" w:color="auto" w:fill="D9E2F3" w:themeFill="accent5" w:themeFillTint="33"/>
          </w:tcPr>
          <w:p w14:paraId="5809F5F4" w14:textId="77777777" w:rsidR="00E777B6" w:rsidRPr="00773406" w:rsidRDefault="00E777B6" w:rsidP="0028191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D5D968A" wp14:editId="3A6517E1">
                  <wp:extent cx="321945" cy="321945"/>
                  <wp:effectExtent l="0" t="0" r="0" b="1905"/>
                  <wp:docPr id="1053427460" name="Graphique 1053427460" descr="Homme avec un remplissage uni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que 1" descr="Homme avec un remplissage uni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ou</w:t>
            </w:r>
            <w:r>
              <w:rPr>
                <w:noProof/>
              </w:rPr>
              <w:drawing>
                <wp:inline distT="0" distB="0" distL="0" distR="0" wp14:anchorId="5351F45E" wp14:editId="0A18ADFE">
                  <wp:extent cx="361950" cy="361950"/>
                  <wp:effectExtent l="0" t="0" r="0" b="0"/>
                  <wp:docPr id="1746765334" name="Graphique 1746765334" descr="Deux hommes avec un remplissage uni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que 2" descr="Deux hommes avec un remplissage uni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410" cy="359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shd w:val="clear" w:color="auto" w:fill="D9E2F3" w:themeFill="accent5" w:themeFillTint="33"/>
            <w:vAlign w:val="center"/>
          </w:tcPr>
          <w:p w14:paraId="112D69E9" w14:textId="77777777" w:rsidR="00E777B6" w:rsidRPr="0028249B" w:rsidRDefault="00E777B6" w:rsidP="0028191E">
            <w:pPr>
              <w:jc w:val="center"/>
              <w:rPr>
                <w:bCs/>
              </w:rPr>
            </w:pPr>
            <w:r>
              <w:rPr>
                <w:bCs/>
                <w:noProof/>
              </w:rPr>
              <w:drawing>
                <wp:inline distT="0" distB="0" distL="0" distR="0" wp14:anchorId="6FD795B4" wp14:editId="3C970F94">
                  <wp:extent cx="402590" cy="396240"/>
                  <wp:effectExtent l="0" t="0" r="0" b="3810"/>
                  <wp:docPr id="1679497104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9497104" name="Image 1679497104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59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0" w:type="dxa"/>
            <w:shd w:val="clear" w:color="auto" w:fill="D9E2F3" w:themeFill="accent5" w:themeFillTint="33"/>
            <w:vAlign w:val="center"/>
          </w:tcPr>
          <w:p w14:paraId="1644C213" w14:textId="77777777" w:rsidR="00E777B6" w:rsidRPr="0028249B" w:rsidRDefault="00E777B6" w:rsidP="0028191E">
            <w:pPr>
              <w:jc w:val="center"/>
              <w:rPr>
                <w:bCs/>
              </w:rPr>
            </w:pPr>
            <w:r w:rsidRPr="00EA47EB">
              <w:rPr>
                <w:iCs/>
              </w:rPr>
              <w:t>Source</w:t>
            </w:r>
            <w:r>
              <w:rPr>
                <w:iCs/>
              </w:rPr>
              <w:t xml:space="preserve"> </w:t>
            </w:r>
          </w:p>
        </w:tc>
      </w:tr>
    </w:tbl>
    <w:p w14:paraId="3D26D8BF" w14:textId="77777777" w:rsidR="00E777B6" w:rsidRPr="00DB33E6" w:rsidRDefault="00E777B6" w:rsidP="00E777B6">
      <w:pPr>
        <w:spacing w:before="120"/>
        <w:rPr>
          <w:rFonts w:cs="Arial"/>
          <w:b/>
          <w:sz w:val="24"/>
        </w:rPr>
      </w:pPr>
      <w:r w:rsidRPr="00DB33E6">
        <w:rPr>
          <w:rFonts w:cs="Arial"/>
          <w:b/>
          <w:sz w:val="24"/>
        </w:rPr>
        <w:t>Votre entreprise</w:t>
      </w:r>
    </w:p>
    <w:p w14:paraId="1655E05F" w14:textId="77777777" w:rsidR="00E777B6" w:rsidRPr="00302BF1" w:rsidRDefault="00E777B6" w:rsidP="00E777B6">
      <w:pPr>
        <w:autoSpaceDE w:val="0"/>
        <w:autoSpaceDN w:val="0"/>
        <w:adjustRightInd w:val="0"/>
        <w:spacing w:before="120"/>
        <w:rPr>
          <w:color w:val="000000"/>
          <w:sz w:val="20"/>
          <w:szCs w:val="18"/>
        </w:rPr>
      </w:pPr>
      <w:r w:rsidRPr="00302BF1">
        <w:rPr>
          <w:color w:val="000000"/>
          <w:sz w:val="20"/>
          <w:szCs w:val="18"/>
        </w:rPr>
        <w:t xml:space="preserve">Charvin SA est une entreprise de maçonnerie et de travaux publics créée et dirigée par </w:t>
      </w:r>
      <w:r w:rsidRPr="00302BF1">
        <w:rPr>
          <w:b/>
          <w:bCs/>
          <w:color w:val="000000"/>
          <w:sz w:val="20"/>
          <w:szCs w:val="18"/>
        </w:rPr>
        <w:t>M. Charvin</w:t>
      </w:r>
      <w:r w:rsidRPr="00302BF1">
        <w:rPr>
          <w:color w:val="000000"/>
          <w:sz w:val="20"/>
          <w:szCs w:val="18"/>
        </w:rPr>
        <w:t xml:space="preserve">. Elle est spécialisée dans les travaux de maçonnerie et de terrassement pour les particuliers ou des collectivités publiques : </w:t>
      </w:r>
    </w:p>
    <w:p w14:paraId="778D4CD6" w14:textId="77777777" w:rsidR="00E777B6" w:rsidRPr="00302BF1" w:rsidRDefault="00E777B6" w:rsidP="00E777B6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line="259" w:lineRule="auto"/>
        <w:ind w:left="142" w:hanging="142"/>
        <w:jc w:val="left"/>
        <w:rPr>
          <w:color w:val="000000"/>
          <w:sz w:val="20"/>
          <w:szCs w:val="18"/>
        </w:rPr>
      </w:pPr>
      <w:r w:rsidRPr="00302BF1">
        <w:rPr>
          <w:rFonts w:cs="Arial"/>
          <w:noProof/>
          <w:sz w:val="20"/>
          <w:szCs w:val="16"/>
        </w:rPr>
        <w:drawing>
          <wp:anchor distT="0" distB="0" distL="114300" distR="114300" simplePos="0" relativeHeight="251659264" behindDoc="0" locked="0" layoutInCell="1" allowOverlap="1" wp14:anchorId="0A3D7DE8" wp14:editId="7413D84A">
            <wp:simplePos x="0" y="0"/>
            <wp:positionH relativeFrom="column">
              <wp:posOffset>4144010</wp:posOffset>
            </wp:positionH>
            <wp:positionV relativeFrom="paragraph">
              <wp:posOffset>89924</wp:posOffset>
            </wp:positionV>
            <wp:extent cx="2223135" cy="1473835"/>
            <wp:effectExtent l="0" t="0" r="5715" b="0"/>
            <wp:wrapSquare wrapText="bothSides"/>
            <wp:docPr id="1499390108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9390108" name="Image 1499390108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3135" cy="1473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02BF1">
        <w:rPr>
          <w:b/>
          <w:color w:val="000000"/>
          <w:sz w:val="20"/>
          <w:szCs w:val="18"/>
        </w:rPr>
        <w:t>Maçonnerie </w:t>
      </w:r>
      <w:r w:rsidRPr="00302BF1">
        <w:rPr>
          <w:color w:val="000000"/>
          <w:sz w:val="20"/>
          <w:szCs w:val="18"/>
        </w:rPr>
        <w:t>: bâtiments, murs, maison, petit immeubles, garage, aménagements de places….</w:t>
      </w:r>
    </w:p>
    <w:p w14:paraId="02C9B405" w14:textId="77777777" w:rsidR="00E777B6" w:rsidRPr="00302BF1" w:rsidRDefault="00E777B6" w:rsidP="00E777B6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line="259" w:lineRule="auto"/>
        <w:ind w:left="142" w:hanging="142"/>
        <w:jc w:val="left"/>
        <w:rPr>
          <w:color w:val="000000"/>
          <w:sz w:val="20"/>
          <w:szCs w:val="18"/>
        </w:rPr>
      </w:pPr>
      <w:r w:rsidRPr="00302BF1">
        <w:rPr>
          <w:b/>
          <w:color w:val="000000"/>
          <w:sz w:val="20"/>
          <w:szCs w:val="18"/>
        </w:rPr>
        <w:t>Terrassement et travaux publics</w:t>
      </w:r>
      <w:r w:rsidRPr="00302BF1">
        <w:rPr>
          <w:color w:val="000000"/>
          <w:sz w:val="20"/>
          <w:szCs w:val="18"/>
        </w:rPr>
        <w:t> : terrassements, route d’accès, adduction d’eau, raccordement égout, etc.</w:t>
      </w:r>
    </w:p>
    <w:p w14:paraId="0F0BC41D" w14:textId="77777777" w:rsidR="00E777B6" w:rsidRPr="00302BF1" w:rsidRDefault="00E777B6" w:rsidP="00E777B6">
      <w:pPr>
        <w:spacing w:before="120"/>
        <w:rPr>
          <w:rFonts w:cs="Arial"/>
          <w:sz w:val="20"/>
          <w:szCs w:val="16"/>
        </w:rPr>
      </w:pPr>
      <w:r w:rsidRPr="00302BF1">
        <w:rPr>
          <w:rFonts w:cs="Arial"/>
          <w:sz w:val="20"/>
          <w:szCs w:val="16"/>
        </w:rPr>
        <w:t xml:space="preserve">Depuis quelques années l’entreprise a acquis un savoir-faire et une forte réputation dans la construction de réservoirs circulaires en béton armé situés dans des zones de montagne. </w:t>
      </w:r>
    </w:p>
    <w:p w14:paraId="516F4B07" w14:textId="77777777" w:rsidR="00E777B6" w:rsidRDefault="00E777B6" w:rsidP="00E777B6">
      <w:pPr>
        <w:rPr>
          <w:rFonts w:cs="Arial"/>
          <w:b/>
          <w:sz w:val="24"/>
        </w:rPr>
      </w:pPr>
    </w:p>
    <w:p w14:paraId="359E28C1" w14:textId="77777777" w:rsidR="00E777B6" w:rsidRPr="00E84FEE" w:rsidRDefault="00E777B6" w:rsidP="00E777B6">
      <w:pPr>
        <w:rPr>
          <w:rFonts w:cs="Arial"/>
          <w:b/>
          <w:sz w:val="24"/>
        </w:rPr>
      </w:pPr>
      <w:r w:rsidRPr="00E84FEE">
        <w:rPr>
          <w:rFonts w:cs="Arial"/>
          <w:b/>
          <w:sz w:val="24"/>
        </w:rPr>
        <w:t>Contexte professionnel</w:t>
      </w:r>
    </w:p>
    <w:p w14:paraId="0F8E4C75" w14:textId="77777777" w:rsidR="00E777B6" w:rsidRPr="00065C71" w:rsidRDefault="00E777B6" w:rsidP="00E777B6">
      <w:pPr>
        <w:spacing w:before="120"/>
        <w:rPr>
          <w:rFonts w:cs="Arial"/>
          <w:sz w:val="20"/>
          <w:szCs w:val="16"/>
        </w:rPr>
      </w:pPr>
      <w:r w:rsidRPr="00065C71">
        <w:rPr>
          <w:rFonts w:cs="Arial"/>
          <w:sz w:val="20"/>
          <w:szCs w:val="16"/>
        </w:rPr>
        <w:t>La commune du Cernix, située en Savoie, a contacté l’entreprise en vue de la construction d’un réservoir d’eau implanté au-dessus du village. Celui-ci sera alimenté par une source située à proximité du site.</w:t>
      </w:r>
    </w:p>
    <w:p w14:paraId="6117DDE6" w14:textId="77777777" w:rsidR="00E777B6" w:rsidRPr="00065C71" w:rsidRDefault="00E777B6" w:rsidP="00E777B6">
      <w:pPr>
        <w:spacing w:before="120"/>
        <w:rPr>
          <w:rFonts w:cs="Arial"/>
          <w:sz w:val="20"/>
          <w:szCs w:val="16"/>
        </w:rPr>
      </w:pPr>
      <w:r w:rsidRPr="00065C71">
        <w:rPr>
          <w:rFonts w:cs="Arial"/>
          <w:sz w:val="20"/>
          <w:szCs w:val="16"/>
        </w:rPr>
        <w:t xml:space="preserve">L’étude géotechnique préalable à la construction du réservoir a été réalisée par le cabinet d’ingénierie </w:t>
      </w:r>
      <w:r w:rsidRPr="00065C71">
        <w:rPr>
          <w:rFonts w:cs="Arial"/>
          <w:b/>
          <w:bCs/>
          <w:sz w:val="20"/>
          <w:szCs w:val="16"/>
        </w:rPr>
        <w:t>Altitech</w:t>
      </w:r>
      <w:r w:rsidRPr="00065C71">
        <w:rPr>
          <w:rFonts w:cs="Arial"/>
          <w:sz w:val="20"/>
          <w:szCs w:val="16"/>
        </w:rPr>
        <w:t>. Le dossier technique a été transmis à la commune ainsi qu’à l’entreprise Charvin SA (</w:t>
      </w:r>
      <w:r w:rsidRPr="00065C71">
        <w:rPr>
          <w:rFonts w:cs="Arial"/>
          <w:b/>
          <w:bCs/>
          <w:sz w:val="20"/>
          <w:szCs w:val="16"/>
        </w:rPr>
        <w:t xml:space="preserve">documents 1 à </w:t>
      </w:r>
      <w:r w:rsidRPr="00302BF1">
        <w:rPr>
          <w:rFonts w:cs="Arial"/>
          <w:b/>
          <w:bCs/>
          <w:sz w:val="20"/>
          <w:szCs w:val="16"/>
        </w:rPr>
        <w:t>4</w:t>
      </w:r>
      <w:r w:rsidRPr="00065C71">
        <w:rPr>
          <w:rFonts w:cs="Arial"/>
          <w:sz w:val="20"/>
          <w:szCs w:val="16"/>
        </w:rPr>
        <w:t>).</w:t>
      </w:r>
    </w:p>
    <w:p w14:paraId="6BA89FA3" w14:textId="77777777" w:rsidR="00E777B6" w:rsidRPr="00065C71" w:rsidRDefault="00E777B6" w:rsidP="00E777B6">
      <w:pPr>
        <w:spacing w:before="120"/>
        <w:rPr>
          <w:rFonts w:cs="Arial"/>
          <w:sz w:val="20"/>
          <w:szCs w:val="16"/>
        </w:rPr>
      </w:pPr>
      <w:r w:rsidRPr="00065C71">
        <w:rPr>
          <w:rFonts w:cs="Arial"/>
          <w:sz w:val="20"/>
          <w:szCs w:val="16"/>
        </w:rPr>
        <w:t>M. Charvin vous remet l’ensemble du dossier et vous demande de réaliser une première étude portant sur :</w:t>
      </w:r>
    </w:p>
    <w:p w14:paraId="3F011D50" w14:textId="77777777" w:rsidR="00E777B6" w:rsidRPr="00065C71" w:rsidRDefault="00E777B6" w:rsidP="00E777B6">
      <w:pPr>
        <w:numPr>
          <w:ilvl w:val="0"/>
          <w:numId w:val="41"/>
        </w:numPr>
        <w:tabs>
          <w:tab w:val="num" w:pos="720"/>
        </w:tabs>
        <w:rPr>
          <w:rFonts w:cs="Arial"/>
          <w:sz w:val="20"/>
          <w:szCs w:val="16"/>
        </w:rPr>
      </w:pPr>
      <w:r w:rsidRPr="00065C71">
        <w:rPr>
          <w:rFonts w:cs="Arial"/>
          <w:sz w:val="20"/>
          <w:szCs w:val="16"/>
        </w:rPr>
        <w:t xml:space="preserve">la planification prévisionnelle du chantier </w:t>
      </w:r>
      <w:r w:rsidRPr="00302BF1">
        <w:rPr>
          <w:rFonts w:cs="Arial"/>
          <w:sz w:val="20"/>
          <w:szCs w:val="16"/>
        </w:rPr>
        <w:t>qui pourrait commencer le 1</w:t>
      </w:r>
      <w:r w:rsidRPr="00302BF1">
        <w:rPr>
          <w:rFonts w:cs="Arial"/>
          <w:sz w:val="20"/>
          <w:szCs w:val="16"/>
          <w:vertAlign w:val="superscript"/>
        </w:rPr>
        <w:t>er</w:t>
      </w:r>
      <w:r w:rsidRPr="00302BF1">
        <w:rPr>
          <w:rFonts w:cs="Arial"/>
          <w:sz w:val="20"/>
          <w:szCs w:val="16"/>
        </w:rPr>
        <w:t xml:space="preserve"> juin </w:t>
      </w:r>
      <w:r w:rsidRPr="00065C71">
        <w:rPr>
          <w:rFonts w:cs="Arial"/>
          <w:sz w:val="20"/>
          <w:szCs w:val="16"/>
        </w:rPr>
        <w:t>;</w:t>
      </w:r>
    </w:p>
    <w:p w14:paraId="28CE4B86" w14:textId="5880C987" w:rsidR="00E777B6" w:rsidRPr="00065C71" w:rsidRDefault="00A257FE" w:rsidP="00E777B6">
      <w:pPr>
        <w:numPr>
          <w:ilvl w:val="0"/>
          <w:numId w:val="41"/>
        </w:numPr>
        <w:tabs>
          <w:tab w:val="num" w:pos="720"/>
        </w:tabs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>l</w:t>
      </w:r>
      <w:r w:rsidRPr="00065C71">
        <w:rPr>
          <w:rFonts w:cs="Arial"/>
          <w:sz w:val="20"/>
          <w:szCs w:val="16"/>
        </w:rPr>
        <w:t>’établissement</w:t>
      </w:r>
      <w:r w:rsidR="00E777B6" w:rsidRPr="00065C71">
        <w:rPr>
          <w:rFonts w:cs="Arial"/>
          <w:sz w:val="20"/>
          <w:szCs w:val="16"/>
        </w:rPr>
        <w:t xml:space="preserve"> d’un budget des dépenses prévisionnelles.</w:t>
      </w:r>
    </w:p>
    <w:p w14:paraId="0D3415C5" w14:textId="77777777" w:rsidR="00E777B6" w:rsidRPr="00065C71" w:rsidRDefault="00E777B6" w:rsidP="00E777B6">
      <w:pPr>
        <w:spacing w:before="120"/>
        <w:rPr>
          <w:rFonts w:cs="Arial"/>
          <w:sz w:val="20"/>
          <w:szCs w:val="16"/>
        </w:rPr>
      </w:pPr>
      <w:r w:rsidRPr="00065C71">
        <w:rPr>
          <w:rFonts w:cs="Arial"/>
          <w:sz w:val="20"/>
          <w:szCs w:val="16"/>
        </w:rPr>
        <w:t>Il est précisé que, conforméme</w:t>
      </w:r>
      <w:r w:rsidRPr="00302BF1">
        <w:rPr>
          <w:rFonts w:cs="Arial"/>
          <w:sz w:val="20"/>
          <w:szCs w:val="16"/>
        </w:rPr>
        <w:t>nt aux accords négociés avec ses fournisseurs, l’entreprise règle l’ensemble de ses achats en fin de mois.</w:t>
      </w:r>
    </w:p>
    <w:p w14:paraId="2233E1FD" w14:textId="77777777" w:rsidR="00E777B6" w:rsidRPr="00AA66F9" w:rsidRDefault="00E777B6" w:rsidP="00E777B6">
      <w:pPr>
        <w:spacing w:before="120"/>
        <w:rPr>
          <w:rFonts w:cs="Arial"/>
          <w:b/>
          <w:sz w:val="24"/>
        </w:rPr>
      </w:pPr>
      <w:r w:rsidRPr="00AA66F9">
        <w:rPr>
          <w:rFonts w:cs="Arial"/>
          <w:b/>
          <w:sz w:val="24"/>
        </w:rPr>
        <w:t>Travail à faire</w:t>
      </w:r>
    </w:p>
    <w:p w14:paraId="3B715BF6" w14:textId="77777777" w:rsidR="00E777B6" w:rsidRPr="00302BF1" w:rsidRDefault="00E777B6" w:rsidP="00E777B6">
      <w:pPr>
        <w:pStyle w:val="Paragraphedeliste"/>
        <w:numPr>
          <w:ilvl w:val="0"/>
          <w:numId w:val="42"/>
        </w:numPr>
        <w:spacing w:before="120"/>
        <w:jc w:val="left"/>
        <w:rPr>
          <w:rFonts w:cs="Arial"/>
          <w:sz w:val="20"/>
          <w:szCs w:val="16"/>
        </w:rPr>
      </w:pPr>
      <w:r w:rsidRPr="00302BF1">
        <w:rPr>
          <w:rFonts w:cs="Arial"/>
          <w:sz w:val="20"/>
          <w:szCs w:val="16"/>
        </w:rPr>
        <w:t xml:space="preserve">À partir des données figurant dans le dossier technique, établissez un planning prévisionnel du chantier sous la forme d’un </w:t>
      </w:r>
      <w:r w:rsidRPr="00302BF1">
        <w:rPr>
          <w:rFonts w:cs="Arial"/>
          <w:b/>
          <w:bCs/>
          <w:sz w:val="20"/>
          <w:szCs w:val="16"/>
        </w:rPr>
        <w:t>diagramme de Gantt</w:t>
      </w:r>
      <w:r w:rsidRPr="00302BF1">
        <w:rPr>
          <w:rFonts w:cs="Arial"/>
          <w:sz w:val="20"/>
          <w:szCs w:val="16"/>
        </w:rPr>
        <w:t xml:space="preserve">, en prenant pour date de démarrage le </w:t>
      </w:r>
      <w:r w:rsidRPr="00302BF1">
        <w:rPr>
          <w:rFonts w:cs="Arial"/>
          <w:b/>
          <w:bCs/>
          <w:sz w:val="20"/>
          <w:szCs w:val="16"/>
        </w:rPr>
        <w:t>1</w:t>
      </w:r>
      <w:r w:rsidRPr="00302BF1">
        <w:rPr>
          <w:rFonts w:cs="Arial"/>
          <w:b/>
          <w:bCs/>
          <w:sz w:val="20"/>
          <w:szCs w:val="16"/>
          <w:vertAlign w:val="superscript"/>
        </w:rPr>
        <w:t>er</w:t>
      </w:r>
      <w:r w:rsidRPr="00302BF1">
        <w:rPr>
          <w:rFonts w:cs="Arial"/>
          <w:b/>
          <w:bCs/>
          <w:sz w:val="20"/>
          <w:szCs w:val="16"/>
        </w:rPr>
        <w:t xml:space="preserve"> juin</w:t>
      </w:r>
      <w:r w:rsidRPr="00302BF1">
        <w:rPr>
          <w:rFonts w:cs="Arial"/>
          <w:sz w:val="20"/>
          <w:szCs w:val="16"/>
        </w:rPr>
        <w:t xml:space="preserve">. Le chantier se déroulant en terrain difficile (zone montagne), M. Charvin vous recommande d’intégrer </w:t>
      </w:r>
      <w:r w:rsidRPr="00302BF1">
        <w:rPr>
          <w:rFonts w:cs="Arial"/>
          <w:b/>
          <w:bCs/>
          <w:sz w:val="20"/>
          <w:szCs w:val="16"/>
        </w:rPr>
        <w:t>une semaine de sécurité</w:t>
      </w:r>
      <w:r w:rsidRPr="00302BF1">
        <w:rPr>
          <w:rFonts w:cs="Arial"/>
          <w:sz w:val="20"/>
          <w:szCs w:val="16"/>
        </w:rPr>
        <w:t xml:space="preserve"> dans votre planning afin de tenir compte des aléas techniques et des conditions météorologiques.</w:t>
      </w:r>
    </w:p>
    <w:p w14:paraId="06E1B6ED" w14:textId="77777777" w:rsidR="00E777B6" w:rsidRPr="00302BF1" w:rsidRDefault="00E777B6" w:rsidP="00E777B6">
      <w:pPr>
        <w:pStyle w:val="Paragraphedeliste"/>
        <w:numPr>
          <w:ilvl w:val="0"/>
          <w:numId w:val="42"/>
        </w:numPr>
        <w:rPr>
          <w:rFonts w:cs="Arial"/>
          <w:sz w:val="20"/>
          <w:szCs w:val="16"/>
        </w:rPr>
      </w:pPr>
      <w:r w:rsidRPr="00302BF1">
        <w:rPr>
          <w:rFonts w:cs="Arial"/>
          <w:sz w:val="20"/>
          <w:szCs w:val="16"/>
        </w:rPr>
        <w:t>Proposez un budget prévisionnel détaillant les principales dépenses liées au chantier.</w:t>
      </w:r>
    </w:p>
    <w:p w14:paraId="1C334B50" w14:textId="77777777" w:rsidR="00E777B6" w:rsidRDefault="00E777B6" w:rsidP="00E777B6">
      <w:pPr>
        <w:rPr>
          <w:rFonts w:cs="Arial"/>
          <w:szCs w:val="18"/>
        </w:rPr>
      </w:pPr>
    </w:p>
    <w:p w14:paraId="76DCEBCA" w14:textId="77777777" w:rsidR="00E777B6" w:rsidRPr="0085494D" w:rsidRDefault="00E777B6" w:rsidP="00E777B6">
      <w:pPr>
        <w:spacing w:before="120"/>
        <w:jc w:val="left"/>
        <w:rPr>
          <w:rFonts w:cs="Arial"/>
          <w:b/>
          <w:bCs/>
          <w:sz w:val="24"/>
        </w:rPr>
      </w:pPr>
      <w:r w:rsidRPr="00DB33E6">
        <w:rPr>
          <w:rFonts w:cs="Arial"/>
          <w:b/>
          <w:bCs/>
          <w:color w:val="FFFFFF" w:themeColor="background1"/>
          <w:sz w:val="24"/>
          <w:highlight w:val="red"/>
        </w:rPr>
        <w:t>Doc.</w:t>
      </w:r>
      <w:r>
        <w:rPr>
          <w:rFonts w:cs="Arial"/>
          <w:b/>
          <w:bCs/>
          <w:color w:val="FFFFFF" w:themeColor="background1"/>
          <w:sz w:val="24"/>
          <w:highlight w:val="red"/>
        </w:rPr>
        <w:t xml:space="preserve"> 1</w:t>
      </w:r>
      <w:r w:rsidRPr="00DB33E6">
        <w:rPr>
          <w:rFonts w:cs="Arial"/>
          <w:b/>
          <w:bCs/>
          <w:color w:val="FFFFFF" w:themeColor="background1"/>
          <w:sz w:val="24"/>
          <w:highlight w:val="red"/>
        </w:rPr>
        <w:t> </w:t>
      </w:r>
      <w:r w:rsidRPr="00DB33E6">
        <w:rPr>
          <w:rFonts w:cs="Arial"/>
          <w:b/>
          <w:bCs/>
          <w:color w:val="FFFFFF" w:themeColor="background1"/>
          <w:sz w:val="24"/>
        </w:rPr>
        <w:t xml:space="preserve"> </w:t>
      </w:r>
      <w:r w:rsidRPr="00EE48FC">
        <w:rPr>
          <w:rFonts w:cs="Arial"/>
          <w:b/>
          <w:bCs/>
          <w:color w:val="000000" w:themeColor="text1"/>
          <w:sz w:val="24"/>
        </w:rPr>
        <w:t>Dossier technique</w:t>
      </w:r>
      <w:r>
        <w:rPr>
          <w:rFonts w:cs="Arial"/>
          <w:b/>
          <w:bCs/>
          <w:color w:val="000000" w:themeColor="text1"/>
          <w:sz w:val="24"/>
        </w:rPr>
        <w:t> </w:t>
      </w:r>
      <w:r>
        <w:rPr>
          <w:rFonts w:cs="Arial"/>
          <w:b/>
          <w:bCs/>
          <w:sz w:val="24"/>
        </w:rPr>
        <w:t>: c</w:t>
      </w:r>
      <w:r w:rsidRPr="0085494D">
        <w:rPr>
          <w:rFonts w:cs="Arial"/>
          <w:b/>
          <w:bCs/>
          <w:sz w:val="24"/>
        </w:rPr>
        <w:t xml:space="preserve">onstruction réservoir d’eau </w:t>
      </w:r>
      <w:r>
        <w:rPr>
          <w:rFonts w:cs="Arial"/>
          <w:b/>
          <w:bCs/>
          <w:sz w:val="24"/>
        </w:rPr>
        <w:t>commune du Cernix</w:t>
      </w:r>
    </w:p>
    <w:p w14:paraId="144E9946" w14:textId="77777777" w:rsidR="00E777B6" w:rsidRPr="00302BF1" w:rsidRDefault="00E777B6" w:rsidP="00E777B6">
      <w:pPr>
        <w:spacing w:before="120"/>
        <w:rPr>
          <w:rFonts w:cs="Arial"/>
          <w:sz w:val="20"/>
          <w:szCs w:val="18"/>
        </w:rPr>
      </w:pPr>
      <w:r w:rsidRPr="00302BF1">
        <w:rPr>
          <w:rFonts w:cs="Arial"/>
          <w:sz w:val="20"/>
          <w:szCs w:val="18"/>
        </w:rPr>
        <w:t>Le projet consiste en la construction d’un réservoir circulaire en béton armé implanté en surplomb dn village du Cernix, en lisière de forêt et à proximité immédiate d’une source naturelle. L’implantation en point haut permet :</w:t>
      </w:r>
    </w:p>
    <w:p w14:paraId="265AD3B2" w14:textId="77777777" w:rsidR="00E777B6" w:rsidRPr="00302BF1" w:rsidRDefault="00E777B6" w:rsidP="00E777B6">
      <w:pPr>
        <w:numPr>
          <w:ilvl w:val="0"/>
          <w:numId w:val="12"/>
        </w:numPr>
        <w:rPr>
          <w:rFonts w:cs="Arial"/>
          <w:sz w:val="20"/>
          <w:szCs w:val="18"/>
        </w:rPr>
      </w:pPr>
      <w:r w:rsidRPr="00302BF1">
        <w:rPr>
          <w:rFonts w:cs="Arial"/>
          <w:sz w:val="20"/>
          <w:szCs w:val="18"/>
        </w:rPr>
        <w:t>une alimentation gravitaire du réseau communal ;</w:t>
      </w:r>
    </w:p>
    <w:p w14:paraId="05780F29" w14:textId="77777777" w:rsidR="00E777B6" w:rsidRPr="00302BF1" w:rsidRDefault="00E777B6" w:rsidP="00E777B6">
      <w:pPr>
        <w:numPr>
          <w:ilvl w:val="0"/>
          <w:numId w:val="12"/>
        </w:numPr>
        <w:rPr>
          <w:rFonts w:cs="Arial"/>
          <w:sz w:val="20"/>
          <w:szCs w:val="18"/>
        </w:rPr>
      </w:pPr>
      <w:r w:rsidRPr="00302BF1">
        <w:rPr>
          <w:rFonts w:cs="Arial"/>
          <w:sz w:val="20"/>
          <w:szCs w:val="18"/>
        </w:rPr>
        <w:t>une sécurisation de la pression du réseau ;</w:t>
      </w:r>
    </w:p>
    <w:p w14:paraId="69EA53E9" w14:textId="77777777" w:rsidR="00E777B6" w:rsidRPr="00302BF1" w:rsidRDefault="00E777B6" w:rsidP="00E777B6">
      <w:pPr>
        <w:numPr>
          <w:ilvl w:val="0"/>
          <w:numId w:val="12"/>
        </w:numPr>
        <w:rPr>
          <w:rFonts w:cs="Arial"/>
          <w:sz w:val="20"/>
          <w:szCs w:val="18"/>
        </w:rPr>
      </w:pPr>
      <w:r w:rsidRPr="00302BF1">
        <w:rPr>
          <w:rFonts w:cs="Arial"/>
          <w:sz w:val="20"/>
          <w:szCs w:val="18"/>
        </w:rPr>
        <w:t>une protection naturelle contre les risques d’inondation.</w:t>
      </w:r>
    </w:p>
    <w:p w14:paraId="5DA1FE70" w14:textId="77777777" w:rsidR="00E777B6" w:rsidRPr="00302BF1" w:rsidRDefault="00E777B6" w:rsidP="00E777B6">
      <w:pPr>
        <w:spacing w:before="120"/>
        <w:rPr>
          <w:rFonts w:cs="Arial"/>
          <w:sz w:val="20"/>
          <w:szCs w:val="18"/>
        </w:rPr>
      </w:pPr>
      <w:r w:rsidRPr="00302BF1">
        <w:rPr>
          <w:rFonts w:cs="Arial"/>
          <w:sz w:val="20"/>
          <w:szCs w:val="18"/>
        </w:rPr>
        <w:t>Une voie d’accès empierrée assure l’acheminement des engins et la maintenance future de l’ouvrage.</w:t>
      </w:r>
    </w:p>
    <w:p w14:paraId="2AAB0500" w14:textId="77777777" w:rsidR="00E777B6" w:rsidRPr="00EE48FC" w:rsidRDefault="00E777B6" w:rsidP="00E777B6">
      <w:pPr>
        <w:spacing w:before="120" w:after="60"/>
        <w:rPr>
          <w:rFonts w:cs="Arial"/>
          <w:b/>
          <w:bCs/>
        </w:rPr>
      </w:pPr>
      <w:r w:rsidRPr="00EE48FC">
        <w:rPr>
          <w:rFonts w:cs="Arial"/>
          <w:b/>
          <w:bCs/>
        </w:rPr>
        <w:t>2. Travaux préparatoires</w:t>
      </w:r>
    </w:p>
    <w:p w14:paraId="7DEBA391" w14:textId="77777777" w:rsidR="00E777B6" w:rsidRPr="000E5677" w:rsidRDefault="00E777B6" w:rsidP="00E777B6">
      <w:pPr>
        <w:rPr>
          <w:rFonts w:cs="Arial"/>
          <w:b/>
          <w:bCs/>
          <w:szCs w:val="20"/>
        </w:rPr>
      </w:pPr>
      <w:r w:rsidRPr="000E5677">
        <w:rPr>
          <w:rFonts w:cs="Arial"/>
          <w:b/>
          <w:bCs/>
          <w:szCs w:val="20"/>
        </w:rPr>
        <w:t>2.1 Installation de chantier</w:t>
      </w:r>
    </w:p>
    <w:p w14:paraId="53EEF852" w14:textId="77777777" w:rsidR="00E777B6" w:rsidRPr="00302BF1" w:rsidRDefault="00E777B6" w:rsidP="00E777B6">
      <w:pPr>
        <w:numPr>
          <w:ilvl w:val="0"/>
          <w:numId w:val="13"/>
        </w:numPr>
        <w:rPr>
          <w:rFonts w:cs="Arial"/>
          <w:sz w:val="20"/>
          <w:szCs w:val="18"/>
        </w:rPr>
      </w:pPr>
      <w:r w:rsidRPr="00302BF1">
        <w:rPr>
          <w:rFonts w:cs="Arial"/>
          <w:sz w:val="20"/>
          <w:szCs w:val="18"/>
        </w:rPr>
        <w:t>Délimitation et sécurisation du périmètre ;</w:t>
      </w:r>
    </w:p>
    <w:p w14:paraId="11B94B5E" w14:textId="77777777" w:rsidR="00E777B6" w:rsidRPr="00302BF1" w:rsidRDefault="00E777B6" w:rsidP="00E777B6">
      <w:pPr>
        <w:numPr>
          <w:ilvl w:val="0"/>
          <w:numId w:val="13"/>
        </w:numPr>
        <w:rPr>
          <w:rFonts w:cs="Arial"/>
          <w:sz w:val="20"/>
          <w:szCs w:val="18"/>
        </w:rPr>
      </w:pPr>
      <w:r w:rsidRPr="00302BF1">
        <w:rPr>
          <w:rFonts w:cs="Arial"/>
          <w:sz w:val="20"/>
          <w:szCs w:val="18"/>
        </w:rPr>
        <w:t>Mise en place d’un accès provisoire pour engins lourds ;</w:t>
      </w:r>
    </w:p>
    <w:p w14:paraId="0C8D0601" w14:textId="77777777" w:rsidR="00E777B6" w:rsidRPr="00302BF1" w:rsidRDefault="00E777B6" w:rsidP="00E777B6">
      <w:pPr>
        <w:numPr>
          <w:ilvl w:val="0"/>
          <w:numId w:val="13"/>
        </w:numPr>
        <w:rPr>
          <w:rFonts w:cs="Arial"/>
          <w:sz w:val="20"/>
          <w:szCs w:val="18"/>
        </w:rPr>
      </w:pPr>
      <w:r w:rsidRPr="00302BF1">
        <w:rPr>
          <w:rFonts w:cs="Arial"/>
          <w:sz w:val="20"/>
          <w:szCs w:val="18"/>
        </w:rPr>
        <w:t>Nivellement et décapage de la terre végétale ;</w:t>
      </w:r>
    </w:p>
    <w:p w14:paraId="192C1853" w14:textId="77777777" w:rsidR="00E777B6" w:rsidRPr="00302BF1" w:rsidRDefault="00E777B6" w:rsidP="00E777B6">
      <w:pPr>
        <w:numPr>
          <w:ilvl w:val="0"/>
          <w:numId w:val="13"/>
        </w:numPr>
        <w:rPr>
          <w:rFonts w:cs="Arial"/>
          <w:sz w:val="20"/>
          <w:szCs w:val="18"/>
        </w:rPr>
      </w:pPr>
      <w:r w:rsidRPr="00302BF1">
        <w:rPr>
          <w:rFonts w:cs="Arial"/>
          <w:sz w:val="20"/>
          <w:szCs w:val="18"/>
        </w:rPr>
        <w:t>Stockage séparé des terres réutilisables.</w:t>
      </w:r>
    </w:p>
    <w:p w14:paraId="4BADF853" w14:textId="77777777" w:rsidR="00E777B6" w:rsidRPr="000E5677" w:rsidRDefault="00E777B6" w:rsidP="00E777B6">
      <w:pPr>
        <w:rPr>
          <w:rFonts w:cs="Arial"/>
          <w:b/>
          <w:bCs/>
          <w:szCs w:val="20"/>
        </w:rPr>
      </w:pPr>
      <w:r w:rsidRPr="000E5677">
        <w:rPr>
          <w:rFonts w:cs="Arial"/>
          <w:b/>
          <w:bCs/>
          <w:szCs w:val="20"/>
        </w:rPr>
        <w:t>2.2 Création de la route d’accès</w:t>
      </w:r>
    </w:p>
    <w:p w14:paraId="6C1C6FA0" w14:textId="77777777" w:rsidR="00E777B6" w:rsidRPr="00302BF1" w:rsidRDefault="00E777B6" w:rsidP="00E777B6">
      <w:pPr>
        <w:numPr>
          <w:ilvl w:val="0"/>
          <w:numId w:val="14"/>
        </w:numPr>
        <w:rPr>
          <w:rFonts w:cs="Arial"/>
          <w:sz w:val="20"/>
          <w:szCs w:val="18"/>
        </w:rPr>
      </w:pPr>
      <w:r w:rsidRPr="00302BF1">
        <w:rPr>
          <w:rFonts w:cs="Arial"/>
          <w:sz w:val="20"/>
          <w:szCs w:val="18"/>
        </w:rPr>
        <w:t>Longueur : 300 m, largeur : 4 m</w:t>
      </w:r>
    </w:p>
    <w:p w14:paraId="19F34769" w14:textId="77777777" w:rsidR="00E777B6" w:rsidRPr="00302BF1" w:rsidRDefault="00E777B6" w:rsidP="00E777B6">
      <w:pPr>
        <w:numPr>
          <w:ilvl w:val="0"/>
          <w:numId w:val="14"/>
        </w:numPr>
        <w:rPr>
          <w:rFonts w:cs="Arial"/>
          <w:sz w:val="20"/>
          <w:szCs w:val="18"/>
        </w:rPr>
      </w:pPr>
      <w:r w:rsidRPr="00302BF1">
        <w:rPr>
          <w:rFonts w:cs="Arial"/>
          <w:sz w:val="20"/>
          <w:szCs w:val="18"/>
        </w:rPr>
        <w:t>Structure : couche de fondation en tout-venant compacté.</w:t>
      </w:r>
    </w:p>
    <w:p w14:paraId="25074B68" w14:textId="77777777" w:rsidR="00E777B6" w:rsidRPr="00302BF1" w:rsidRDefault="00E777B6" w:rsidP="00E777B6">
      <w:pPr>
        <w:numPr>
          <w:ilvl w:val="0"/>
          <w:numId w:val="14"/>
        </w:numPr>
        <w:rPr>
          <w:rFonts w:cs="Arial"/>
          <w:sz w:val="20"/>
          <w:szCs w:val="18"/>
        </w:rPr>
      </w:pPr>
      <w:r w:rsidRPr="00302BF1">
        <w:rPr>
          <w:rFonts w:cs="Arial"/>
          <w:sz w:val="20"/>
          <w:szCs w:val="18"/>
        </w:rPr>
        <w:t>Mise en œuvre d’un empierrement stabilisé.</w:t>
      </w:r>
    </w:p>
    <w:p w14:paraId="23E49A77" w14:textId="77777777" w:rsidR="00E777B6" w:rsidRPr="00302BF1" w:rsidRDefault="00E777B6" w:rsidP="00E777B6">
      <w:pPr>
        <w:spacing w:before="120"/>
        <w:rPr>
          <w:rFonts w:cs="Arial"/>
          <w:sz w:val="20"/>
          <w:szCs w:val="18"/>
        </w:rPr>
      </w:pPr>
      <w:r w:rsidRPr="00302BF1">
        <w:rPr>
          <w:rFonts w:cs="Arial"/>
          <w:sz w:val="20"/>
          <w:szCs w:val="18"/>
        </w:rPr>
        <w:t>Les déblais seront réutilisés pour la constitution des talus et remblais périphériques.</w:t>
      </w:r>
    </w:p>
    <w:p w14:paraId="14069E3A" w14:textId="77777777" w:rsidR="00E777B6" w:rsidRPr="00EE48FC" w:rsidRDefault="00E777B6" w:rsidP="00E777B6">
      <w:pPr>
        <w:spacing w:before="120" w:after="60"/>
        <w:rPr>
          <w:rFonts w:cs="Arial"/>
          <w:b/>
          <w:bCs/>
        </w:rPr>
      </w:pPr>
      <w:r w:rsidRPr="00EE48FC">
        <w:rPr>
          <w:rFonts w:cs="Arial"/>
          <w:b/>
          <w:bCs/>
        </w:rPr>
        <w:lastRenderedPageBreak/>
        <w:t>3. Terrassement du réservoir</w:t>
      </w:r>
    </w:p>
    <w:p w14:paraId="5CF0C620" w14:textId="77777777" w:rsidR="00E777B6" w:rsidRPr="000E5677" w:rsidRDefault="00E777B6" w:rsidP="00E777B6">
      <w:pPr>
        <w:rPr>
          <w:rFonts w:cs="Arial"/>
          <w:b/>
          <w:bCs/>
          <w:szCs w:val="20"/>
        </w:rPr>
      </w:pPr>
      <w:r w:rsidRPr="000E5677">
        <w:rPr>
          <w:rFonts w:cs="Arial"/>
          <w:b/>
          <w:bCs/>
          <w:szCs w:val="20"/>
        </w:rPr>
        <w:t>3.1 Décaissement</w:t>
      </w:r>
      <w:r>
        <w:rPr>
          <w:rFonts w:cs="Arial"/>
          <w:b/>
          <w:bCs/>
          <w:szCs w:val="20"/>
        </w:rPr>
        <w:t xml:space="preserve"> et drainage </w:t>
      </w:r>
      <w:r w:rsidRPr="00EE3A29">
        <w:rPr>
          <w:rFonts w:cs="Arial"/>
          <w:b/>
          <w:bCs/>
          <w:szCs w:val="20"/>
        </w:rPr>
        <w:t>périphérique du réservoir</w:t>
      </w:r>
    </w:p>
    <w:p w14:paraId="1BED962A" w14:textId="77777777" w:rsidR="00E777B6" w:rsidRPr="00302BF1" w:rsidRDefault="00E777B6" w:rsidP="00E777B6">
      <w:pPr>
        <w:numPr>
          <w:ilvl w:val="0"/>
          <w:numId w:val="15"/>
        </w:numPr>
        <w:rPr>
          <w:rFonts w:cs="Arial"/>
          <w:sz w:val="20"/>
          <w:szCs w:val="18"/>
        </w:rPr>
      </w:pPr>
      <w:r w:rsidRPr="00302BF1">
        <w:rPr>
          <w:rFonts w:cs="Arial"/>
          <w:sz w:val="20"/>
          <w:szCs w:val="18"/>
        </w:rPr>
        <w:t xml:space="preserve">Emprise au sol : 250 m² ; </w:t>
      </w:r>
    </w:p>
    <w:p w14:paraId="04A68940" w14:textId="77777777" w:rsidR="00E777B6" w:rsidRPr="00302BF1" w:rsidRDefault="00E777B6" w:rsidP="00E777B6">
      <w:pPr>
        <w:numPr>
          <w:ilvl w:val="0"/>
          <w:numId w:val="15"/>
        </w:numPr>
        <w:rPr>
          <w:rFonts w:cs="Arial"/>
          <w:sz w:val="20"/>
          <w:szCs w:val="18"/>
        </w:rPr>
      </w:pPr>
      <w:r w:rsidRPr="00302BF1">
        <w:rPr>
          <w:rFonts w:cs="Arial"/>
          <w:sz w:val="20"/>
          <w:szCs w:val="18"/>
        </w:rPr>
        <w:t>Volume estimé : environ 500 m³</w:t>
      </w:r>
    </w:p>
    <w:p w14:paraId="03EC1460" w14:textId="77777777" w:rsidR="00E777B6" w:rsidRPr="000E5677" w:rsidRDefault="00E777B6" w:rsidP="00E777B6">
      <w:pPr>
        <w:pStyle w:val="Paragraphedeliste"/>
        <w:numPr>
          <w:ilvl w:val="1"/>
          <w:numId w:val="10"/>
        </w:numPr>
        <w:rPr>
          <w:rFonts w:cs="Arial"/>
          <w:b/>
          <w:bCs/>
          <w:szCs w:val="20"/>
        </w:rPr>
      </w:pPr>
      <w:r w:rsidRPr="000E5677">
        <w:rPr>
          <w:rFonts w:cs="Arial"/>
          <w:b/>
          <w:bCs/>
          <w:szCs w:val="20"/>
        </w:rPr>
        <w:t>Travaux réalisés à la pelle mécanique avec :</w:t>
      </w:r>
    </w:p>
    <w:p w14:paraId="12D65C3A" w14:textId="77777777" w:rsidR="00E777B6" w:rsidRPr="00302BF1" w:rsidRDefault="00E777B6" w:rsidP="00E777B6">
      <w:pPr>
        <w:numPr>
          <w:ilvl w:val="0"/>
          <w:numId w:val="16"/>
        </w:numPr>
        <w:rPr>
          <w:rFonts w:cs="Arial"/>
          <w:sz w:val="20"/>
          <w:szCs w:val="18"/>
        </w:rPr>
      </w:pPr>
      <w:r w:rsidRPr="00302BF1">
        <w:rPr>
          <w:rFonts w:cs="Arial"/>
          <w:sz w:val="20"/>
          <w:szCs w:val="18"/>
        </w:rPr>
        <w:t>mise à niveau du fond de fouille ;</w:t>
      </w:r>
    </w:p>
    <w:p w14:paraId="449CDD22" w14:textId="77777777" w:rsidR="00E777B6" w:rsidRPr="00302BF1" w:rsidRDefault="00E777B6" w:rsidP="00E777B6">
      <w:pPr>
        <w:numPr>
          <w:ilvl w:val="0"/>
          <w:numId w:val="16"/>
        </w:numPr>
        <w:rPr>
          <w:rFonts w:cs="Arial"/>
          <w:sz w:val="20"/>
          <w:szCs w:val="18"/>
        </w:rPr>
      </w:pPr>
      <w:r w:rsidRPr="00302BF1">
        <w:rPr>
          <w:rFonts w:cs="Arial"/>
          <w:sz w:val="20"/>
          <w:szCs w:val="18"/>
        </w:rPr>
        <w:t>contrôle de la portance ;</w:t>
      </w:r>
    </w:p>
    <w:p w14:paraId="50DC46CE" w14:textId="5FC030CF" w:rsidR="00E777B6" w:rsidRPr="00302BF1" w:rsidRDefault="00E777B6" w:rsidP="00E777B6">
      <w:pPr>
        <w:numPr>
          <w:ilvl w:val="0"/>
          <w:numId w:val="16"/>
        </w:numPr>
        <w:rPr>
          <w:rFonts w:cs="Arial"/>
          <w:sz w:val="20"/>
          <w:szCs w:val="18"/>
        </w:rPr>
      </w:pPr>
      <w:r w:rsidRPr="00302BF1">
        <w:rPr>
          <w:rFonts w:cs="Arial"/>
          <w:sz w:val="20"/>
          <w:szCs w:val="18"/>
        </w:rPr>
        <w:t>talutage des parois provisoires</w:t>
      </w:r>
      <w:r w:rsidR="00A257FE">
        <w:rPr>
          <w:rFonts w:cs="Arial"/>
          <w:sz w:val="20"/>
          <w:szCs w:val="18"/>
        </w:rPr>
        <w:t xml:space="preserve"> </w:t>
      </w:r>
      <w:r w:rsidRPr="00302BF1">
        <w:rPr>
          <w:rFonts w:cs="Arial"/>
          <w:sz w:val="20"/>
          <w:szCs w:val="18"/>
        </w:rPr>
        <w:t>;</w:t>
      </w:r>
    </w:p>
    <w:p w14:paraId="2D95246E" w14:textId="77777777" w:rsidR="00E777B6" w:rsidRPr="00302BF1" w:rsidRDefault="00E777B6" w:rsidP="00E777B6">
      <w:pPr>
        <w:numPr>
          <w:ilvl w:val="0"/>
          <w:numId w:val="16"/>
        </w:numPr>
        <w:rPr>
          <w:rFonts w:cs="Arial"/>
          <w:sz w:val="20"/>
          <w:szCs w:val="18"/>
        </w:rPr>
      </w:pPr>
      <w:r w:rsidRPr="00302BF1">
        <w:rPr>
          <w:rFonts w:cs="Arial"/>
          <w:sz w:val="20"/>
          <w:szCs w:val="18"/>
        </w:rPr>
        <w:t>tranchée drainante, garnie de pierres concassées.</w:t>
      </w:r>
    </w:p>
    <w:p w14:paraId="4DA35066" w14:textId="77777777" w:rsidR="00E777B6" w:rsidRPr="00302BF1" w:rsidRDefault="00E777B6" w:rsidP="00E777B6">
      <w:pPr>
        <w:ind w:firstLine="360"/>
        <w:rPr>
          <w:rFonts w:cs="Arial"/>
          <w:sz w:val="20"/>
          <w:szCs w:val="18"/>
        </w:rPr>
      </w:pPr>
      <w:r w:rsidRPr="00302BF1">
        <w:rPr>
          <w:rFonts w:cs="Arial"/>
          <w:sz w:val="20"/>
          <w:szCs w:val="18"/>
        </w:rPr>
        <w:t>Les déblais seront utilisés pour : remblai périphérique, modelage paysager, stabilisation du site.</w:t>
      </w:r>
    </w:p>
    <w:p w14:paraId="0D503AFD" w14:textId="77777777" w:rsidR="00E777B6" w:rsidRPr="00EE48FC" w:rsidRDefault="00E777B6" w:rsidP="00E777B6">
      <w:pPr>
        <w:spacing w:before="120" w:after="60"/>
        <w:rPr>
          <w:rFonts w:cs="Arial"/>
          <w:b/>
          <w:bCs/>
        </w:rPr>
      </w:pPr>
      <w:r w:rsidRPr="00EE48FC">
        <w:rPr>
          <w:rFonts w:cs="Arial"/>
          <w:b/>
          <w:bCs/>
        </w:rPr>
        <w:t>4. Construction du réservoir en béton armé</w:t>
      </w:r>
    </w:p>
    <w:p w14:paraId="59F3BEE5" w14:textId="77777777" w:rsidR="00E777B6" w:rsidRPr="000E5677" w:rsidRDefault="00E777B6" w:rsidP="00E777B6">
      <w:pPr>
        <w:rPr>
          <w:rFonts w:cs="Arial"/>
          <w:b/>
          <w:bCs/>
          <w:szCs w:val="20"/>
        </w:rPr>
      </w:pPr>
      <w:r w:rsidRPr="000E5677">
        <w:rPr>
          <w:rFonts w:cs="Arial"/>
          <w:b/>
          <w:bCs/>
          <w:szCs w:val="20"/>
        </w:rPr>
        <w:t>4.1 Fondations</w:t>
      </w:r>
    </w:p>
    <w:p w14:paraId="76EF3FDD" w14:textId="77777777" w:rsidR="00E777B6" w:rsidRPr="00302BF1" w:rsidRDefault="00E777B6" w:rsidP="00E777B6">
      <w:pPr>
        <w:numPr>
          <w:ilvl w:val="0"/>
          <w:numId w:val="17"/>
        </w:numPr>
        <w:rPr>
          <w:rFonts w:cs="Arial"/>
          <w:sz w:val="20"/>
          <w:szCs w:val="18"/>
        </w:rPr>
      </w:pPr>
      <w:r w:rsidRPr="00302BF1">
        <w:rPr>
          <w:rFonts w:cs="Arial"/>
          <w:sz w:val="20"/>
          <w:szCs w:val="18"/>
        </w:rPr>
        <w:t>Fondation en béton armé : hauteur : 0,50 m, surface : 50 m²</w:t>
      </w:r>
    </w:p>
    <w:p w14:paraId="5371F7F9" w14:textId="77777777" w:rsidR="00E777B6" w:rsidRPr="00D873D6" w:rsidRDefault="00E777B6" w:rsidP="00E777B6">
      <w:pPr>
        <w:ind w:firstLine="360"/>
        <w:rPr>
          <w:rFonts w:cs="Arial"/>
          <w:b/>
          <w:bCs/>
          <w:szCs w:val="20"/>
        </w:rPr>
      </w:pPr>
      <w:r w:rsidRPr="00D873D6">
        <w:rPr>
          <w:rFonts w:cs="Arial"/>
          <w:b/>
          <w:bCs/>
          <w:szCs w:val="20"/>
        </w:rPr>
        <w:t>Mise en œuvre :</w:t>
      </w:r>
    </w:p>
    <w:p w14:paraId="5642DA81" w14:textId="77777777" w:rsidR="00E777B6" w:rsidRPr="00302BF1" w:rsidRDefault="00E777B6" w:rsidP="00E777B6">
      <w:pPr>
        <w:numPr>
          <w:ilvl w:val="0"/>
          <w:numId w:val="18"/>
        </w:numPr>
        <w:rPr>
          <w:rFonts w:cs="Arial"/>
          <w:sz w:val="20"/>
          <w:szCs w:val="18"/>
        </w:rPr>
      </w:pPr>
      <w:r w:rsidRPr="00302BF1">
        <w:rPr>
          <w:rFonts w:cs="Arial"/>
          <w:sz w:val="20"/>
          <w:szCs w:val="18"/>
        </w:rPr>
        <w:t>lit de propreté,</w:t>
      </w:r>
    </w:p>
    <w:p w14:paraId="5DC578E7" w14:textId="77777777" w:rsidR="00E777B6" w:rsidRPr="00302BF1" w:rsidRDefault="00E777B6" w:rsidP="00E777B6">
      <w:pPr>
        <w:numPr>
          <w:ilvl w:val="0"/>
          <w:numId w:val="18"/>
        </w:numPr>
        <w:rPr>
          <w:rFonts w:cs="Arial"/>
          <w:sz w:val="20"/>
          <w:szCs w:val="18"/>
        </w:rPr>
      </w:pPr>
      <w:r w:rsidRPr="00302BF1">
        <w:rPr>
          <w:rFonts w:cs="Arial"/>
          <w:sz w:val="20"/>
          <w:szCs w:val="18"/>
        </w:rPr>
        <w:t>ferraillage selon plan structure,</w:t>
      </w:r>
    </w:p>
    <w:p w14:paraId="7BBC2149" w14:textId="77777777" w:rsidR="00E777B6" w:rsidRPr="00302BF1" w:rsidRDefault="00E777B6" w:rsidP="00E777B6">
      <w:pPr>
        <w:numPr>
          <w:ilvl w:val="0"/>
          <w:numId w:val="18"/>
        </w:numPr>
        <w:rPr>
          <w:rFonts w:cs="Arial"/>
          <w:sz w:val="20"/>
          <w:szCs w:val="18"/>
        </w:rPr>
      </w:pPr>
      <w:r w:rsidRPr="00302BF1">
        <w:rPr>
          <w:rFonts w:cs="Arial"/>
          <w:sz w:val="20"/>
          <w:szCs w:val="18"/>
        </w:rPr>
        <w:t>coulage en béton dosé selon norme ouvrage hydraulique,</w:t>
      </w:r>
    </w:p>
    <w:p w14:paraId="7B55F8E2" w14:textId="77777777" w:rsidR="00E777B6" w:rsidRPr="00302BF1" w:rsidRDefault="00E777B6" w:rsidP="00E777B6">
      <w:pPr>
        <w:numPr>
          <w:ilvl w:val="0"/>
          <w:numId w:val="18"/>
        </w:numPr>
        <w:rPr>
          <w:rFonts w:cs="Arial"/>
          <w:sz w:val="20"/>
          <w:szCs w:val="18"/>
        </w:rPr>
      </w:pPr>
      <w:r w:rsidRPr="00302BF1">
        <w:rPr>
          <w:rFonts w:cs="Arial"/>
          <w:sz w:val="20"/>
          <w:szCs w:val="18"/>
        </w:rPr>
        <w:t>vibration et cure.</w:t>
      </w:r>
    </w:p>
    <w:p w14:paraId="2C39F09C" w14:textId="77777777" w:rsidR="00E777B6" w:rsidRPr="000E5677" w:rsidRDefault="00E777B6" w:rsidP="00E777B6">
      <w:pPr>
        <w:rPr>
          <w:rFonts w:cs="Arial"/>
          <w:b/>
          <w:bCs/>
          <w:szCs w:val="20"/>
        </w:rPr>
      </w:pPr>
      <w:r w:rsidRPr="000E5677">
        <w:rPr>
          <w:rFonts w:cs="Arial"/>
          <w:b/>
          <w:bCs/>
          <w:szCs w:val="20"/>
        </w:rPr>
        <w:t>4.2 Élévation des murs circulaires</w:t>
      </w:r>
    </w:p>
    <w:p w14:paraId="45D069E9" w14:textId="77777777" w:rsidR="00E777B6" w:rsidRPr="00302BF1" w:rsidRDefault="00E777B6" w:rsidP="00E777B6">
      <w:pPr>
        <w:numPr>
          <w:ilvl w:val="0"/>
          <w:numId w:val="19"/>
        </w:numPr>
        <w:rPr>
          <w:rFonts w:cs="Arial"/>
          <w:sz w:val="20"/>
          <w:szCs w:val="18"/>
        </w:rPr>
      </w:pPr>
      <w:r w:rsidRPr="00302BF1">
        <w:rPr>
          <w:rFonts w:cs="Arial"/>
          <w:sz w:val="20"/>
          <w:szCs w:val="18"/>
        </w:rPr>
        <w:t>Épaisseur : 35 cm, hauteur : 5 m ;</w:t>
      </w:r>
    </w:p>
    <w:p w14:paraId="677BF64B" w14:textId="77777777" w:rsidR="00E777B6" w:rsidRPr="00302BF1" w:rsidRDefault="00E777B6" w:rsidP="00E777B6">
      <w:pPr>
        <w:numPr>
          <w:ilvl w:val="0"/>
          <w:numId w:val="19"/>
        </w:numPr>
        <w:rPr>
          <w:rFonts w:cs="Arial"/>
          <w:sz w:val="20"/>
          <w:szCs w:val="18"/>
        </w:rPr>
      </w:pPr>
      <w:r w:rsidRPr="00302BF1">
        <w:rPr>
          <w:rFonts w:cs="Arial"/>
          <w:sz w:val="20"/>
          <w:szCs w:val="18"/>
        </w:rPr>
        <w:t>Béton armé haute résistance.</w:t>
      </w:r>
    </w:p>
    <w:p w14:paraId="19A4959B" w14:textId="77777777" w:rsidR="00E777B6" w:rsidRPr="00302BF1" w:rsidRDefault="00E777B6" w:rsidP="00E777B6">
      <w:pPr>
        <w:ind w:left="426"/>
        <w:rPr>
          <w:rFonts w:cs="Arial"/>
          <w:sz w:val="20"/>
          <w:szCs w:val="18"/>
        </w:rPr>
      </w:pPr>
      <w:r w:rsidRPr="00302BF1">
        <w:rPr>
          <w:rFonts w:cs="Arial"/>
          <w:sz w:val="20"/>
          <w:szCs w:val="18"/>
        </w:rPr>
        <w:t>Les murs sont dimensionnés pour résister à la poussée hydrostatique interne, aux contraintes thermiques et aux charges climatiques (neige).</w:t>
      </w:r>
    </w:p>
    <w:p w14:paraId="5A0C2689" w14:textId="77777777" w:rsidR="00E777B6" w:rsidRPr="000E5677" w:rsidRDefault="00E777B6" w:rsidP="00E777B6">
      <w:pPr>
        <w:rPr>
          <w:rFonts w:cs="Arial"/>
          <w:b/>
          <w:bCs/>
          <w:szCs w:val="20"/>
        </w:rPr>
      </w:pPr>
      <w:r w:rsidRPr="000E5677">
        <w:rPr>
          <w:rFonts w:cs="Arial"/>
          <w:b/>
          <w:bCs/>
          <w:szCs w:val="20"/>
        </w:rPr>
        <w:t>4.3 Dalle de couverture</w:t>
      </w:r>
    </w:p>
    <w:p w14:paraId="1F2F3DB3" w14:textId="77777777" w:rsidR="00E777B6" w:rsidRPr="00302BF1" w:rsidRDefault="00E777B6" w:rsidP="00E777B6">
      <w:pPr>
        <w:numPr>
          <w:ilvl w:val="0"/>
          <w:numId w:val="20"/>
        </w:numPr>
        <w:rPr>
          <w:rFonts w:cs="Arial"/>
          <w:sz w:val="20"/>
          <w:szCs w:val="18"/>
        </w:rPr>
      </w:pPr>
      <w:r w:rsidRPr="00302BF1">
        <w:rPr>
          <w:rFonts w:cs="Arial"/>
          <w:sz w:val="20"/>
          <w:szCs w:val="18"/>
        </w:rPr>
        <w:t>Épaisseur : 30 cm en béton armé ;</w:t>
      </w:r>
    </w:p>
    <w:p w14:paraId="725EAD07" w14:textId="77777777" w:rsidR="00E777B6" w:rsidRPr="00302BF1" w:rsidRDefault="00E777B6" w:rsidP="00E777B6">
      <w:pPr>
        <w:numPr>
          <w:ilvl w:val="0"/>
          <w:numId w:val="20"/>
        </w:numPr>
        <w:rPr>
          <w:rFonts w:cs="Arial"/>
          <w:sz w:val="20"/>
          <w:szCs w:val="18"/>
        </w:rPr>
      </w:pPr>
      <w:r w:rsidRPr="00302BF1">
        <w:rPr>
          <w:rFonts w:cs="Arial"/>
          <w:sz w:val="20"/>
          <w:szCs w:val="18"/>
        </w:rPr>
        <w:t>Prévoir : trappe d’accès sécurisée, évent, dispositif de trop-plein, vidange</w:t>
      </w:r>
    </w:p>
    <w:p w14:paraId="3520DDCE" w14:textId="77777777" w:rsidR="00E777B6" w:rsidRPr="00302BF1" w:rsidRDefault="00E777B6" w:rsidP="00E777B6">
      <w:pPr>
        <w:ind w:firstLine="360"/>
        <w:rPr>
          <w:rFonts w:cs="Arial"/>
          <w:sz w:val="20"/>
          <w:szCs w:val="18"/>
        </w:rPr>
      </w:pPr>
      <w:r w:rsidRPr="00302BF1">
        <w:rPr>
          <w:rFonts w:cs="Arial"/>
          <w:sz w:val="20"/>
          <w:szCs w:val="18"/>
        </w:rPr>
        <w:t>Un traitement d’étanchéité intérieur est appliqué après séchage complet.</w:t>
      </w:r>
    </w:p>
    <w:p w14:paraId="48E9EFD8" w14:textId="77777777" w:rsidR="00E777B6" w:rsidRPr="00EE48FC" w:rsidRDefault="00E777B6" w:rsidP="00E777B6">
      <w:pPr>
        <w:spacing w:before="120" w:after="60"/>
        <w:rPr>
          <w:rFonts w:cs="Arial"/>
          <w:b/>
          <w:bCs/>
        </w:rPr>
      </w:pPr>
      <w:r w:rsidRPr="00EE48FC">
        <w:rPr>
          <w:rFonts w:cs="Arial"/>
          <w:b/>
          <w:bCs/>
        </w:rPr>
        <w:t>5. Ouvrage de captage de la source</w:t>
      </w:r>
    </w:p>
    <w:p w14:paraId="51A2FA4C" w14:textId="77777777" w:rsidR="00E777B6" w:rsidRPr="00D873D6" w:rsidRDefault="00E777B6" w:rsidP="00E777B6">
      <w:pPr>
        <w:rPr>
          <w:rFonts w:cs="Arial"/>
          <w:b/>
          <w:bCs/>
          <w:szCs w:val="20"/>
        </w:rPr>
      </w:pPr>
      <w:r w:rsidRPr="00D873D6">
        <w:rPr>
          <w:rFonts w:cs="Arial"/>
          <w:b/>
          <w:bCs/>
          <w:szCs w:val="20"/>
        </w:rPr>
        <w:t>5.1 Regard de captage</w:t>
      </w:r>
    </w:p>
    <w:p w14:paraId="746924BA" w14:textId="77777777" w:rsidR="00E777B6" w:rsidRPr="00302BF1" w:rsidRDefault="00E777B6" w:rsidP="00E777B6">
      <w:pPr>
        <w:numPr>
          <w:ilvl w:val="0"/>
          <w:numId w:val="21"/>
        </w:numPr>
        <w:rPr>
          <w:rFonts w:cs="Arial"/>
          <w:sz w:val="20"/>
          <w:szCs w:val="18"/>
        </w:rPr>
      </w:pPr>
      <w:r w:rsidRPr="00302BF1">
        <w:rPr>
          <w:rFonts w:cs="Arial"/>
          <w:sz w:val="20"/>
          <w:szCs w:val="18"/>
        </w:rPr>
        <w:t>Dimensions intérieures : 1 m × 1 m × 1 m ;</w:t>
      </w:r>
    </w:p>
    <w:p w14:paraId="00B2DBBA" w14:textId="77777777" w:rsidR="00E777B6" w:rsidRPr="00302BF1" w:rsidRDefault="00E777B6" w:rsidP="00E777B6">
      <w:pPr>
        <w:numPr>
          <w:ilvl w:val="0"/>
          <w:numId w:val="21"/>
        </w:numPr>
        <w:rPr>
          <w:rFonts w:cs="Arial"/>
          <w:sz w:val="20"/>
          <w:szCs w:val="18"/>
        </w:rPr>
      </w:pPr>
      <w:r w:rsidRPr="00302BF1">
        <w:rPr>
          <w:rFonts w:cs="Arial"/>
          <w:sz w:val="20"/>
          <w:szCs w:val="18"/>
        </w:rPr>
        <w:t>Parois : béton armé épaisseur 15 cm.</w:t>
      </w:r>
    </w:p>
    <w:p w14:paraId="68A40E43" w14:textId="77777777" w:rsidR="00E777B6" w:rsidRPr="00302BF1" w:rsidRDefault="00E777B6" w:rsidP="00E777B6">
      <w:pPr>
        <w:ind w:firstLine="360"/>
        <w:rPr>
          <w:rFonts w:cs="Arial"/>
          <w:b/>
          <w:bCs/>
          <w:sz w:val="20"/>
          <w:szCs w:val="18"/>
        </w:rPr>
      </w:pPr>
      <w:r w:rsidRPr="00302BF1">
        <w:rPr>
          <w:rFonts w:cs="Arial"/>
          <w:b/>
          <w:bCs/>
          <w:sz w:val="20"/>
          <w:szCs w:val="18"/>
        </w:rPr>
        <w:t>Fonctions :</w:t>
      </w:r>
    </w:p>
    <w:p w14:paraId="78C41A2C" w14:textId="77777777" w:rsidR="00E777B6" w:rsidRPr="00302BF1" w:rsidRDefault="00E777B6" w:rsidP="00E777B6">
      <w:pPr>
        <w:numPr>
          <w:ilvl w:val="0"/>
          <w:numId w:val="22"/>
        </w:numPr>
        <w:rPr>
          <w:rFonts w:cs="Arial"/>
          <w:sz w:val="20"/>
          <w:szCs w:val="18"/>
        </w:rPr>
      </w:pPr>
      <w:r w:rsidRPr="00302BF1">
        <w:rPr>
          <w:rFonts w:cs="Arial"/>
          <w:sz w:val="20"/>
          <w:szCs w:val="18"/>
        </w:rPr>
        <w:t>Captation, décantation primaire, accès pour entretien.</w:t>
      </w:r>
    </w:p>
    <w:p w14:paraId="162CFCA1" w14:textId="77777777" w:rsidR="00E777B6" w:rsidRPr="00D873D6" w:rsidRDefault="00E777B6" w:rsidP="00E777B6">
      <w:pPr>
        <w:rPr>
          <w:rFonts w:cs="Arial"/>
          <w:b/>
          <w:bCs/>
          <w:szCs w:val="20"/>
        </w:rPr>
      </w:pPr>
      <w:r w:rsidRPr="00D873D6">
        <w:rPr>
          <w:rFonts w:cs="Arial"/>
          <w:b/>
          <w:bCs/>
          <w:szCs w:val="20"/>
        </w:rPr>
        <w:t>5.2 Raccordement source → réservoir</w:t>
      </w:r>
    </w:p>
    <w:p w14:paraId="56E45CAB" w14:textId="77777777" w:rsidR="00E777B6" w:rsidRPr="00302BF1" w:rsidRDefault="00E777B6" w:rsidP="00E777B6">
      <w:pPr>
        <w:numPr>
          <w:ilvl w:val="0"/>
          <w:numId w:val="23"/>
        </w:numPr>
        <w:rPr>
          <w:rFonts w:cs="Arial"/>
          <w:sz w:val="20"/>
          <w:szCs w:val="18"/>
        </w:rPr>
      </w:pPr>
      <w:r w:rsidRPr="00302BF1">
        <w:rPr>
          <w:rFonts w:cs="Arial"/>
          <w:sz w:val="20"/>
          <w:szCs w:val="18"/>
        </w:rPr>
        <w:t>Canalisation béton diamètre 300 mm sur une distance de 10 m.</w:t>
      </w:r>
    </w:p>
    <w:p w14:paraId="11C3DE19" w14:textId="77777777" w:rsidR="00E777B6" w:rsidRPr="00302BF1" w:rsidRDefault="00E777B6" w:rsidP="00E777B6">
      <w:pPr>
        <w:ind w:firstLine="360"/>
        <w:rPr>
          <w:rFonts w:cs="Arial"/>
          <w:b/>
          <w:bCs/>
          <w:sz w:val="20"/>
          <w:szCs w:val="18"/>
        </w:rPr>
      </w:pPr>
      <w:r w:rsidRPr="00302BF1">
        <w:rPr>
          <w:rFonts w:cs="Arial"/>
          <w:b/>
          <w:bCs/>
          <w:sz w:val="20"/>
          <w:szCs w:val="18"/>
        </w:rPr>
        <w:t>Travaux :</w:t>
      </w:r>
    </w:p>
    <w:p w14:paraId="222C0D9F" w14:textId="77777777" w:rsidR="00E777B6" w:rsidRPr="00302BF1" w:rsidRDefault="00E777B6" w:rsidP="00E777B6">
      <w:pPr>
        <w:numPr>
          <w:ilvl w:val="0"/>
          <w:numId w:val="24"/>
        </w:numPr>
        <w:rPr>
          <w:rFonts w:cs="Arial"/>
          <w:sz w:val="20"/>
          <w:szCs w:val="18"/>
        </w:rPr>
      </w:pPr>
      <w:r w:rsidRPr="00302BF1">
        <w:rPr>
          <w:rFonts w:cs="Arial"/>
          <w:sz w:val="20"/>
          <w:szCs w:val="18"/>
        </w:rPr>
        <w:t>tranchée profondeur 1 m, largeur 0,50 m ;</w:t>
      </w:r>
    </w:p>
    <w:p w14:paraId="0F134A82" w14:textId="77777777" w:rsidR="00E777B6" w:rsidRPr="00302BF1" w:rsidRDefault="00E777B6" w:rsidP="00E777B6">
      <w:pPr>
        <w:numPr>
          <w:ilvl w:val="0"/>
          <w:numId w:val="24"/>
        </w:numPr>
        <w:rPr>
          <w:rFonts w:cs="Arial"/>
          <w:sz w:val="20"/>
          <w:szCs w:val="18"/>
        </w:rPr>
      </w:pPr>
      <w:r w:rsidRPr="00302BF1">
        <w:rPr>
          <w:rFonts w:cs="Arial"/>
          <w:sz w:val="20"/>
          <w:szCs w:val="18"/>
        </w:rPr>
        <w:t>pose sur lit de sable puis remblaiement et compactage.</w:t>
      </w:r>
    </w:p>
    <w:p w14:paraId="721E041D" w14:textId="77777777" w:rsidR="00E777B6" w:rsidRPr="00EE48FC" w:rsidRDefault="00E777B6" w:rsidP="00E777B6">
      <w:pPr>
        <w:spacing w:before="120" w:after="60"/>
        <w:rPr>
          <w:rFonts w:cs="Arial"/>
          <w:b/>
          <w:bCs/>
        </w:rPr>
      </w:pPr>
      <w:r w:rsidRPr="00EE48FC">
        <w:rPr>
          <w:rFonts w:cs="Arial"/>
          <w:b/>
          <w:bCs/>
        </w:rPr>
        <w:t>6. Raccordement au réseau du village</w:t>
      </w:r>
    </w:p>
    <w:p w14:paraId="0490B0CB" w14:textId="77777777" w:rsidR="00E777B6" w:rsidRPr="00EF13CB" w:rsidRDefault="00E777B6" w:rsidP="00E777B6">
      <w:pPr>
        <w:rPr>
          <w:rFonts w:cs="Arial"/>
          <w:b/>
          <w:bCs/>
          <w:szCs w:val="20"/>
        </w:rPr>
      </w:pPr>
      <w:r w:rsidRPr="00EF13CB">
        <w:rPr>
          <w:rFonts w:cs="Arial"/>
          <w:b/>
          <w:bCs/>
          <w:szCs w:val="20"/>
        </w:rPr>
        <w:t>6.1 Tranchée principale</w:t>
      </w:r>
    </w:p>
    <w:p w14:paraId="3DDB10B9" w14:textId="77777777" w:rsidR="00E777B6" w:rsidRPr="00302BF1" w:rsidRDefault="00E777B6" w:rsidP="00E777B6">
      <w:pPr>
        <w:numPr>
          <w:ilvl w:val="0"/>
          <w:numId w:val="25"/>
        </w:numPr>
        <w:rPr>
          <w:rFonts w:cs="Arial"/>
          <w:sz w:val="20"/>
          <w:szCs w:val="18"/>
        </w:rPr>
      </w:pPr>
      <w:r w:rsidRPr="00302BF1">
        <w:rPr>
          <w:rFonts w:cs="Arial"/>
          <w:sz w:val="20"/>
          <w:szCs w:val="18"/>
        </w:rPr>
        <w:t>Longueur : 350 m, profondeur : 1 m, largeur : 0,50 m</w:t>
      </w:r>
    </w:p>
    <w:p w14:paraId="181D4CCC" w14:textId="77777777" w:rsidR="00E777B6" w:rsidRPr="00302BF1" w:rsidRDefault="00E777B6" w:rsidP="00E777B6">
      <w:pPr>
        <w:ind w:left="360"/>
        <w:rPr>
          <w:rFonts w:cs="Arial"/>
          <w:sz w:val="20"/>
          <w:szCs w:val="18"/>
        </w:rPr>
      </w:pPr>
      <w:r w:rsidRPr="00302BF1">
        <w:rPr>
          <w:rFonts w:cs="Arial"/>
          <w:sz w:val="20"/>
          <w:szCs w:val="18"/>
        </w:rPr>
        <w:t>Les terres excavées seront stockées en cordon latéral puis utilisées pour le remblaiement après pose des conduites.</w:t>
      </w:r>
    </w:p>
    <w:p w14:paraId="3717DB71" w14:textId="77777777" w:rsidR="00E777B6" w:rsidRPr="00EF13CB" w:rsidRDefault="00E777B6" w:rsidP="00E777B6">
      <w:pPr>
        <w:pStyle w:val="Paragraphedeliste"/>
        <w:numPr>
          <w:ilvl w:val="1"/>
          <w:numId w:val="43"/>
        </w:numPr>
        <w:rPr>
          <w:rFonts w:cs="Arial"/>
          <w:b/>
          <w:bCs/>
          <w:szCs w:val="20"/>
        </w:rPr>
      </w:pPr>
      <w:r w:rsidRPr="00EF13CB">
        <w:rPr>
          <w:rFonts w:cs="Arial"/>
          <w:b/>
          <w:bCs/>
          <w:szCs w:val="20"/>
        </w:rPr>
        <w:t>Pose des canalisations</w:t>
      </w:r>
    </w:p>
    <w:p w14:paraId="294A53C5" w14:textId="77777777" w:rsidR="00E777B6" w:rsidRPr="00302BF1" w:rsidRDefault="00E777B6" w:rsidP="00E777B6">
      <w:pPr>
        <w:numPr>
          <w:ilvl w:val="0"/>
          <w:numId w:val="26"/>
        </w:numPr>
        <w:rPr>
          <w:rFonts w:cs="Arial"/>
          <w:sz w:val="20"/>
          <w:szCs w:val="18"/>
        </w:rPr>
      </w:pPr>
      <w:r w:rsidRPr="00302BF1">
        <w:rPr>
          <w:rFonts w:cs="Arial"/>
          <w:sz w:val="20"/>
          <w:szCs w:val="18"/>
        </w:rPr>
        <w:t>Conduite de distribution adaptée au débit prévu.</w:t>
      </w:r>
    </w:p>
    <w:p w14:paraId="237C7E9D" w14:textId="77777777" w:rsidR="00E777B6" w:rsidRPr="00302BF1" w:rsidRDefault="00E777B6" w:rsidP="00E777B6">
      <w:pPr>
        <w:numPr>
          <w:ilvl w:val="0"/>
          <w:numId w:val="26"/>
        </w:numPr>
        <w:rPr>
          <w:rFonts w:cs="Arial"/>
          <w:sz w:val="20"/>
          <w:szCs w:val="18"/>
        </w:rPr>
      </w:pPr>
      <w:r w:rsidRPr="00302BF1">
        <w:rPr>
          <w:rFonts w:cs="Arial"/>
          <w:sz w:val="20"/>
          <w:szCs w:val="18"/>
        </w:rPr>
        <w:t>Mise en place de vanne d’isolement, de purge, de chambre de vannes.</w:t>
      </w:r>
    </w:p>
    <w:p w14:paraId="7A1222E6" w14:textId="77777777" w:rsidR="00E777B6" w:rsidRPr="00EE48FC" w:rsidRDefault="00E777B6" w:rsidP="00E777B6">
      <w:pPr>
        <w:spacing w:before="120" w:after="60"/>
        <w:rPr>
          <w:rFonts w:cs="Arial"/>
          <w:b/>
          <w:bCs/>
        </w:rPr>
      </w:pPr>
      <w:r>
        <w:rPr>
          <w:rFonts w:cs="Arial"/>
          <w:b/>
          <w:bCs/>
        </w:rPr>
        <w:t>7</w:t>
      </w:r>
      <w:r w:rsidRPr="00EE48FC">
        <w:rPr>
          <w:rFonts w:cs="Arial"/>
          <w:b/>
          <w:bCs/>
        </w:rPr>
        <w:t>. Travaux complémentaires indispensables</w:t>
      </w:r>
    </w:p>
    <w:p w14:paraId="24D1D7E7" w14:textId="77777777" w:rsidR="00E777B6" w:rsidRPr="00302BF1" w:rsidRDefault="00E777B6" w:rsidP="00E777B6">
      <w:pPr>
        <w:rPr>
          <w:rFonts w:cs="Arial"/>
          <w:sz w:val="20"/>
          <w:szCs w:val="18"/>
        </w:rPr>
      </w:pPr>
      <w:r w:rsidRPr="00302BF1">
        <w:rPr>
          <w:rFonts w:cs="Arial"/>
          <w:sz w:val="20"/>
          <w:szCs w:val="18"/>
        </w:rPr>
        <w:t>Afin de garantir la pérennité de l’ouvrage, le dossier prévoit également :</w:t>
      </w:r>
    </w:p>
    <w:p w14:paraId="2154869F" w14:textId="77777777" w:rsidR="00E777B6" w:rsidRPr="00302BF1" w:rsidRDefault="00E777B6" w:rsidP="00E777B6">
      <w:pPr>
        <w:numPr>
          <w:ilvl w:val="0"/>
          <w:numId w:val="27"/>
        </w:numPr>
        <w:rPr>
          <w:rFonts w:cs="Arial"/>
          <w:sz w:val="20"/>
          <w:szCs w:val="18"/>
        </w:rPr>
      </w:pPr>
      <w:r w:rsidRPr="00302BF1">
        <w:rPr>
          <w:rFonts w:cs="Arial"/>
          <w:sz w:val="20"/>
          <w:szCs w:val="18"/>
        </w:rPr>
        <w:t>Pose d’une clôture grillagée de protection (longueur : 100 ml, hauteur : 1,50 m);</w:t>
      </w:r>
    </w:p>
    <w:p w14:paraId="42BD4319" w14:textId="77777777" w:rsidR="00E777B6" w:rsidRPr="00302BF1" w:rsidRDefault="00E777B6" w:rsidP="00E777B6">
      <w:pPr>
        <w:numPr>
          <w:ilvl w:val="0"/>
          <w:numId w:val="27"/>
        </w:numPr>
        <w:rPr>
          <w:rFonts w:cs="Arial"/>
          <w:sz w:val="20"/>
          <w:szCs w:val="18"/>
        </w:rPr>
      </w:pPr>
      <w:r w:rsidRPr="00302BF1">
        <w:rPr>
          <w:rFonts w:cs="Arial"/>
          <w:sz w:val="20"/>
          <w:szCs w:val="18"/>
        </w:rPr>
        <w:t>Intégration paysagère (remise en place de la terre végétale).</w:t>
      </w:r>
    </w:p>
    <w:p w14:paraId="71C3FEE7" w14:textId="77777777" w:rsidR="00E777B6" w:rsidRPr="00EE48FC" w:rsidRDefault="00E777B6" w:rsidP="00E777B6">
      <w:pPr>
        <w:spacing w:before="120" w:after="60"/>
        <w:rPr>
          <w:rFonts w:cs="Arial"/>
          <w:b/>
          <w:bCs/>
        </w:rPr>
      </w:pPr>
      <w:r w:rsidRPr="00EE48FC">
        <w:rPr>
          <w:rFonts w:cs="Arial"/>
          <w:b/>
          <w:bCs/>
        </w:rPr>
        <w:t>8. Contraintes spécifiques au site</w:t>
      </w:r>
    </w:p>
    <w:p w14:paraId="0716E88B" w14:textId="77777777" w:rsidR="00E777B6" w:rsidRPr="00302BF1" w:rsidRDefault="00E777B6" w:rsidP="00E777B6">
      <w:pPr>
        <w:rPr>
          <w:rFonts w:cs="Arial"/>
          <w:sz w:val="20"/>
          <w:szCs w:val="18"/>
        </w:rPr>
      </w:pPr>
      <w:r w:rsidRPr="00302BF1">
        <w:rPr>
          <w:rFonts w:cs="Arial"/>
          <w:sz w:val="20"/>
          <w:szCs w:val="18"/>
        </w:rPr>
        <w:t>Compte tenu de l’environnement montagnard :</w:t>
      </w:r>
    </w:p>
    <w:p w14:paraId="14E3E375" w14:textId="77777777" w:rsidR="00E777B6" w:rsidRPr="00302BF1" w:rsidRDefault="00E777B6" w:rsidP="00E777B6">
      <w:pPr>
        <w:numPr>
          <w:ilvl w:val="0"/>
          <w:numId w:val="28"/>
        </w:numPr>
        <w:rPr>
          <w:rFonts w:cs="Arial"/>
          <w:sz w:val="20"/>
          <w:szCs w:val="18"/>
        </w:rPr>
      </w:pPr>
      <w:r w:rsidRPr="00302BF1">
        <w:rPr>
          <w:rFonts w:cs="Arial"/>
          <w:sz w:val="20"/>
          <w:szCs w:val="18"/>
        </w:rPr>
        <w:t>conditions climatiques (gel, neige) à intégrer dans le phasage ;</w:t>
      </w:r>
    </w:p>
    <w:p w14:paraId="0599B382" w14:textId="77777777" w:rsidR="00E777B6" w:rsidRPr="00302BF1" w:rsidRDefault="00E777B6" w:rsidP="00E777B6">
      <w:pPr>
        <w:numPr>
          <w:ilvl w:val="0"/>
          <w:numId w:val="28"/>
        </w:numPr>
        <w:rPr>
          <w:rFonts w:cs="Arial"/>
          <w:sz w:val="20"/>
          <w:szCs w:val="18"/>
        </w:rPr>
      </w:pPr>
      <w:r w:rsidRPr="00302BF1">
        <w:rPr>
          <w:rFonts w:cs="Arial"/>
          <w:sz w:val="20"/>
          <w:szCs w:val="18"/>
        </w:rPr>
        <w:t>stabilité des talus à surveiller ;</w:t>
      </w:r>
    </w:p>
    <w:p w14:paraId="748837F3" w14:textId="77777777" w:rsidR="00E777B6" w:rsidRPr="00302BF1" w:rsidRDefault="00E777B6" w:rsidP="00E777B6">
      <w:pPr>
        <w:numPr>
          <w:ilvl w:val="0"/>
          <w:numId w:val="28"/>
        </w:numPr>
        <w:rPr>
          <w:rFonts w:cs="Arial"/>
          <w:sz w:val="20"/>
          <w:szCs w:val="18"/>
        </w:rPr>
      </w:pPr>
      <w:r w:rsidRPr="00302BF1">
        <w:rPr>
          <w:rFonts w:cs="Arial"/>
          <w:sz w:val="20"/>
          <w:szCs w:val="18"/>
        </w:rPr>
        <w:t>protection des zones forestières environnantes ;</w:t>
      </w:r>
    </w:p>
    <w:p w14:paraId="28D7482F" w14:textId="77777777" w:rsidR="00E777B6" w:rsidRPr="00302BF1" w:rsidRDefault="00E777B6" w:rsidP="00E777B6">
      <w:pPr>
        <w:numPr>
          <w:ilvl w:val="0"/>
          <w:numId w:val="28"/>
        </w:numPr>
        <w:rPr>
          <w:rFonts w:cs="Arial"/>
          <w:sz w:val="20"/>
          <w:szCs w:val="18"/>
        </w:rPr>
      </w:pPr>
      <w:r w:rsidRPr="00302BF1">
        <w:rPr>
          <w:rFonts w:cs="Arial"/>
          <w:sz w:val="20"/>
          <w:szCs w:val="18"/>
        </w:rPr>
        <w:t>respect des règles de protection des ressources en eau.</w:t>
      </w:r>
    </w:p>
    <w:p w14:paraId="65F903EB" w14:textId="77777777" w:rsidR="00E777B6" w:rsidRDefault="00E777B6" w:rsidP="00E777B6">
      <w:pPr>
        <w:rPr>
          <w:szCs w:val="20"/>
          <w:lang w:eastAsia="fr-FR"/>
        </w:rPr>
      </w:pPr>
    </w:p>
    <w:p w14:paraId="1D184E34" w14:textId="77777777" w:rsidR="00E777B6" w:rsidRPr="00EE48FC" w:rsidRDefault="00E777B6" w:rsidP="00E777B6">
      <w:pPr>
        <w:rPr>
          <w:szCs w:val="20"/>
          <w:lang w:eastAsia="fr-FR"/>
        </w:rPr>
      </w:pPr>
    </w:p>
    <w:p w14:paraId="487CCFB8" w14:textId="77777777" w:rsidR="00E777B6" w:rsidRPr="00EE48FC" w:rsidRDefault="00E777B6" w:rsidP="00E777B6">
      <w:pPr>
        <w:rPr>
          <w:szCs w:val="20"/>
          <w:lang w:eastAsia="fr-FR"/>
        </w:rPr>
      </w:pPr>
    </w:p>
    <w:p w14:paraId="7739B3D6" w14:textId="77777777" w:rsidR="00E777B6" w:rsidRPr="00AA66F9" w:rsidRDefault="00E777B6" w:rsidP="00E777B6">
      <w:pPr>
        <w:spacing w:after="120"/>
        <w:rPr>
          <w:b/>
          <w:bCs/>
          <w:sz w:val="24"/>
          <w:szCs w:val="24"/>
          <w:lang w:eastAsia="fr-FR"/>
        </w:rPr>
      </w:pPr>
      <w:r w:rsidRPr="00AA66F9">
        <w:rPr>
          <w:b/>
          <w:bCs/>
          <w:color w:val="FFFFFF" w:themeColor="background1"/>
          <w:sz w:val="24"/>
          <w:szCs w:val="24"/>
          <w:highlight w:val="red"/>
          <w:lang w:eastAsia="fr-FR"/>
        </w:rPr>
        <w:t>DOC. 2 </w:t>
      </w:r>
      <w:r w:rsidRPr="00AA66F9">
        <w:rPr>
          <w:b/>
          <w:bCs/>
          <w:color w:val="FFFFFF" w:themeColor="background1"/>
          <w:sz w:val="24"/>
          <w:szCs w:val="24"/>
          <w:lang w:eastAsia="fr-FR"/>
        </w:rPr>
        <w:t xml:space="preserve"> </w:t>
      </w:r>
      <w:r w:rsidRPr="00AA66F9">
        <w:rPr>
          <w:b/>
          <w:bCs/>
          <w:sz w:val="24"/>
          <w:szCs w:val="24"/>
          <w:lang w:eastAsia="fr-FR"/>
        </w:rPr>
        <w:t>Quantitatif estimatif des ouvrages</w:t>
      </w:r>
    </w:p>
    <w:p w14:paraId="7BB50B74" w14:textId="77777777" w:rsidR="00E777B6" w:rsidRPr="007E6C38" w:rsidRDefault="00E777B6" w:rsidP="00E777B6">
      <w:pPr>
        <w:rPr>
          <w:b/>
          <w:bCs/>
          <w:szCs w:val="20"/>
          <w:lang w:eastAsia="fr-FR"/>
        </w:rPr>
      </w:pPr>
      <w:r w:rsidRPr="007E6C38">
        <w:rPr>
          <w:b/>
          <w:bCs/>
          <w:szCs w:val="20"/>
          <w:lang w:eastAsia="fr-FR"/>
        </w:rPr>
        <w:t>1.1 Route d’accès empierrée</w:t>
      </w:r>
    </w:p>
    <w:p w14:paraId="6B8564F0" w14:textId="77777777" w:rsidR="00E777B6" w:rsidRPr="007E6C38" w:rsidRDefault="00E777B6" w:rsidP="00E777B6">
      <w:pPr>
        <w:numPr>
          <w:ilvl w:val="0"/>
          <w:numId w:val="29"/>
        </w:numPr>
        <w:jc w:val="left"/>
        <w:rPr>
          <w:sz w:val="20"/>
          <w:szCs w:val="18"/>
          <w:lang w:eastAsia="fr-FR"/>
        </w:rPr>
      </w:pPr>
      <w:r w:rsidRPr="007E6C38">
        <w:rPr>
          <w:sz w:val="20"/>
          <w:szCs w:val="18"/>
          <w:lang w:eastAsia="fr-FR"/>
        </w:rPr>
        <w:t>Longueur : 300 m</w:t>
      </w:r>
    </w:p>
    <w:p w14:paraId="777E3881" w14:textId="77777777" w:rsidR="00E777B6" w:rsidRPr="007E6C38" w:rsidRDefault="00E777B6" w:rsidP="00E777B6">
      <w:pPr>
        <w:numPr>
          <w:ilvl w:val="0"/>
          <w:numId w:val="29"/>
        </w:numPr>
        <w:jc w:val="left"/>
        <w:rPr>
          <w:sz w:val="20"/>
          <w:szCs w:val="18"/>
          <w:lang w:eastAsia="fr-FR"/>
        </w:rPr>
      </w:pPr>
      <w:r w:rsidRPr="007E6C38">
        <w:rPr>
          <w:sz w:val="20"/>
          <w:szCs w:val="18"/>
          <w:lang w:eastAsia="fr-FR"/>
        </w:rPr>
        <w:t>Largeur : 4 m</w:t>
      </w:r>
    </w:p>
    <w:p w14:paraId="404AADAA" w14:textId="77777777" w:rsidR="00E777B6" w:rsidRPr="007E6C38" w:rsidRDefault="00E777B6" w:rsidP="00E777B6">
      <w:pPr>
        <w:numPr>
          <w:ilvl w:val="0"/>
          <w:numId w:val="29"/>
        </w:numPr>
        <w:jc w:val="left"/>
        <w:rPr>
          <w:sz w:val="20"/>
          <w:szCs w:val="18"/>
          <w:lang w:eastAsia="fr-FR"/>
        </w:rPr>
      </w:pPr>
      <w:r w:rsidRPr="007E6C38">
        <w:rPr>
          <w:sz w:val="20"/>
          <w:szCs w:val="18"/>
          <w:lang w:eastAsia="fr-FR"/>
        </w:rPr>
        <w:t>Surface : 1 200 m²</w:t>
      </w:r>
    </w:p>
    <w:p w14:paraId="0BF535E4" w14:textId="77777777" w:rsidR="00E777B6" w:rsidRPr="007E6C38" w:rsidRDefault="00E777B6" w:rsidP="00E777B6">
      <w:pPr>
        <w:numPr>
          <w:ilvl w:val="0"/>
          <w:numId w:val="29"/>
        </w:numPr>
        <w:jc w:val="left"/>
        <w:rPr>
          <w:sz w:val="20"/>
          <w:szCs w:val="18"/>
          <w:lang w:eastAsia="fr-FR"/>
        </w:rPr>
      </w:pPr>
      <w:r w:rsidRPr="007E6C38">
        <w:rPr>
          <w:sz w:val="20"/>
          <w:szCs w:val="18"/>
          <w:lang w:eastAsia="fr-FR"/>
        </w:rPr>
        <w:t>Épaisseur moyenne couche fondation : 0,30 m</w:t>
      </w:r>
    </w:p>
    <w:p w14:paraId="59212B37" w14:textId="77777777" w:rsidR="00E777B6" w:rsidRPr="007E6C38" w:rsidRDefault="00E777B6" w:rsidP="00E777B6">
      <w:pPr>
        <w:numPr>
          <w:ilvl w:val="0"/>
          <w:numId w:val="29"/>
        </w:numPr>
        <w:jc w:val="left"/>
        <w:rPr>
          <w:sz w:val="20"/>
          <w:szCs w:val="18"/>
          <w:lang w:eastAsia="fr-FR"/>
        </w:rPr>
      </w:pPr>
      <w:r w:rsidRPr="007E6C38">
        <w:rPr>
          <w:sz w:val="20"/>
          <w:szCs w:val="18"/>
          <w:lang w:eastAsia="fr-FR"/>
        </w:rPr>
        <w:t xml:space="preserve">Volume tout-venant : 1 200 × 0,30 = </w:t>
      </w:r>
      <w:r w:rsidRPr="007E6C38">
        <w:rPr>
          <w:b/>
          <w:bCs/>
          <w:sz w:val="20"/>
          <w:szCs w:val="18"/>
          <w:lang w:eastAsia="fr-FR"/>
        </w:rPr>
        <w:t>360 m³</w:t>
      </w:r>
    </w:p>
    <w:p w14:paraId="6883D071" w14:textId="77777777" w:rsidR="00E777B6" w:rsidRPr="007E6C38" w:rsidRDefault="00E777B6" w:rsidP="00E777B6">
      <w:pPr>
        <w:jc w:val="left"/>
        <w:rPr>
          <w:b/>
          <w:bCs/>
          <w:szCs w:val="20"/>
          <w:lang w:eastAsia="fr-FR"/>
        </w:rPr>
      </w:pPr>
      <w:r w:rsidRPr="007E6C38">
        <w:rPr>
          <w:b/>
          <w:bCs/>
          <w:szCs w:val="20"/>
          <w:lang w:eastAsia="fr-FR"/>
        </w:rPr>
        <w:t>1.2 Terrassement réservoir</w:t>
      </w:r>
    </w:p>
    <w:p w14:paraId="23E07BBC" w14:textId="77777777" w:rsidR="00E777B6" w:rsidRPr="007E6C38" w:rsidRDefault="00E777B6" w:rsidP="00E777B6">
      <w:pPr>
        <w:numPr>
          <w:ilvl w:val="0"/>
          <w:numId w:val="30"/>
        </w:numPr>
        <w:jc w:val="left"/>
        <w:rPr>
          <w:sz w:val="20"/>
          <w:szCs w:val="18"/>
          <w:lang w:eastAsia="fr-FR"/>
        </w:rPr>
      </w:pPr>
      <w:r w:rsidRPr="007E6C38">
        <w:rPr>
          <w:sz w:val="20"/>
          <w:szCs w:val="18"/>
          <w:lang w:eastAsia="fr-FR"/>
        </w:rPr>
        <w:t>Emprise : 250 m²</w:t>
      </w:r>
    </w:p>
    <w:p w14:paraId="75F7985C" w14:textId="77777777" w:rsidR="00E777B6" w:rsidRPr="007E6C38" w:rsidRDefault="00E777B6" w:rsidP="00E777B6">
      <w:pPr>
        <w:numPr>
          <w:ilvl w:val="0"/>
          <w:numId w:val="30"/>
        </w:numPr>
        <w:jc w:val="left"/>
        <w:rPr>
          <w:sz w:val="20"/>
          <w:szCs w:val="18"/>
          <w:lang w:eastAsia="fr-FR"/>
        </w:rPr>
      </w:pPr>
      <w:r w:rsidRPr="007E6C38">
        <w:rPr>
          <w:sz w:val="20"/>
          <w:szCs w:val="18"/>
          <w:lang w:eastAsia="fr-FR"/>
        </w:rPr>
        <w:t xml:space="preserve">Volume annoncé : </w:t>
      </w:r>
      <w:r w:rsidRPr="007E6C38">
        <w:rPr>
          <w:b/>
          <w:bCs/>
          <w:sz w:val="20"/>
          <w:szCs w:val="18"/>
          <w:lang w:eastAsia="fr-FR"/>
        </w:rPr>
        <w:t>500 m³</w:t>
      </w:r>
    </w:p>
    <w:p w14:paraId="369D030C" w14:textId="77777777" w:rsidR="00E777B6" w:rsidRPr="007E6C38" w:rsidRDefault="00E777B6" w:rsidP="00E777B6">
      <w:pPr>
        <w:jc w:val="left"/>
        <w:rPr>
          <w:b/>
          <w:bCs/>
          <w:szCs w:val="20"/>
          <w:lang w:eastAsia="fr-FR"/>
        </w:rPr>
      </w:pPr>
      <w:r w:rsidRPr="007E6C38">
        <w:rPr>
          <w:b/>
          <w:bCs/>
          <w:szCs w:val="20"/>
          <w:lang w:eastAsia="fr-FR"/>
        </w:rPr>
        <w:t>1.3 Fondation réservoir</w:t>
      </w:r>
    </w:p>
    <w:p w14:paraId="408AC67D" w14:textId="77777777" w:rsidR="00E777B6" w:rsidRPr="007E6C38" w:rsidRDefault="00E777B6" w:rsidP="00E777B6">
      <w:pPr>
        <w:numPr>
          <w:ilvl w:val="0"/>
          <w:numId w:val="31"/>
        </w:numPr>
        <w:jc w:val="left"/>
        <w:rPr>
          <w:sz w:val="20"/>
          <w:szCs w:val="18"/>
          <w:lang w:eastAsia="fr-FR"/>
        </w:rPr>
      </w:pPr>
      <w:r w:rsidRPr="007E6C38">
        <w:rPr>
          <w:sz w:val="20"/>
          <w:szCs w:val="18"/>
          <w:lang w:eastAsia="fr-FR"/>
        </w:rPr>
        <w:t>Surface : 50 m²</w:t>
      </w:r>
    </w:p>
    <w:p w14:paraId="26ED8F2A" w14:textId="77777777" w:rsidR="00E777B6" w:rsidRPr="007E6C38" w:rsidRDefault="00E777B6" w:rsidP="00E777B6">
      <w:pPr>
        <w:numPr>
          <w:ilvl w:val="0"/>
          <w:numId w:val="31"/>
        </w:numPr>
        <w:jc w:val="left"/>
        <w:rPr>
          <w:sz w:val="20"/>
          <w:szCs w:val="18"/>
          <w:lang w:eastAsia="fr-FR"/>
        </w:rPr>
      </w:pPr>
      <w:r w:rsidRPr="007E6C38">
        <w:rPr>
          <w:sz w:val="20"/>
          <w:szCs w:val="18"/>
          <w:lang w:eastAsia="fr-FR"/>
        </w:rPr>
        <w:t>Épaisseur : 0,50 m</w:t>
      </w:r>
    </w:p>
    <w:p w14:paraId="029A0B5D" w14:textId="4AA8BE66" w:rsidR="00E777B6" w:rsidRPr="007E6C38" w:rsidRDefault="00E777B6" w:rsidP="00E777B6">
      <w:pPr>
        <w:numPr>
          <w:ilvl w:val="0"/>
          <w:numId w:val="31"/>
        </w:numPr>
        <w:jc w:val="left"/>
        <w:rPr>
          <w:sz w:val="20"/>
          <w:szCs w:val="18"/>
          <w:lang w:eastAsia="fr-FR"/>
        </w:rPr>
      </w:pPr>
      <w:r w:rsidRPr="007E6C38">
        <w:rPr>
          <w:sz w:val="20"/>
          <w:szCs w:val="18"/>
          <w:lang w:eastAsia="fr-FR"/>
        </w:rPr>
        <w:t>Volume béton :</w:t>
      </w:r>
      <w:r w:rsidR="00302BF1" w:rsidRPr="007E6C38">
        <w:rPr>
          <w:sz w:val="20"/>
          <w:szCs w:val="18"/>
          <w:lang w:eastAsia="fr-FR"/>
        </w:rPr>
        <w:t xml:space="preserve"> </w:t>
      </w:r>
      <w:r w:rsidRPr="007E6C38">
        <w:rPr>
          <w:sz w:val="20"/>
          <w:szCs w:val="18"/>
          <w:lang w:eastAsia="fr-FR"/>
        </w:rPr>
        <w:t xml:space="preserve">50 × 0,50 = </w:t>
      </w:r>
      <w:r w:rsidRPr="007E6C38">
        <w:rPr>
          <w:b/>
          <w:bCs/>
          <w:sz w:val="20"/>
          <w:szCs w:val="18"/>
          <w:lang w:eastAsia="fr-FR"/>
        </w:rPr>
        <w:t>25 m³</w:t>
      </w:r>
    </w:p>
    <w:p w14:paraId="6AB29EBD" w14:textId="77777777" w:rsidR="00E777B6" w:rsidRPr="007E6C38" w:rsidRDefault="00E777B6" w:rsidP="00E777B6">
      <w:pPr>
        <w:jc w:val="left"/>
        <w:rPr>
          <w:b/>
          <w:bCs/>
          <w:szCs w:val="20"/>
          <w:lang w:eastAsia="fr-FR"/>
        </w:rPr>
      </w:pPr>
      <w:r w:rsidRPr="007E6C38">
        <w:rPr>
          <w:b/>
          <w:bCs/>
          <w:szCs w:val="20"/>
          <w:lang w:eastAsia="fr-FR"/>
        </w:rPr>
        <w:t>1.4 Murs circulaires</w:t>
      </w:r>
    </w:p>
    <w:p w14:paraId="61809C17" w14:textId="77777777" w:rsidR="00E777B6" w:rsidRPr="007E6C38" w:rsidRDefault="00E777B6" w:rsidP="00E777B6">
      <w:pPr>
        <w:pStyle w:val="Paragraphedeliste"/>
        <w:numPr>
          <w:ilvl w:val="0"/>
          <w:numId w:val="44"/>
        </w:numPr>
        <w:jc w:val="left"/>
        <w:rPr>
          <w:sz w:val="20"/>
          <w:szCs w:val="18"/>
          <w:lang w:eastAsia="fr-FR"/>
        </w:rPr>
      </w:pPr>
      <w:r w:rsidRPr="007E6C38">
        <w:rPr>
          <w:sz w:val="20"/>
          <w:szCs w:val="18"/>
          <w:lang w:eastAsia="fr-FR"/>
        </w:rPr>
        <w:t>Surface estimée à partir d’un diamètre correspondant à 250 m² :</w:t>
      </w:r>
    </w:p>
    <w:p w14:paraId="1DF110A0" w14:textId="77777777" w:rsidR="00E777B6" w:rsidRPr="007E6C38" w:rsidRDefault="00E777B6" w:rsidP="00E777B6">
      <w:pPr>
        <w:pStyle w:val="Paragraphedeliste"/>
        <w:numPr>
          <w:ilvl w:val="0"/>
          <w:numId w:val="44"/>
        </w:numPr>
        <w:jc w:val="left"/>
        <w:rPr>
          <w:sz w:val="20"/>
          <w:szCs w:val="18"/>
          <w:lang w:eastAsia="fr-FR"/>
        </w:rPr>
      </w:pPr>
      <w:r w:rsidRPr="007E6C38">
        <w:rPr>
          <w:sz w:val="20"/>
          <w:szCs w:val="18"/>
          <w:lang w:eastAsia="fr-FR"/>
        </w:rPr>
        <w:t>Diamètre ≈ 17,84 m</w:t>
      </w:r>
      <w:r w:rsidRPr="007E6C38">
        <w:rPr>
          <w:sz w:val="20"/>
          <w:szCs w:val="18"/>
          <w:lang w:eastAsia="fr-FR"/>
        </w:rPr>
        <w:br/>
        <w:t>Circonférence ≈ 56 m : hauteur : 5 m, épaisseur : 0,35 m</w:t>
      </w:r>
    </w:p>
    <w:p w14:paraId="44177DAD" w14:textId="77777777" w:rsidR="00E777B6" w:rsidRPr="007E6C38" w:rsidRDefault="00E777B6" w:rsidP="00E777B6">
      <w:pPr>
        <w:pStyle w:val="Paragraphedeliste"/>
        <w:numPr>
          <w:ilvl w:val="0"/>
          <w:numId w:val="44"/>
        </w:numPr>
        <w:jc w:val="left"/>
        <w:rPr>
          <w:sz w:val="20"/>
          <w:szCs w:val="18"/>
          <w:lang w:eastAsia="fr-FR"/>
        </w:rPr>
      </w:pPr>
      <w:r w:rsidRPr="007E6C38">
        <w:rPr>
          <w:sz w:val="20"/>
          <w:szCs w:val="18"/>
          <w:lang w:eastAsia="fr-FR"/>
        </w:rPr>
        <w:t xml:space="preserve">Volume béton : 56 × 5 × 0,35 = </w:t>
      </w:r>
      <w:r w:rsidRPr="007E6C38">
        <w:rPr>
          <w:b/>
          <w:bCs/>
          <w:sz w:val="20"/>
          <w:szCs w:val="18"/>
          <w:lang w:eastAsia="fr-FR"/>
        </w:rPr>
        <w:t>98 m³</w:t>
      </w:r>
    </w:p>
    <w:p w14:paraId="543D2E7D" w14:textId="77777777" w:rsidR="00E777B6" w:rsidRPr="007E6C38" w:rsidRDefault="00E777B6" w:rsidP="00E777B6">
      <w:pPr>
        <w:jc w:val="left"/>
        <w:rPr>
          <w:b/>
          <w:bCs/>
          <w:szCs w:val="20"/>
          <w:lang w:eastAsia="fr-FR"/>
        </w:rPr>
      </w:pPr>
      <w:r w:rsidRPr="007E6C38">
        <w:rPr>
          <w:b/>
          <w:bCs/>
          <w:szCs w:val="20"/>
          <w:lang w:eastAsia="fr-FR"/>
        </w:rPr>
        <w:t>1.5 Dalle supérieure</w:t>
      </w:r>
    </w:p>
    <w:p w14:paraId="4A2D46AE" w14:textId="77777777" w:rsidR="00E777B6" w:rsidRPr="007E6C38" w:rsidRDefault="00E777B6" w:rsidP="00E777B6">
      <w:pPr>
        <w:pStyle w:val="Paragraphedeliste"/>
        <w:numPr>
          <w:ilvl w:val="0"/>
          <w:numId w:val="45"/>
        </w:numPr>
        <w:jc w:val="left"/>
        <w:rPr>
          <w:sz w:val="20"/>
          <w:szCs w:val="18"/>
          <w:lang w:eastAsia="fr-FR"/>
        </w:rPr>
      </w:pPr>
      <w:r w:rsidRPr="007E6C38">
        <w:rPr>
          <w:sz w:val="20"/>
          <w:szCs w:val="18"/>
          <w:lang w:eastAsia="fr-FR"/>
        </w:rPr>
        <w:t>Surface ≈ 250 m², épaisseur : 0,30 m</w:t>
      </w:r>
    </w:p>
    <w:p w14:paraId="45FD4FD0" w14:textId="77777777" w:rsidR="00E777B6" w:rsidRPr="007E6C38" w:rsidRDefault="00E777B6" w:rsidP="00E777B6">
      <w:pPr>
        <w:pStyle w:val="Paragraphedeliste"/>
        <w:numPr>
          <w:ilvl w:val="0"/>
          <w:numId w:val="45"/>
        </w:numPr>
        <w:jc w:val="left"/>
        <w:rPr>
          <w:sz w:val="20"/>
          <w:szCs w:val="18"/>
          <w:lang w:eastAsia="fr-FR"/>
        </w:rPr>
      </w:pPr>
      <w:r w:rsidRPr="007E6C38">
        <w:rPr>
          <w:sz w:val="20"/>
          <w:szCs w:val="18"/>
          <w:lang w:eastAsia="fr-FR"/>
        </w:rPr>
        <w:t xml:space="preserve">Volume béton : 250 × 0,30 = </w:t>
      </w:r>
      <w:r w:rsidRPr="007E6C38">
        <w:rPr>
          <w:b/>
          <w:bCs/>
          <w:sz w:val="20"/>
          <w:szCs w:val="18"/>
          <w:lang w:eastAsia="fr-FR"/>
        </w:rPr>
        <w:t>75 m³</w:t>
      </w:r>
    </w:p>
    <w:p w14:paraId="21EBA6CC" w14:textId="77777777" w:rsidR="00E777B6" w:rsidRPr="007E6C38" w:rsidRDefault="00E777B6" w:rsidP="00E777B6">
      <w:pPr>
        <w:jc w:val="left"/>
        <w:rPr>
          <w:b/>
          <w:bCs/>
          <w:szCs w:val="20"/>
          <w:lang w:eastAsia="fr-FR"/>
        </w:rPr>
      </w:pPr>
      <w:r w:rsidRPr="007E6C38">
        <w:rPr>
          <w:b/>
          <w:bCs/>
          <w:szCs w:val="20"/>
          <w:lang w:eastAsia="fr-FR"/>
        </w:rPr>
        <w:t>1.6 Regard de captage</w:t>
      </w:r>
    </w:p>
    <w:p w14:paraId="686A977B" w14:textId="77777777" w:rsidR="00E777B6" w:rsidRPr="00302BF1" w:rsidRDefault="00E777B6" w:rsidP="00E777B6">
      <w:pPr>
        <w:ind w:left="708"/>
        <w:jc w:val="left"/>
        <w:rPr>
          <w:sz w:val="20"/>
          <w:szCs w:val="18"/>
          <w:lang w:eastAsia="fr-FR"/>
        </w:rPr>
      </w:pPr>
      <w:r w:rsidRPr="007E6C38">
        <w:rPr>
          <w:sz w:val="20"/>
          <w:szCs w:val="18"/>
          <w:lang w:eastAsia="fr-FR"/>
        </w:rPr>
        <w:t>Dimensions extérieures estimées : 1,30 m × 1,30 m × 1,30 m</w:t>
      </w:r>
      <w:r w:rsidRPr="007E6C38">
        <w:rPr>
          <w:sz w:val="20"/>
          <w:szCs w:val="18"/>
          <w:lang w:eastAsia="fr-FR"/>
        </w:rPr>
        <w:br/>
        <w:t xml:space="preserve">Volume béton estimatif ≈ </w:t>
      </w:r>
      <w:r w:rsidRPr="007E6C38">
        <w:rPr>
          <w:b/>
          <w:bCs/>
          <w:sz w:val="20"/>
          <w:szCs w:val="18"/>
          <w:lang w:eastAsia="fr-FR"/>
        </w:rPr>
        <w:t>1,5 m³</w:t>
      </w:r>
    </w:p>
    <w:p w14:paraId="5C422C70" w14:textId="77777777" w:rsidR="00E777B6" w:rsidRPr="00AA66F9" w:rsidRDefault="00E777B6" w:rsidP="00E777B6">
      <w:pPr>
        <w:jc w:val="left"/>
        <w:rPr>
          <w:b/>
          <w:bCs/>
          <w:szCs w:val="20"/>
          <w:lang w:eastAsia="fr-FR"/>
        </w:rPr>
      </w:pPr>
      <w:r w:rsidRPr="00AA66F9">
        <w:rPr>
          <w:b/>
          <w:bCs/>
          <w:szCs w:val="20"/>
          <w:lang w:eastAsia="fr-FR"/>
        </w:rPr>
        <w:t>1.7 Tranchée source → réservoir</w:t>
      </w:r>
    </w:p>
    <w:p w14:paraId="71AFADF6" w14:textId="73EF71A1" w:rsidR="00E777B6" w:rsidRPr="00302BF1" w:rsidRDefault="00E777B6" w:rsidP="00E777B6">
      <w:pPr>
        <w:numPr>
          <w:ilvl w:val="0"/>
          <w:numId w:val="32"/>
        </w:numPr>
        <w:jc w:val="left"/>
        <w:rPr>
          <w:sz w:val="20"/>
          <w:szCs w:val="18"/>
          <w:lang w:eastAsia="fr-FR"/>
        </w:rPr>
      </w:pPr>
      <w:r w:rsidRPr="00302BF1">
        <w:rPr>
          <w:sz w:val="20"/>
          <w:szCs w:val="18"/>
          <w:lang w:eastAsia="fr-FR"/>
        </w:rPr>
        <w:t>Longueur : 5 m</w:t>
      </w:r>
      <w:r w:rsidR="00CC51E5">
        <w:rPr>
          <w:sz w:val="20"/>
          <w:szCs w:val="18"/>
          <w:lang w:eastAsia="fr-FR"/>
        </w:rPr>
        <w:t>l</w:t>
      </w:r>
    </w:p>
    <w:p w14:paraId="7BB19812" w14:textId="77777777" w:rsidR="00E777B6" w:rsidRPr="00302BF1" w:rsidRDefault="00E777B6" w:rsidP="00E777B6">
      <w:pPr>
        <w:numPr>
          <w:ilvl w:val="0"/>
          <w:numId w:val="32"/>
        </w:numPr>
        <w:jc w:val="left"/>
        <w:rPr>
          <w:sz w:val="20"/>
          <w:szCs w:val="18"/>
          <w:lang w:eastAsia="fr-FR"/>
        </w:rPr>
      </w:pPr>
      <w:r w:rsidRPr="00302BF1">
        <w:rPr>
          <w:sz w:val="20"/>
          <w:szCs w:val="18"/>
          <w:lang w:eastAsia="fr-FR"/>
        </w:rPr>
        <w:t>Section : 1 m × 0,50 m</w:t>
      </w:r>
    </w:p>
    <w:p w14:paraId="6723E558" w14:textId="77777777" w:rsidR="00E777B6" w:rsidRPr="00302BF1" w:rsidRDefault="00E777B6" w:rsidP="00E777B6">
      <w:pPr>
        <w:numPr>
          <w:ilvl w:val="0"/>
          <w:numId w:val="32"/>
        </w:numPr>
        <w:jc w:val="left"/>
        <w:rPr>
          <w:sz w:val="20"/>
          <w:szCs w:val="18"/>
          <w:lang w:eastAsia="fr-FR"/>
        </w:rPr>
      </w:pPr>
      <w:r w:rsidRPr="00302BF1">
        <w:rPr>
          <w:sz w:val="20"/>
          <w:szCs w:val="18"/>
          <w:lang w:eastAsia="fr-FR"/>
        </w:rPr>
        <w:t>Volume terrassement : 2,5 m³</w:t>
      </w:r>
    </w:p>
    <w:p w14:paraId="67225614" w14:textId="77777777" w:rsidR="00E777B6" w:rsidRPr="00302BF1" w:rsidRDefault="00E777B6" w:rsidP="00E777B6">
      <w:pPr>
        <w:ind w:firstLine="360"/>
        <w:jc w:val="left"/>
        <w:rPr>
          <w:sz w:val="20"/>
          <w:szCs w:val="18"/>
          <w:lang w:eastAsia="fr-FR"/>
        </w:rPr>
      </w:pPr>
      <w:r w:rsidRPr="00302BF1">
        <w:rPr>
          <w:sz w:val="20"/>
          <w:szCs w:val="18"/>
          <w:lang w:eastAsia="fr-FR"/>
        </w:rPr>
        <w:t>Canalisation béton Ø 300 mm : 5 ml</w:t>
      </w:r>
    </w:p>
    <w:p w14:paraId="2B4D39CC" w14:textId="77777777" w:rsidR="00E777B6" w:rsidRPr="00AA66F9" w:rsidRDefault="00E777B6" w:rsidP="00E777B6">
      <w:pPr>
        <w:jc w:val="left"/>
        <w:rPr>
          <w:b/>
          <w:bCs/>
          <w:szCs w:val="20"/>
          <w:lang w:eastAsia="fr-FR"/>
        </w:rPr>
      </w:pPr>
      <w:r w:rsidRPr="00AA66F9">
        <w:rPr>
          <w:b/>
          <w:bCs/>
          <w:szCs w:val="20"/>
          <w:lang w:eastAsia="fr-FR"/>
        </w:rPr>
        <w:t>1.8 Tranchée réservoir → village</w:t>
      </w:r>
    </w:p>
    <w:p w14:paraId="4CAF1C9A" w14:textId="43E71EEE" w:rsidR="00E777B6" w:rsidRPr="00302BF1" w:rsidRDefault="00E777B6" w:rsidP="00E777B6">
      <w:pPr>
        <w:numPr>
          <w:ilvl w:val="0"/>
          <w:numId w:val="33"/>
        </w:numPr>
        <w:jc w:val="left"/>
        <w:rPr>
          <w:sz w:val="20"/>
          <w:szCs w:val="18"/>
          <w:lang w:eastAsia="fr-FR"/>
        </w:rPr>
      </w:pPr>
      <w:r w:rsidRPr="00302BF1">
        <w:rPr>
          <w:sz w:val="20"/>
          <w:szCs w:val="18"/>
          <w:lang w:eastAsia="fr-FR"/>
        </w:rPr>
        <w:t>Longueur : 350 m</w:t>
      </w:r>
      <w:r w:rsidR="00CC51E5">
        <w:rPr>
          <w:sz w:val="20"/>
          <w:szCs w:val="18"/>
          <w:lang w:eastAsia="fr-FR"/>
        </w:rPr>
        <w:t>l</w:t>
      </w:r>
    </w:p>
    <w:p w14:paraId="74E92372" w14:textId="77777777" w:rsidR="00E777B6" w:rsidRPr="00302BF1" w:rsidRDefault="00E777B6" w:rsidP="00E777B6">
      <w:pPr>
        <w:numPr>
          <w:ilvl w:val="0"/>
          <w:numId w:val="33"/>
        </w:numPr>
        <w:jc w:val="left"/>
        <w:rPr>
          <w:sz w:val="20"/>
          <w:szCs w:val="18"/>
          <w:lang w:eastAsia="fr-FR"/>
        </w:rPr>
      </w:pPr>
      <w:r w:rsidRPr="00302BF1">
        <w:rPr>
          <w:sz w:val="20"/>
          <w:szCs w:val="18"/>
          <w:lang w:eastAsia="fr-FR"/>
        </w:rPr>
        <w:t>Section : 1 m × 0,50 m</w:t>
      </w:r>
    </w:p>
    <w:p w14:paraId="2F01D502" w14:textId="77777777" w:rsidR="00E777B6" w:rsidRPr="00302BF1" w:rsidRDefault="00E777B6" w:rsidP="00E777B6">
      <w:pPr>
        <w:numPr>
          <w:ilvl w:val="0"/>
          <w:numId w:val="33"/>
        </w:numPr>
        <w:jc w:val="left"/>
        <w:rPr>
          <w:sz w:val="20"/>
          <w:szCs w:val="18"/>
          <w:lang w:eastAsia="fr-FR"/>
        </w:rPr>
      </w:pPr>
      <w:r w:rsidRPr="00302BF1">
        <w:rPr>
          <w:sz w:val="20"/>
          <w:szCs w:val="18"/>
          <w:lang w:eastAsia="fr-FR"/>
        </w:rPr>
        <w:t>Volume terrassement : 175 m³</w:t>
      </w:r>
    </w:p>
    <w:p w14:paraId="74558CA8" w14:textId="77777777" w:rsidR="00E777B6" w:rsidRPr="00302BF1" w:rsidRDefault="00E777B6" w:rsidP="00E777B6">
      <w:pPr>
        <w:ind w:firstLine="360"/>
        <w:jc w:val="left"/>
        <w:rPr>
          <w:sz w:val="20"/>
          <w:szCs w:val="18"/>
          <w:lang w:eastAsia="fr-FR"/>
        </w:rPr>
      </w:pPr>
      <w:r w:rsidRPr="00302BF1">
        <w:rPr>
          <w:sz w:val="20"/>
          <w:szCs w:val="18"/>
          <w:lang w:eastAsia="fr-FR"/>
        </w:rPr>
        <w:t>Canalisation : 350 ml</w:t>
      </w:r>
    </w:p>
    <w:p w14:paraId="11020E8F" w14:textId="77777777" w:rsidR="00E777B6" w:rsidRPr="00AA66F9" w:rsidRDefault="00E777B6" w:rsidP="00E777B6">
      <w:pPr>
        <w:jc w:val="left"/>
        <w:rPr>
          <w:b/>
          <w:bCs/>
          <w:szCs w:val="20"/>
          <w:lang w:eastAsia="fr-FR"/>
        </w:rPr>
      </w:pPr>
      <w:r w:rsidRPr="00AA66F9">
        <w:rPr>
          <w:b/>
          <w:bCs/>
          <w:szCs w:val="20"/>
          <w:lang w:eastAsia="fr-FR"/>
        </w:rPr>
        <w:t>1.</w:t>
      </w:r>
      <w:r>
        <w:rPr>
          <w:b/>
          <w:bCs/>
          <w:szCs w:val="20"/>
          <w:lang w:eastAsia="fr-FR"/>
        </w:rPr>
        <w:t>9</w:t>
      </w:r>
      <w:r w:rsidRPr="00AA66F9">
        <w:rPr>
          <w:b/>
          <w:bCs/>
          <w:szCs w:val="20"/>
          <w:lang w:eastAsia="fr-FR"/>
        </w:rPr>
        <w:t xml:space="preserve"> </w:t>
      </w:r>
      <w:r>
        <w:rPr>
          <w:b/>
          <w:bCs/>
          <w:szCs w:val="20"/>
          <w:lang w:eastAsia="fr-FR"/>
        </w:rPr>
        <w:t>Clôture</w:t>
      </w:r>
    </w:p>
    <w:p w14:paraId="16F52B70" w14:textId="77777777" w:rsidR="00E777B6" w:rsidRPr="00302BF1" w:rsidRDefault="00E777B6" w:rsidP="00E777B6">
      <w:pPr>
        <w:numPr>
          <w:ilvl w:val="0"/>
          <w:numId w:val="33"/>
        </w:numPr>
        <w:jc w:val="left"/>
        <w:rPr>
          <w:sz w:val="20"/>
          <w:szCs w:val="18"/>
          <w:lang w:eastAsia="fr-FR"/>
        </w:rPr>
      </w:pPr>
      <w:r w:rsidRPr="00302BF1">
        <w:rPr>
          <w:sz w:val="20"/>
          <w:szCs w:val="18"/>
          <w:lang w:eastAsia="fr-FR"/>
        </w:rPr>
        <w:t>Poteaux galvanisés espacement : 2,5 ml</w:t>
      </w:r>
    </w:p>
    <w:p w14:paraId="569036F6" w14:textId="77777777" w:rsidR="00E777B6" w:rsidRPr="00302BF1" w:rsidRDefault="00E777B6" w:rsidP="00E777B6">
      <w:pPr>
        <w:numPr>
          <w:ilvl w:val="0"/>
          <w:numId w:val="33"/>
        </w:numPr>
        <w:jc w:val="left"/>
        <w:rPr>
          <w:sz w:val="20"/>
          <w:szCs w:val="18"/>
          <w:lang w:eastAsia="fr-FR"/>
        </w:rPr>
      </w:pPr>
      <w:r w:rsidRPr="00302BF1">
        <w:rPr>
          <w:sz w:val="20"/>
          <w:szCs w:val="18"/>
          <w:lang w:eastAsia="fr-FR"/>
        </w:rPr>
        <w:t xml:space="preserve">Grillage galvanisé : longueur : 100 m, section : 1 m × 0,50 m, </w:t>
      </w:r>
    </w:p>
    <w:p w14:paraId="75995BF2" w14:textId="77777777" w:rsidR="00E777B6" w:rsidRDefault="00E777B6" w:rsidP="00E777B6">
      <w:pPr>
        <w:jc w:val="left"/>
        <w:rPr>
          <w:szCs w:val="20"/>
          <w:lang w:eastAsia="fr-FR"/>
        </w:rPr>
      </w:pPr>
    </w:p>
    <w:p w14:paraId="1769584A" w14:textId="77777777" w:rsidR="00E777B6" w:rsidRPr="00AA66F9" w:rsidRDefault="00E777B6" w:rsidP="00E777B6">
      <w:pPr>
        <w:jc w:val="left"/>
        <w:rPr>
          <w:szCs w:val="20"/>
          <w:lang w:eastAsia="fr-FR"/>
        </w:rPr>
      </w:pPr>
    </w:p>
    <w:p w14:paraId="3F6CCEA6" w14:textId="64B46B84" w:rsidR="00E777B6" w:rsidRPr="00AA66F9" w:rsidRDefault="00E777B6" w:rsidP="00E777B6">
      <w:pPr>
        <w:jc w:val="left"/>
        <w:rPr>
          <w:b/>
          <w:bCs/>
          <w:sz w:val="24"/>
          <w:szCs w:val="24"/>
          <w:lang w:eastAsia="fr-FR"/>
        </w:rPr>
      </w:pPr>
      <w:r w:rsidRPr="00AE6CFD">
        <w:rPr>
          <w:b/>
          <w:bCs/>
          <w:color w:val="FFFFFF" w:themeColor="background1"/>
          <w:sz w:val="24"/>
          <w:szCs w:val="24"/>
          <w:highlight w:val="red"/>
          <w:lang w:eastAsia="fr-FR"/>
        </w:rPr>
        <w:t>Doc. 3</w:t>
      </w:r>
      <w:r w:rsidRPr="00AE6CFD">
        <w:rPr>
          <w:b/>
          <w:bCs/>
          <w:color w:val="FFFFFF" w:themeColor="background1"/>
          <w:sz w:val="24"/>
          <w:szCs w:val="24"/>
          <w:lang w:eastAsia="fr-FR"/>
        </w:rPr>
        <w:t xml:space="preserve"> </w:t>
      </w:r>
      <w:r w:rsidR="00C17FE2">
        <w:rPr>
          <w:b/>
          <w:bCs/>
          <w:sz w:val="24"/>
          <w:szCs w:val="24"/>
          <w:lang w:eastAsia="fr-FR"/>
        </w:rPr>
        <w:t>E</w:t>
      </w:r>
      <w:r w:rsidRPr="00AA66F9">
        <w:rPr>
          <w:b/>
          <w:bCs/>
          <w:sz w:val="24"/>
          <w:szCs w:val="24"/>
          <w:lang w:eastAsia="fr-FR"/>
        </w:rPr>
        <w:t>stimation financière</w:t>
      </w:r>
    </w:p>
    <w:p w14:paraId="4C407FE2" w14:textId="77777777" w:rsidR="00E777B6" w:rsidRDefault="00E777B6" w:rsidP="00E777B6">
      <w:pPr>
        <w:spacing w:before="120" w:after="120"/>
        <w:jc w:val="left"/>
        <w:rPr>
          <w:b/>
          <w:bCs/>
          <w:szCs w:val="20"/>
          <w:lang w:eastAsia="fr-FR"/>
        </w:rPr>
      </w:pPr>
      <w:r w:rsidRPr="00AA66F9">
        <w:rPr>
          <w:b/>
          <w:bCs/>
          <w:szCs w:val="20"/>
          <w:lang w:eastAsia="fr-FR"/>
        </w:rPr>
        <w:t>Hypothèses de prix moyens 2026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681"/>
        <w:gridCol w:w="2410"/>
      </w:tblGrid>
      <w:tr w:rsidR="00302BF1" w14:paraId="364FF7C8" w14:textId="77777777" w:rsidTr="00302BF1">
        <w:tc>
          <w:tcPr>
            <w:tcW w:w="3681" w:type="dxa"/>
            <w:shd w:val="clear" w:color="auto" w:fill="E2EFD9" w:themeFill="accent6" w:themeFillTint="33"/>
            <w:vAlign w:val="center"/>
          </w:tcPr>
          <w:p w14:paraId="772D18B6" w14:textId="07B71BF2" w:rsidR="00302BF1" w:rsidRDefault="00302BF1" w:rsidP="00302BF1">
            <w:pPr>
              <w:jc w:val="left"/>
              <w:rPr>
                <w:b/>
                <w:bCs/>
              </w:rPr>
            </w:pPr>
            <w:r w:rsidRPr="00AA66F9">
              <w:rPr>
                <w:b/>
                <w:bCs/>
              </w:rPr>
              <w:t>Poste</w:t>
            </w:r>
          </w:p>
        </w:tc>
        <w:tc>
          <w:tcPr>
            <w:tcW w:w="2410" w:type="dxa"/>
            <w:shd w:val="clear" w:color="auto" w:fill="E2EFD9" w:themeFill="accent6" w:themeFillTint="33"/>
            <w:vAlign w:val="center"/>
          </w:tcPr>
          <w:p w14:paraId="1819F16F" w14:textId="16B7D381" w:rsidR="00302BF1" w:rsidRDefault="00302BF1" w:rsidP="00302BF1">
            <w:pPr>
              <w:jc w:val="left"/>
              <w:rPr>
                <w:b/>
                <w:bCs/>
              </w:rPr>
            </w:pPr>
            <w:r w:rsidRPr="00AA66F9">
              <w:rPr>
                <w:b/>
                <w:bCs/>
              </w:rPr>
              <w:t>Prix unitaire moyen</w:t>
            </w:r>
            <w:r>
              <w:rPr>
                <w:b/>
                <w:bCs/>
              </w:rPr>
              <w:t xml:space="preserve"> HT</w:t>
            </w:r>
          </w:p>
        </w:tc>
      </w:tr>
      <w:tr w:rsidR="00302BF1" w14:paraId="755B8A60" w14:textId="77777777" w:rsidTr="00302BF1">
        <w:tc>
          <w:tcPr>
            <w:tcW w:w="3681" w:type="dxa"/>
            <w:vAlign w:val="center"/>
          </w:tcPr>
          <w:p w14:paraId="34E17FEF" w14:textId="2539C55F" w:rsidR="00302BF1" w:rsidRDefault="00302BF1" w:rsidP="00302BF1">
            <w:pPr>
              <w:jc w:val="left"/>
              <w:rPr>
                <w:b/>
                <w:bCs/>
              </w:rPr>
            </w:pPr>
            <w:r w:rsidRPr="00AA66F9">
              <w:t>Terrassement pleine masse</w:t>
            </w:r>
          </w:p>
        </w:tc>
        <w:tc>
          <w:tcPr>
            <w:tcW w:w="2410" w:type="dxa"/>
            <w:vAlign w:val="center"/>
          </w:tcPr>
          <w:p w14:paraId="49F5CA37" w14:textId="34558842" w:rsidR="00302BF1" w:rsidRDefault="00302BF1" w:rsidP="009E7C93">
            <w:pPr>
              <w:jc w:val="right"/>
              <w:rPr>
                <w:b/>
                <w:bCs/>
              </w:rPr>
            </w:pPr>
            <w:r w:rsidRPr="00AA66F9">
              <w:t>18 €/m³</w:t>
            </w:r>
          </w:p>
        </w:tc>
      </w:tr>
      <w:tr w:rsidR="00302BF1" w14:paraId="311CC963" w14:textId="77777777" w:rsidTr="00302BF1">
        <w:tc>
          <w:tcPr>
            <w:tcW w:w="3681" w:type="dxa"/>
            <w:vAlign w:val="center"/>
          </w:tcPr>
          <w:p w14:paraId="53D88261" w14:textId="50590F09" w:rsidR="00302BF1" w:rsidRDefault="00302BF1" w:rsidP="00302BF1">
            <w:pPr>
              <w:jc w:val="left"/>
              <w:rPr>
                <w:b/>
                <w:bCs/>
              </w:rPr>
            </w:pPr>
            <w:r w:rsidRPr="00AA66F9">
              <w:t>Empierrement voirie</w:t>
            </w:r>
          </w:p>
        </w:tc>
        <w:tc>
          <w:tcPr>
            <w:tcW w:w="2410" w:type="dxa"/>
            <w:vAlign w:val="center"/>
          </w:tcPr>
          <w:p w14:paraId="340EA6AB" w14:textId="03A2BBEB" w:rsidR="00302BF1" w:rsidRDefault="00302BF1" w:rsidP="009E7C93">
            <w:pPr>
              <w:jc w:val="right"/>
              <w:rPr>
                <w:b/>
                <w:bCs/>
              </w:rPr>
            </w:pPr>
            <w:r w:rsidRPr="00AA66F9">
              <w:t>45 €/m²</w:t>
            </w:r>
          </w:p>
        </w:tc>
      </w:tr>
      <w:tr w:rsidR="00302BF1" w14:paraId="5E614741" w14:textId="77777777" w:rsidTr="00302BF1">
        <w:tc>
          <w:tcPr>
            <w:tcW w:w="3681" w:type="dxa"/>
            <w:vAlign w:val="center"/>
          </w:tcPr>
          <w:p w14:paraId="38669795" w14:textId="150FCC36" w:rsidR="00302BF1" w:rsidRDefault="00302BF1" w:rsidP="00302BF1">
            <w:pPr>
              <w:jc w:val="left"/>
              <w:rPr>
                <w:b/>
                <w:bCs/>
              </w:rPr>
            </w:pPr>
            <w:r w:rsidRPr="00AA66F9">
              <w:t>Béton armé fourni + posé</w:t>
            </w:r>
          </w:p>
        </w:tc>
        <w:tc>
          <w:tcPr>
            <w:tcW w:w="2410" w:type="dxa"/>
            <w:vAlign w:val="center"/>
          </w:tcPr>
          <w:p w14:paraId="52D206F2" w14:textId="1A1A030B" w:rsidR="00302BF1" w:rsidRDefault="00302BF1" w:rsidP="009E7C93">
            <w:pPr>
              <w:jc w:val="right"/>
              <w:rPr>
                <w:b/>
                <w:bCs/>
              </w:rPr>
            </w:pPr>
            <w:r w:rsidRPr="00AA66F9">
              <w:t>240 €/m³</w:t>
            </w:r>
          </w:p>
        </w:tc>
      </w:tr>
      <w:tr w:rsidR="00302BF1" w14:paraId="6772B234" w14:textId="77777777" w:rsidTr="00302BF1">
        <w:tc>
          <w:tcPr>
            <w:tcW w:w="3681" w:type="dxa"/>
            <w:vAlign w:val="center"/>
          </w:tcPr>
          <w:p w14:paraId="54F7848B" w14:textId="72F38526" w:rsidR="00302BF1" w:rsidRDefault="00302BF1" w:rsidP="00302BF1">
            <w:pPr>
              <w:jc w:val="left"/>
              <w:rPr>
                <w:b/>
                <w:bCs/>
              </w:rPr>
            </w:pPr>
            <w:r w:rsidRPr="00AA66F9">
              <w:t>Canalisation béton Ø300</w:t>
            </w:r>
          </w:p>
        </w:tc>
        <w:tc>
          <w:tcPr>
            <w:tcW w:w="2410" w:type="dxa"/>
            <w:vAlign w:val="center"/>
          </w:tcPr>
          <w:p w14:paraId="36A4B2F8" w14:textId="0347FFF0" w:rsidR="00302BF1" w:rsidRDefault="00302BF1" w:rsidP="009E7C93">
            <w:pPr>
              <w:ind w:left="-164" w:firstLine="164"/>
              <w:jc w:val="right"/>
              <w:rPr>
                <w:b/>
                <w:bCs/>
              </w:rPr>
            </w:pPr>
            <w:r w:rsidRPr="00AA66F9">
              <w:t>95 €/ml</w:t>
            </w:r>
          </w:p>
        </w:tc>
      </w:tr>
      <w:tr w:rsidR="00302BF1" w14:paraId="783093C0" w14:textId="77777777" w:rsidTr="00302BF1">
        <w:tc>
          <w:tcPr>
            <w:tcW w:w="3681" w:type="dxa"/>
            <w:vAlign w:val="center"/>
          </w:tcPr>
          <w:p w14:paraId="10E8ED30" w14:textId="7AA1315F" w:rsidR="00302BF1" w:rsidRPr="00AA66F9" w:rsidRDefault="00302BF1" w:rsidP="00302BF1">
            <w:pPr>
              <w:jc w:val="left"/>
            </w:pPr>
            <w:r w:rsidRPr="00AA66F9">
              <w:t>Pose canalisation (hors fourniture)</w:t>
            </w:r>
          </w:p>
        </w:tc>
        <w:tc>
          <w:tcPr>
            <w:tcW w:w="2410" w:type="dxa"/>
            <w:vAlign w:val="center"/>
          </w:tcPr>
          <w:p w14:paraId="52E00BC6" w14:textId="14EFF6D6" w:rsidR="00302BF1" w:rsidRPr="00AA66F9" w:rsidRDefault="00302BF1" w:rsidP="009E7C93">
            <w:pPr>
              <w:jc w:val="right"/>
            </w:pPr>
            <w:r w:rsidRPr="00AA66F9">
              <w:t>35 €/ml</w:t>
            </w:r>
          </w:p>
        </w:tc>
      </w:tr>
      <w:tr w:rsidR="00302BF1" w14:paraId="5A10525E" w14:textId="77777777" w:rsidTr="00302BF1">
        <w:tc>
          <w:tcPr>
            <w:tcW w:w="3681" w:type="dxa"/>
            <w:vAlign w:val="center"/>
          </w:tcPr>
          <w:p w14:paraId="0B70DAF9" w14:textId="3F34C71A" w:rsidR="00302BF1" w:rsidRPr="00AA66F9" w:rsidRDefault="00302BF1" w:rsidP="00302BF1">
            <w:pPr>
              <w:jc w:val="left"/>
            </w:pPr>
            <w:r w:rsidRPr="00AA66F9">
              <w:t>Tranchée avec remblai</w:t>
            </w:r>
          </w:p>
        </w:tc>
        <w:tc>
          <w:tcPr>
            <w:tcW w:w="2410" w:type="dxa"/>
            <w:vAlign w:val="center"/>
          </w:tcPr>
          <w:p w14:paraId="038D2D52" w14:textId="66C6F9F3" w:rsidR="00302BF1" w:rsidRPr="00AA66F9" w:rsidRDefault="00302BF1" w:rsidP="009E7C93">
            <w:pPr>
              <w:jc w:val="right"/>
            </w:pPr>
            <w:r w:rsidRPr="00AA66F9">
              <w:t>45 €/ml</w:t>
            </w:r>
          </w:p>
        </w:tc>
      </w:tr>
      <w:tr w:rsidR="00302BF1" w14:paraId="3AB22893" w14:textId="77777777" w:rsidTr="00302BF1">
        <w:tc>
          <w:tcPr>
            <w:tcW w:w="3681" w:type="dxa"/>
            <w:vAlign w:val="center"/>
          </w:tcPr>
          <w:p w14:paraId="5CF4F086" w14:textId="63CB1665" w:rsidR="00302BF1" w:rsidRDefault="00302BF1" w:rsidP="00302BF1">
            <w:pPr>
              <w:jc w:val="left"/>
            </w:pPr>
            <w:r>
              <w:t>Clôture avec poteaux</w:t>
            </w:r>
          </w:p>
        </w:tc>
        <w:tc>
          <w:tcPr>
            <w:tcW w:w="2410" w:type="dxa"/>
            <w:vAlign w:val="center"/>
          </w:tcPr>
          <w:p w14:paraId="3BBC1D05" w14:textId="722B5C13" w:rsidR="00302BF1" w:rsidRDefault="00302BF1" w:rsidP="009E7C93">
            <w:pPr>
              <w:jc w:val="right"/>
            </w:pPr>
            <w:r>
              <w:t>58</w:t>
            </w:r>
            <w:r w:rsidR="006F6F74">
              <w:t xml:space="preserve"> </w:t>
            </w:r>
            <w:r>
              <w:t>€/ml</w:t>
            </w:r>
          </w:p>
        </w:tc>
      </w:tr>
    </w:tbl>
    <w:p w14:paraId="135E6982" w14:textId="4B0CE9A2" w:rsidR="00A257FE" w:rsidRDefault="00A257FE" w:rsidP="00E777B6">
      <w:pPr>
        <w:spacing w:before="120"/>
        <w:jc w:val="left"/>
        <w:rPr>
          <w:b/>
          <w:bCs/>
          <w:szCs w:val="20"/>
          <w:lang w:eastAsia="fr-FR"/>
        </w:rPr>
      </w:pPr>
      <w:r>
        <w:rPr>
          <w:b/>
          <w:bCs/>
          <w:szCs w:val="20"/>
          <w:lang w:eastAsia="fr-FR"/>
        </w:rPr>
        <w:t>Les coûts salariaux sont intégrés au</w:t>
      </w:r>
      <w:r w:rsidR="001576F4">
        <w:rPr>
          <w:b/>
          <w:bCs/>
          <w:szCs w:val="20"/>
          <w:lang w:eastAsia="fr-FR"/>
        </w:rPr>
        <w:t>x</w:t>
      </w:r>
      <w:r>
        <w:rPr>
          <w:b/>
          <w:bCs/>
          <w:szCs w:val="20"/>
          <w:lang w:eastAsia="fr-FR"/>
        </w:rPr>
        <w:t xml:space="preserve"> prix unitaire</w:t>
      </w:r>
      <w:r w:rsidR="001576F4">
        <w:rPr>
          <w:b/>
          <w:bCs/>
          <w:szCs w:val="20"/>
          <w:lang w:eastAsia="fr-FR"/>
        </w:rPr>
        <w:t>s</w:t>
      </w:r>
      <w:r>
        <w:rPr>
          <w:b/>
          <w:bCs/>
          <w:szCs w:val="20"/>
          <w:lang w:eastAsia="fr-FR"/>
        </w:rPr>
        <w:t xml:space="preserve"> moyens facturés.</w:t>
      </w:r>
    </w:p>
    <w:p w14:paraId="4A864F07" w14:textId="15A5C40A" w:rsidR="00E777B6" w:rsidRPr="00AA66F9" w:rsidRDefault="00E777B6" w:rsidP="00E777B6">
      <w:pPr>
        <w:spacing w:before="120"/>
        <w:jc w:val="left"/>
        <w:rPr>
          <w:b/>
          <w:bCs/>
          <w:szCs w:val="20"/>
          <w:lang w:eastAsia="fr-FR"/>
        </w:rPr>
      </w:pPr>
      <w:r>
        <w:rPr>
          <w:b/>
          <w:bCs/>
          <w:szCs w:val="20"/>
          <w:lang w:eastAsia="fr-FR"/>
        </w:rPr>
        <w:t>Prévoir une m</w:t>
      </w:r>
      <w:r w:rsidRPr="00AA66F9">
        <w:rPr>
          <w:b/>
          <w:bCs/>
          <w:szCs w:val="20"/>
          <w:lang w:eastAsia="fr-FR"/>
        </w:rPr>
        <w:t>ajoration chantier montagne</w:t>
      </w:r>
      <w:r>
        <w:rPr>
          <w:b/>
          <w:bCs/>
          <w:szCs w:val="20"/>
          <w:lang w:eastAsia="fr-FR"/>
        </w:rPr>
        <w:t xml:space="preserve"> de 15 %</w:t>
      </w:r>
    </w:p>
    <w:p w14:paraId="1D92A8E5" w14:textId="77777777" w:rsidR="00E777B6" w:rsidRDefault="00E777B6" w:rsidP="00E777B6">
      <w:pPr>
        <w:jc w:val="left"/>
        <w:rPr>
          <w:szCs w:val="20"/>
          <w:lang w:eastAsia="fr-FR"/>
        </w:rPr>
      </w:pPr>
    </w:p>
    <w:p w14:paraId="1E661B81" w14:textId="77777777" w:rsidR="00E777B6" w:rsidRDefault="00E777B6" w:rsidP="00E777B6">
      <w:pPr>
        <w:jc w:val="left"/>
        <w:rPr>
          <w:szCs w:val="20"/>
          <w:lang w:eastAsia="fr-FR"/>
        </w:rPr>
      </w:pPr>
    </w:p>
    <w:p w14:paraId="2B8AC411" w14:textId="77777777" w:rsidR="00302BF1" w:rsidRDefault="00302BF1" w:rsidP="00E777B6">
      <w:pPr>
        <w:jc w:val="left"/>
        <w:rPr>
          <w:szCs w:val="20"/>
          <w:lang w:eastAsia="fr-FR"/>
        </w:rPr>
      </w:pPr>
    </w:p>
    <w:p w14:paraId="1394899E" w14:textId="77777777" w:rsidR="00302BF1" w:rsidRPr="00EE48FC" w:rsidRDefault="00302BF1" w:rsidP="00E777B6">
      <w:pPr>
        <w:jc w:val="left"/>
        <w:rPr>
          <w:szCs w:val="20"/>
          <w:lang w:eastAsia="fr-FR"/>
        </w:rPr>
      </w:pPr>
    </w:p>
    <w:p w14:paraId="4E39F430" w14:textId="77777777" w:rsidR="00E777B6" w:rsidRPr="00EE48FC" w:rsidRDefault="00E777B6" w:rsidP="00E777B6">
      <w:pPr>
        <w:jc w:val="left"/>
        <w:rPr>
          <w:szCs w:val="20"/>
          <w:lang w:eastAsia="fr-FR"/>
        </w:rPr>
      </w:pPr>
    </w:p>
    <w:p w14:paraId="2059A47D" w14:textId="77777777" w:rsidR="00E777B6" w:rsidRPr="00AA66F9" w:rsidRDefault="00E777B6" w:rsidP="00E777B6">
      <w:pPr>
        <w:spacing w:after="120"/>
        <w:jc w:val="left"/>
        <w:rPr>
          <w:b/>
          <w:bCs/>
          <w:sz w:val="24"/>
          <w:szCs w:val="24"/>
          <w:lang w:eastAsia="fr-FR"/>
        </w:rPr>
      </w:pPr>
      <w:r w:rsidRPr="00AA66F9">
        <w:rPr>
          <w:b/>
          <w:bCs/>
          <w:color w:val="FFFFFF" w:themeColor="background1"/>
          <w:sz w:val="24"/>
          <w:szCs w:val="24"/>
          <w:highlight w:val="red"/>
          <w:lang w:eastAsia="fr-FR"/>
        </w:rPr>
        <w:lastRenderedPageBreak/>
        <w:t xml:space="preserve">DOC. </w:t>
      </w:r>
      <w:r>
        <w:rPr>
          <w:b/>
          <w:bCs/>
          <w:color w:val="FFFFFF" w:themeColor="background1"/>
          <w:sz w:val="24"/>
          <w:szCs w:val="24"/>
          <w:highlight w:val="red"/>
          <w:lang w:eastAsia="fr-FR"/>
        </w:rPr>
        <w:t>4</w:t>
      </w:r>
      <w:r w:rsidRPr="00AA66F9">
        <w:rPr>
          <w:b/>
          <w:bCs/>
          <w:color w:val="FFFFFF" w:themeColor="background1"/>
          <w:sz w:val="24"/>
          <w:szCs w:val="24"/>
          <w:highlight w:val="red"/>
          <w:lang w:eastAsia="fr-FR"/>
        </w:rPr>
        <w:t> </w:t>
      </w:r>
      <w:r w:rsidRPr="00AA66F9">
        <w:rPr>
          <w:b/>
          <w:bCs/>
          <w:color w:val="FFFFFF" w:themeColor="background1"/>
          <w:sz w:val="24"/>
          <w:szCs w:val="24"/>
          <w:lang w:eastAsia="fr-FR"/>
        </w:rPr>
        <w:t xml:space="preserve"> </w:t>
      </w:r>
      <w:r w:rsidRPr="00AA66F9">
        <w:rPr>
          <w:b/>
          <w:bCs/>
          <w:sz w:val="24"/>
          <w:szCs w:val="24"/>
          <w:lang w:eastAsia="fr-FR"/>
        </w:rPr>
        <w:t>Planning prévisionnel – Construction du réservoir</w:t>
      </w:r>
    </w:p>
    <w:p w14:paraId="2A081B17" w14:textId="77777777" w:rsidR="00E777B6" w:rsidRDefault="00E777B6" w:rsidP="00E777B6">
      <w:pPr>
        <w:spacing w:after="120"/>
        <w:jc w:val="left"/>
        <w:rPr>
          <w:b/>
          <w:bCs/>
          <w:szCs w:val="20"/>
          <w:lang w:eastAsia="fr-FR"/>
        </w:rPr>
      </w:pPr>
      <w:r w:rsidRPr="00AA66F9">
        <w:rPr>
          <w:b/>
          <w:bCs/>
          <w:szCs w:val="20"/>
          <w:lang w:eastAsia="fr-FR"/>
        </w:rPr>
        <w:t>Phase 1 – Installation et accès (Semaines 1 à 2)</w:t>
      </w:r>
    </w:p>
    <w:tbl>
      <w:tblPr>
        <w:tblStyle w:val="Grilledutableau"/>
        <w:tblW w:w="0" w:type="auto"/>
        <w:tblInd w:w="421" w:type="dxa"/>
        <w:tblLook w:val="04A0" w:firstRow="1" w:lastRow="0" w:firstColumn="1" w:lastColumn="0" w:noHBand="0" w:noVBand="1"/>
      </w:tblPr>
      <w:tblGrid>
        <w:gridCol w:w="2972"/>
        <w:gridCol w:w="1474"/>
        <w:gridCol w:w="2835"/>
      </w:tblGrid>
      <w:tr w:rsidR="00E777B6" w:rsidRPr="00302BF1" w14:paraId="1CD7BB49" w14:textId="77777777" w:rsidTr="0028191E">
        <w:tc>
          <w:tcPr>
            <w:tcW w:w="2972" w:type="dxa"/>
            <w:shd w:val="clear" w:color="auto" w:fill="E2EFD9" w:themeFill="accent6" w:themeFillTint="33"/>
            <w:vAlign w:val="center"/>
          </w:tcPr>
          <w:p w14:paraId="1404065E" w14:textId="77777777" w:rsidR="00E777B6" w:rsidRPr="00302BF1" w:rsidRDefault="00E777B6" w:rsidP="0028191E">
            <w:pPr>
              <w:jc w:val="left"/>
              <w:rPr>
                <w:b/>
                <w:bCs/>
                <w:sz w:val="18"/>
                <w:szCs w:val="18"/>
              </w:rPr>
            </w:pPr>
            <w:r w:rsidRPr="00302BF1">
              <w:rPr>
                <w:b/>
                <w:bCs/>
                <w:sz w:val="18"/>
                <w:szCs w:val="18"/>
              </w:rPr>
              <w:t>Tâches</w:t>
            </w:r>
          </w:p>
        </w:tc>
        <w:tc>
          <w:tcPr>
            <w:tcW w:w="1474" w:type="dxa"/>
            <w:shd w:val="clear" w:color="auto" w:fill="E2EFD9" w:themeFill="accent6" w:themeFillTint="33"/>
            <w:vAlign w:val="center"/>
          </w:tcPr>
          <w:p w14:paraId="797502C9" w14:textId="77777777" w:rsidR="00E777B6" w:rsidRPr="00302BF1" w:rsidRDefault="00E777B6" w:rsidP="0028191E">
            <w:pPr>
              <w:jc w:val="left"/>
              <w:rPr>
                <w:b/>
                <w:bCs/>
                <w:sz w:val="18"/>
                <w:szCs w:val="18"/>
              </w:rPr>
            </w:pPr>
            <w:r w:rsidRPr="00302BF1">
              <w:rPr>
                <w:b/>
                <w:bCs/>
                <w:sz w:val="18"/>
                <w:szCs w:val="18"/>
              </w:rPr>
              <w:t>Durée</w:t>
            </w:r>
          </w:p>
        </w:tc>
        <w:tc>
          <w:tcPr>
            <w:tcW w:w="2835" w:type="dxa"/>
            <w:shd w:val="clear" w:color="auto" w:fill="E2EFD9" w:themeFill="accent6" w:themeFillTint="33"/>
            <w:vAlign w:val="center"/>
          </w:tcPr>
          <w:p w14:paraId="18F8D388" w14:textId="77777777" w:rsidR="00E777B6" w:rsidRPr="00302BF1" w:rsidRDefault="00E777B6" w:rsidP="0028191E">
            <w:pPr>
              <w:jc w:val="left"/>
              <w:rPr>
                <w:b/>
                <w:bCs/>
                <w:sz w:val="18"/>
                <w:szCs w:val="18"/>
              </w:rPr>
            </w:pPr>
            <w:r w:rsidRPr="00302BF1">
              <w:rPr>
                <w:b/>
                <w:bCs/>
                <w:sz w:val="18"/>
                <w:szCs w:val="18"/>
              </w:rPr>
              <w:t>Observations</w:t>
            </w:r>
          </w:p>
        </w:tc>
      </w:tr>
      <w:tr w:rsidR="00E777B6" w:rsidRPr="00302BF1" w14:paraId="6145E541" w14:textId="77777777" w:rsidTr="0028191E">
        <w:tc>
          <w:tcPr>
            <w:tcW w:w="2972" w:type="dxa"/>
            <w:vAlign w:val="center"/>
          </w:tcPr>
          <w:p w14:paraId="1B389FD0" w14:textId="77777777" w:rsidR="00E777B6" w:rsidRPr="00302BF1" w:rsidRDefault="00E777B6" w:rsidP="0028191E">
            <w:pPr>
              <w:jc w:val="left"/>
              <w:rPr>
                <w:b/>
                <w:bCs/>
                <w:sz w:val="18"/>
                <w:szCs w:val="18"/>
              </w:rPr>
            </w:pPr>
            <w:r w:rsidRPr="00302BF1">
              <w:rPr>
                <w:sz w:val="18"/>
                <w:szCs w:val="18"/>
              </w:rPr>
              <w:t>Installation de chantier</w:t>
            </w:r>
          </w:p>
        </w:tc>
        <w:tc>
          <w:tcPr>
            <w:tcW w:w="1474" w:type="dxa"/>
            <w:vAlign w:val="center"/>
          </w:tcPr>
          <w:p w14:paraId="66579C31" w14:textId="77777777" w:rsidR="00E777B6" w:rsidRPr="00302BF1" w:rsidRDefault="00E777B6" w:rsidP="0028191E">
            <w:pPr>
              <w:jc w:val="left"/>
              <w:rPr>
                <w:b/>
                <w:bCs/>
                <w:sz w:val="18"/>
                <w:szCs w:val="18"/>
              </w:rPr>
            </w:pPr>
            <w:r w:rsidRPr="00302BF1">
              <w:rPr>
                <w:sz w:val="18"/>
                <w:szCs w:val="18"/>
              </w:rPr>
              <w:t>3 jours</w:t>
            </w:r>
          </w:p>
        </w:tc>
        <w:tc>
          <w:tcPr>
            <w:tcW w:w="2835" w:type="dxa"/>
            <w:vAlign w:val="center"/>
          </w:tcPr>
          <w:p w14:paraId="4A0FF564" w14:textId="77777777" w:rsidR="00E777B6" w:rsidRPr="00302BF1" w:rsidRDefault="00E777B6" w:rsidP="0028191E">
            <w:pPr>
              <w:jc w:val="left"/>
              <w:rPr>
                <w:b/>
                <w:bCs/>
                <w:sz w:val="18"/>
                <w:szCs w:val="18"/>
              </w:rPr>
            </w:pPr>
            <w:r w:rsidRPr="00302BF1">
              <w:rPr>
                <w:sz w:val="18"/>
                <w:szCs w:val="18"/>
              </w:rPr>
              <w:t>Base vie, signalisation</w:t>
            </w:r>
          </w:p>
        </w:tc>
      </w:tr>
      <w:tr w:rsidR="00E777B6" w:rsidRPr="00302BF1" w14:paraId="04E96F2E" w14:textId="77777777" w:rsidTr="0028191E">
        <w:tc>
          <w:tcPr>
            <w:tcW w:w="2972" w:type="dxa"/>
            <w:vAlign w:val="center"/>
          </w:tcPr>
          <w:p w14:paraId="5178C5FB" w14:textId="77777777" w:rsidR="00E777B6" w:rsidRPr="00302BF1" w:rsidRDefault="00E777B6" w:rsidP="0028191E">
            <w:pPr>
              <w:jc w:val="left"/>
              <w:rPr>
                <w:b/>
                <w:bCs/>
                <w:sz w:val="18"/>
                <w:szCs w:val="18"/>
              </w:rPr>
            </w:pPr>
            <w:r w:rsidRPr="00302BF1">
              <w:rPr>
                <w:sz w:val="18"/>
                <w:szCs w:val="18"/>
              </w:rPr>
              <w:t>Décapage et nivellement</w:t>
            </w:r>
          </w:p>
        </w:tc>
        <w:tc>
          <w:tcPr>
            <w:tcW w:w="1474" w:type="dxa"/>
            <w:vAlign w:val="center"/>
          </w:tcPr>
          <w:p w14:paraId="21500015" w14:textId="77777777" w:rsidR="00E777B6" w:rsidRPr="00302BF1" w:rsidRDefault="00E777B6" w:rsidP="0028191E">
            <w:pPr>
              <w:jc w:val="left"/>
              <w:rPr>
                <w:b/>
                <w:bCs/>
                <w:sz w:val="18"/>
                <w:szCs w:val="18"/>
              </w:rPr>
            </w:pPr>
            <w:r w:rsidRPr="00302BF1">
              <w:rPr>
                <w:sz w:val="18"/>
                <w:szCs w:val="18"/>
              </w:rPr>
              <w:t>2 jours</w:t>
            </w:r>
          </w:p>
        </w:tc>
        <w:tc>
          <w:tcPr>
            <w:tcW w:w="2835" w:type="dxa"/>
            <w:vAlign w:val="center"/>
          </w:tcPr>
          <w:p w14:paraId="151FED90" w14:textId="77777777" w:rsidR="00E777B6" w:rsidRPr="00302BF1" w:rsidRDefault="00E777B6" w:rsidP="0028191E">
            <w:pPr>
              <w:jc w:val="left"/>
              <w:rPr>
                <w:b/>
                <w:bCs/>
                <w:sz w:val="18"/>
                <w:szCs w:val="18"/>
              </w:rPr>
            </w:pPr>
            <w:r w:rsidRPr="00302BF1">
              <w:rPr>
                <w:sz w:val="18"/>
                <w:szCs w:val="18"/>
              </w:rPr>
              <w:t>Mise à nu du terrain</w:t>
            </w:r>
          </w:p>
        </w:tc>
      </w:tr>
      <w:tr w:rsidR="00E777B6" w:rsidRPr="00302BF1" w14:paraId="6FAF2075" w14:textId="77777777" w:rsidTr="0028191E">
        <w:tc>
          <w:tcPr>
            <w:tcW w:w="2972" w:type="dxa"/>
            <w:vAlign w:val="center"/>
          </w:tcPr>
          <w:p w14:paraId="0A5ADE3A" w14:textId="77777777" w:rsidR="00E777B6" w:rsidRPr="00302BF1" w:rsidRDefault="00E777B6" w:rsidP="0028191E">
            <w:pPr>
              <w:jc w:val="left"/>
              <w:rPr>
                <w:b/>
                <w:bCs/>
                <w:sz w:val="18"/>
                <w:szCs w:val="18"/>
              </w:rPr>
            </w:pPr>
            <w:r w:rsidRPr="00302BF1">
              <w:rPr>
                <w:sz w:val="18"/>
                <w:szCs w:val="18"/>
              </w:rPr>
              <w:t>Création route d’accès (300 m)</w:t>
            </w:r>
          </w:p>
        </w:tc>
        <w:tc>
          <w:tcPr>
            <w:tcW w:w="1474" w:type="dxa"/>
            <w:vAlign w:val="center"/>
          </w:tcPr>
          <w:p w14:paraId="5B0C187B" w14:textId="77777777" w:rsidR="00E777B6" w:rsidRPr="00302BF1" w:rsidRDefault="00E777B6" w:rsidP="0028191E">
            <w:pPr>
              <w:jc w:val="left"/>
              <w:rPr>
                <w:b/>
                <w:bCs/>
                <w:sz w:val="18"/>
                <w:szCs w:val="18"/>
              </w:rPr>
            </w:pPr>
            <w:r w:rsidRPr="00302BF1">
              <w:rPr>
                <w:sz w:val="18"/>
                <w:szCs w:val="18"/>
              </w:rPr>
              <w:t>1 semaine</w:t>
            </w:r>
          </w:p>
        </w:tc>
        <w:tc>
          <w:tcPr>
            <w:tcW w:w="2835" w:type="dxa"/>
            <w:vAlign w:val="center"/>
          </w:tcPr>
          <w:p w14:paraId="7A141679" w14:textId="77777777" w:rsidR="00E777B6" w:rsidRPr="00302BF1" w:rsidRDefault="00E777B6" w:rsidP="0028191E">
            <w:pPr>
              <w:jc w:val="left"/>
              <w:rPr>
                <w:b/>
                <w:bCs/>
                <w:sz w:val="18"/>
                <w:szCs w:val="18"/>
              </w:rPr>
            </w:pPr>
            <w:r w:rsidRPr="00302BF1">
              <w:rPr>
                <w:sz w:val="18"/>
                <w:szCs w:val="18"/>
              </w:rPr>
              <w:t>Empierrement + compactage</w:t>
            </w:r>
          </w:p>
        </w:tc>
      </w:tr>
    </w:tbl>
    <w:p w14:paraId="2C7D1620" w14:textId="77777777" w:rsidR="00E777B6" w:rsidRPr="00AA66F9" w:rsidRDefault="00E777B6" w:rsidP="00E777B6">
      <w:pPr>
        <w:jc w:val="left"/>
        <w:rPr>
          <w:szCs w:val="20"/>
          <w:lang w:eastAsia="fr-FR"/>
        </w:rPr>
      </w:pPr>
    </w:p>
    <w:p w14:paraId="55C69993" w14:textId="77777777" w:rsidR="00E777B6" w:rsidRDefault="00E777B6" w:rsidP="00E777B6">
      <w:pPr>
        <w:spacing w:after="120"/>
        <w:jc w:val="left"/>
        <w:rPr>
          <w:b/>
          <w:bCs/>
          <w:szCs w:val="20"/>
          <w:lang w:eastAsia="fr-FR"/>
        </w:rPr>
      </w:pPr>
      <w:r w:rsidRPr="00AA66F9">
        <w:rPr>
          <w:b/>
          <w:bCs/>
          <w:szCs w:val="20"/>
          <w:lang w:eastAsia="fr-FR"/>
        </w:rPr>
        <w:t>Phase 2 – Terrassement principal (Semaines 3 à 4)</w:t>
      </w:r>
    </w:p>
    <w:tbl>
      <w:tblPr>
        <w:tblStyle w:val="Grilledutableau"/>
        <w:tblW w:w="0" w:type="auto"/>
        <w:tblInd w:w="421" w:type="dxa"/>
        <w:tblLook w:val="04A0" w:firstRow="1" w:lastRow="0" w:firstColumn="1" w:lastColumn="0" w:noHBand="0" w:noVBand="1"/>
      </w:tblPr>
      <w:tblGrid>
        <w:gridCol w:w="3114"/>
        <w:gridCol w:w="1417"/>
      </w:tblGrid>
      <w:tr w:rsidR="00E777B6" w:rsidRPr="00302BF1" w14:paraId="4E7F0A29" w14:textId="77777777" w:rsidTr="0028191E">
        <w:tc>
          <w:tcPr>
            <w:tcW w:w="3114" w:type="dxa"/>
            <w:shd w:val="clear" w:color="auto" w:fill="E2EFD9" w:themeFill="accent6" w:themeFillTint="33"/>
            <w:vAlign w:val="center"/>
          </w:tcPr>
          <w:p w14:paraId="3EFE6EF9" w14:textId="77777777" w:rsidR="00E777B6" w:rsidRPr="00302BF1" w:rsidRDefault="00E777B6" w:rsidP="0028191E">
            <w:pPr>
              <w:jc w:val="left"/>
              <w:rPr>
                <w:b/>
                <w:bCs/>
                <w:sz w:val="18"/>
                <w:szCs w:val="18"/>
              </w:rPr>
            </w:pPr>
            <w:r w:rsidRPr="00302BF1">
              <w:rPr>
                <w:b/>
                <w:bCs/>
                <w:sz w:val="18"/>
                <w:szCs w:val="18"/>
              </w:rPr>
              <w:t>Tâches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41F426BD" w14:textId="77777777" w:rsidR="00E777B6" w:rsidRPr="00302BF1" w:rsidRDefault="00E777B6" w:rsidP="0028191E">
            <w:pPr>
              <w:jc w:val="left"/>
              <w:rPr>
                <w:b/>
                <w:bCs/>
                <w:sz w:val="18"/>
                <w:szCs w:val="18"/>
              </w:rPr>
            </w:pPr>
            <w:r w:rsidRPr="00302BF1">
              <w:rPr>
                <w:b/>
                <w:bCs/>
                <w:sz w:val="18"/>
                <w:szCs w:val="18"/>
              </w:rPr>
              <w:t>Durée</w:t>
            </w:r>
          </w:p>
        </w:tc>
      </w:tr>
      <w:tr w:rsidR="00E777B6" w:rsidRPr="00302BF1" w14:paraId="3B299AA1" w14:textId="77777777" w:rsidTr="0028191E">
        <w:tc>
          <w:tcPr>
            <w:tcW w:w="3114" w:type="dxa"/>
            <w:vAlign w:val="center"/>
          </w:tcPr>
          <w:p w14:paraId="7AB59724" w14:textId="77777777" w:rsidR="00E777B6" w:rsidRPr="00302BF1" w:rsidRDefault="00E777B6" w:rsidP="0028191E">
            <w:pPr>
              <w:jc w:val="left"/>
              <w:rPr>
                <w:b/>
                <w:bCs/>
                <w:sz w:val="18"/>
                <w:szCs w:val="18"/>
              </w:rPr>
            </w:pPr>
            <w:r w:rsidRPr="00302BF1">
              <w:rPr>
                <w:sz w:val="18"/>
                <w:szCs w:val="18"/>
              </w:rPr>
              <w:t>Implantation géomètre</w:t>
            </w:r>
          </w:p>
        </w:tc>
        <w:tc>
          <w:tcPr>
            <w:tcW w:w="1417" w:type="dxa"/>
            <w:vAlign w:val="center"/>
          </w:tcPr>
          <w:p w14:paraId="23742E86" w14:textId="77777777" w:rsidR="00E777B6" w:rsidRPr="00302BF1" w:rsidRDefault="00E777B6" w:rsidP="0028191E">
            <w:pPr>
              <w:jc w:val="left"/>
              <w:rPr>
                <w:b/>
                <w:bCs/>
                <w:sz w:val="18"/>
                <w:szCs w:val="18"/>
              </w:rPr>
            </w:pPr>
            <w:r w:rsidRPr="00302BF1">
              <w:rPr>
                <w:sz w:val="18"/>
                <w:szCs w:val="18"/>
              </w:rPr>
              <w:t>2 jours</w:t>
            </w:r>
          </w:p>
        </w:tc>
      </w:tr>
      <w:tr w:rsidR="00E777B6" w:rsidRPr="00302BF1" w14:paraId="28CAFF6F" w14:textId="77777777" w:rsidTr="0028191E">
        <w:tc>
          <w:tcPr>
            <w:tcW w:w="3114" w:type="dxa"/>
            <w:vAlign w:val="center"/>
          </w:tcPr>
          <w:p w14:paraId="461DE50F" w14:textId="77777777" w:rsidR="00E777B6" w:rsidRPr="00302BF1" w:rsidRDefault="00E777B6" w:rsidP="0028191E">
            <w:pPr>
              <w:jc w:val="left"/>
              <w:rPr>
                <w:b/>
                <w:bCs/>
                <w:sz w:val="18"/>
                <w:szCs w:val="18"/>
              </w:rPr>
            </w:pPr>
            <w:r w:rsidRPr="00302BF1">
              <w:rPr>
                <w:sz w:val="18"/>
                <w:szCs w:val="18"/>
              </w:rPr>
              <w:t>Terrassement réservoir (500 m³)</w:t>
            </w:r>
          </w:p>
        </w:tc>
        <w:tc>
          <w:tcPr>
            <w:tcW w:w="1417" w:type="dxa"/>
            <w:vAlign w:val="center"/>
          </w:tcPr>
          <w:p w14:paraId="03E950BC" w14:textId="77777777" w:rsidR="00E777B6" w:rsidRPr="00302BF1" w:rsidRDefault="00E777B6" w:rsidP="0028191E">
            <w:pPr>
              <w:jc w:val="left"/>
              <w:rPr>
                <w:b/>
                <w:bCs/>
                <w:sz w:val="18"/>
                <w:szCs w:val="18"/>
              </w:rPr>
            </w:pPr>
            <w:r w:rsidRPr="00302BF1">
              <w:rPr>
                <w:sz w:val="18"/>
                <w:szCs w:val="18"/>
              </w:rPr>
              <w:t>1 semaine</w:t>
            </w:r>
          </w:p>
        </w:tc>
      </w:tr>
      <w:tr w:rsidR="00E777B6" w:rsidRPr="00302BF1" w14:paraId="46F614D8" w14:textId="77777777" w:rsidTr="0028191E">
        <w:tc>
          <w:tcPr>
            <w:tcW w:w="3114" w:type="dxa"/>
            <w:vAlign w:val="center"/>
          </w:tcPr>
          <w:p w14:paraId="0EB61593" w14:textId="77777777" w:rsidR="00E777B6" w:rsidRPr="00302BF1" w:rsidRDefault="00E777B6" w:rsidP="0028191E">
            <w:pPr>
              <w:jc w:val="left"/>
              <w:rPr>
                <w:b/>
                <w:bCs/>
                <w:sz w:val="18"/>
                <w:szCs w:val="18"/>
              </w:rPr>
            </w:pPr>
            <w:r w:rsidRPr="00302BF1">
              <w:rPr>
                <w:sz w:val="18"/>
                <w:szCs w:val="18"/>
              </w:rPr>
              <w:t>Mise en forme fond de fouille</w:t>
            </w:r>
          </w:p>
        </w:tc>
        <w:tc>
          <w:tcPr>
            <w:tcW w:w="1417" w:type="dxa"/>
            <w:vAlign w:val="center"/>
          </w:tcPr>
          <w:p w14:paraId="7A66707B" w14:textId="77777777" w:rsidR="00E777B6" w:rsidRPr="00302BF1" w:rsidRDefault="00E777B6" w:rsidP="0028191E">
            <w:pPr>
              <w:jc w:val="left"/>
              <w:rPr>
                <w:b/>
                <w:bCs/>
                <w:sz w:val="18"/>
                <w:szCs w:val="18"/>
              </w:rPr>
            </w:pPr>
            <w:r w:rsidRPr="00302BF1">
              <w:rPr>
                <w:sz w:val="18"/>
                <w:szCs w:val="18"/>
              </w:rPr>
              <w:t>3 jours</w:t>
            </w:r>
          </w:p>
        </w:tc>
      </w:tr>
      <w:tr w:rsidR="00E777B6" w:rsidRPr="00302BF1" w14:paraId="4E8A9CC1" w14:textId="77777777" w:rsidTr="0028191E">
        <w:tc>
          <w:tcPr>
            <w:tcW w:w="3114" w:type="dxa"/>
            <w:vAlign w:val="center"/>
          </w:tcPr>
          <w:p w14:paraId="698A8D8A" w14:textId="77777777" w:rsidR="00E777B6" w:rsidRPr="00302BF1" w:rsidRDefault="00E777B6" w:rsidP="0028191E">
            <w:pPr>
              <w:jc w:val="left"/>
              <w:rPr>
                <w:b/>
                <w:bCs/>
                <w:sz w:val="18"/>
                <w:szCs w:val="18"/>
              </w:rPr>
            </w:pPr>
            <w:r w:rsidRPr="00302BF1">
              <w:rPr>
                <w:sz w:val="18"/>
                <w:szCs w:val="18"/>
              </w:rPr>
              <w:t>Gestion et stockage déblais</w:t>
            </w:r>
          </w:p>
        </w:tc>
        <w:tc>
          <w:tcPr>
            <w:tcW w:w="1417" w:type="dxa"/>
            <w:vAlign w:val="center"/>
          </w:tcPr>
          <w:p w14:paraId="0364D6A1" w14:textId="77777777" w:rsidR="00E777B6" w:rsidRPr="00302BF1" w:rsidRDefault="00E777B6" w:rsidP="0028191E">
            <w:pPr>
              <w:jc w:val="left"/>
              <w:rPr>
                <w:b/>
                <w:bCs/>
                <w:sz w:val="18"/>
                <w:szCs w:val="18"/>
              </w:rPr>
            </w:pPr>
            <w:r w:rsidRPr="00302BF1">
              <w:rPr>
                <w:sz w:val="18"/>
                <w:szCs w:val="18"/>
              </w:rPr>
              <w:t>2 jours</w:t>
            </w:r>
          </w:p>
        </w:tc>
      </w:tr>
    </w:tbl>
    <w:p w14:paraId="36AC6FC8" w14:textId="77777777" w:rsidR="00E777B6" w:rsidRPr="00AA66F9" w:rsidRDefault="00E777B6" w:rsidP="00E777B6">
      <w:pPr>
        <w:jc w:val="left"/>
        <w:rPr>
          <w:szCs w:val="20"/>
          <w:lang w:eastAsia="fr-FR"/>
        </w:rPr>
      </w:pPr>
    </w:p>
    <w:p w14:paraId="10491311" w14:textId="77777777" w:rsidR="00E777B6" w:rsidRPr="00AA66F9" w:rsidRDefault="00E777B6" w:rsidP="00E777B6">
      <w:pPr>
        <w:spacing w:after="120"/>
        <w:jc w:val="left"/>
        <w:rPr>
          <w:b/>
          <w:bCs/>
          <w:szCs w:val="20"/>
          <w:lang w:eastAsia="fr-FR"/>
        </w:rPr>
      </w:pPr>
      <w:r w:rsidRPr="00AA66F9">
        <w:rPr>
          <w:b/>
          <w:bCs/>
          <w:szCs w:val="20"/>
          <w:lang w:eastAsia="fr-FR"/>
        </w:rPr>
        <w:t>Phase 3 – Génie civil réservoir (Semaines 5 à 9)</w:t>
      </w:r>
    </w:p>
    <w:p w14:paraId="5E6D2A9F" w14:textId="77777777" w:rsidR="00E777B6" w:rsidRPr="00302BF1" w:rsidRDefault="00E777B6" w:rsidP="00E777B6">
      <w:pPr>
        <w:ind w:firstLine="360"/>
        <w:jc w:val="left"/>
        <w:rPr>
          <w:b/>
          <w:bCs/>
          <w:sz w:val="20"/>
          <w:szCs w:val="18"/>
          <w:lang w:eastAsia="fr-FR"/>
        </w:rPr>
      </w:pPr>
      <w:r w:rsidRPr="00302BF1">
        <w:rPr>
          <w:b/>
          <w:bCs/>
          <w:sz w:val="20"/>
          <w:szCs w:val="18"/>
          <w:lang w:eastAsia="fr-FR"/>
        </w:rPr>
        <w:t>3.1 Fondations (Semaine 5)</w:t>
      </w:r>
    </w:p>
    <w:p w14:paraId="1D08FF7D" w14:textId="77777777" w:rsidR="00E777B6" w:rsidRPr="00302BF1" w:rsidRDefault="00E777B6" w:rsidP="00E777B6">
      <w:pPr>
        <w:numPr>
          <w:ilvl w:val="0"/>
          <w:numId w:val="34"/>
        </w:numPr>
        <w:jc w:val="left"/>
        <w:rPr>
          <w:sz w:val="20"/>
          <w:szCs w:val="18"/>
          <w:lang w:eastAsia="fr-FR"/>
        </w:rPr>
      </w:pPr>
      <w:r w:rsidRPr="00302BF1">
        <w:rPr>
          <w:sz w:val="20"/>
          <w:szCs w:val="18"/>
          <w:lang w:eastAsia="fr-FR"/>
        </w:rPr>
        <w:t>Ferraillage, coffrage, coulage béton (25 m³)</w:t>
      </w:r>
    </w:p>
    <w:p w14:paraId="7D3E1D32" w14:textId="77777777" w:rsidR="00E777B6" w:rsidRPr="00302BF1" w:rsidRDefault="00E777B6" w:rsidP="00E777B6">
      <w:pPr>
        <w:numPr>
          <w:ilvl w:val="0"/>
          <w:numId w:val="34"/>
        </w:numPr>
        <w:jc w:val="left"/>
        <w:rPr>
          <w:sz w:val="20"/>
          <w:szCs w:val="18"/>
          <w:lang w:eastAsia="fr-FR"/>
        </w:rPr>
      </w:pPr>
      <w:r w:rsidRPr="00302BF1">
        <w:rPr>
          <w:sz w:val="20"/>
          <w:szCs w:val="18"/>
          <w:lang w:eastAsia="fr-FR"/>
        </w:rPr>
        <w:t>Cure béton (minimum 7 jours)</w:t>
      </w:r>
    </w:p>
    <w:p w14:paraId="52F30F9C" w14:textId="77777777" w:rsidR="00E777B6" w:rsidRPr="00302BF1" w:rsidRDefault="00E777B6" w:rsidP="00E777B6">
      <w:pPr>
        <w:ind w:firstLine="360"/>
        <w:jc w:val="left"/>
        <w:rPr>
          <w:b/>
          <w:bCs/>
          <w:sz w:val="20"/>
          <w:szCs w:val="18"/>
          <w:lang w:eastAsia="fr-FR"/>
        </w:rPr>
      </w:pPr>
      <w:r w:rsidRPr="00302BF1">
        <w:rPr>
          <w:b/>
          <w:bCs/>
          <w:sz w:val="20"/>
          <w:szCs w:val="18"/>
          <w:lang w:eastAsia="fr-FR"/>
        </w:rPr>
        <w:t>3.2 Élévation murs circulaires (Semaines 6 à 8)</w:t>
      </w:r>
    </w:p>
    <w:p w14:paraId="51AAA4AB" w14:textId="77777777" w:rsidR="00E777B6" w:rsidRPr="00302BF1" w:rsidRDefault="00E777B6" w:rsidP="00E777B6">
      <w:pPr>
        <w:numPr>
          <w:ilvl w:val="0"/>
          <w:numId w:val="35"/>
        </w:numPr>
        <w:jc w:val="left"/>
        <w:rPr>
          <w:sz w:val="20"/>
          <w:szCs w:val="18"/>
          <w:lang w:eastAsia="fr-FR"/>
        </w:rPr>
      </w:pPr>
      <w:r w:rsidRPr="00302BF1">
        <w:rPr>
          <w:sz w:val="20"/>
          <w:szCs w:val="18"/>
          <w:lang w:eastAsia="fr-FR"/>
        </w:rPr>
        <w:t>Coffrage circulaire, ferraillage, coulage (≈ 98 m³)</w:t>
      </w:r>
    </w:p>
    <w:p w14:paraId="1A7C1B86" w14:textId="77777777" w:rsidR="00E777B6" w:rsidRPr="00302BF1" w:rsidRDefault="00E777B6" w:rsidP="00E777B6">
      <w:pPr>
        <w:numPr>
          <w:ilvl w:val="0"/>
          <w:numId w:val="35"/>
        </w:numPr>
        <w:jc w:val="left"/>
        <w:rPr>
          <w:sz w:val="20"/>
          <w:szCs w:val="18"/>
          <w:lang w:eastAsia="fr-FR"/>
        </w:rPr>
      </w:pPr>
      <w:r w:rsidRPr="00302BF1">
        <w:rPr>
          <w:sz w:val="20"/>
          <w:szCs w:val="18"/>
          <w:lang w:eastAsia="fr-FR"/>
        </w:rPr>
        <w:t>Cure et décoffrage progressif</w:t>
      </w:r>
    </w:p>
    <w:p w14:paraId="2638B0A2" w14:textId="77777777" w:rsidR="00E777B6" w:rsidRPr="00302BF1" w:rsidRDefault="00E777B6" w:rsidP="00E777B6">
      <w:pPr>
        <w:ind w:firstLine="360"/>
        <w:jc w:val="left"/>
        <w:rPr>
          <w:b/>
          <w:bCs/>
          <w:sz w:val="20"/>
          <w:szCs w:val="18"/>
          <w:lang w:eastAsia="fr-FR"/>
        </w:rPr>
      </w:pPr>
      <w:r w:rsidRPr="00302BF1">
        <w:rPr>
          <w:b/>
          <w:bCs/>
          <w:sz w:val="20"/>
          <w:szCs w:val="18"/>
          <w:lang w:eastAsia="fr-FR"/>
        </w:rPr>
        <w:t>3.3 Dalle de couverture (Semaine 9)</w:t>
      </w:r>
    </w:p>
    <w:p w14:paraId="67DCFF3B" w14:textId="77777777" w:rsidR="00E777B6" w:rsidRPr="00302BF1" w:rsidRDefault="00E777B6" w:rsidP="00E777B6">
      <w:pPr>
        <w:numPr>
          <w:ilvl w:val="0"/>
          <w:numId w:val="36"/>
        </w:numPr>
        <w:jc w:val="left"/>
        <w:rPr>
          <w:sz w:val="20"/>
          <w:szCs w:val="18"/>
          <w:lang w:eastAsia="fr-FR"/>
        </w:rPr>
      </w:pPr>
      <w:r w:rsidRPr="00302BF1">
        <w:rPr>
          <w:sz w:val="20"/>
          <w:szCs w:val="18"/>
          <w:lang w:eastAsia="fr-FR"/>
        </w:rPr>
        <w:t>Coffrage supérieur, ferraillage, coulage (75 m³)</w:t>
      </w:r>
    </w:p>
    <w:p w14:paraId="2438661C" w14:textId="77777777" w:rsidR="00E777B6" w:rsidRPr="00302BF1" w:rsidRDefault="00E777B6" w:rsidP="00E777B6">
      <w:pPr>
        <w:numPr>
          <w:ilvl w:val="0"/>
          <w:numId w:val="36"/>
        </w:numPr>
        <w:jc w:val="left"/>
        <w:rPr>
          <w:sz w:val="20"/>
          <w:szCs w:val="18"/>
          <w:lang w:eastAsia="fr-FR"/>
        </w:rPr>
      </w:pPr>
      <w:r w:rsidRPr="00302BF1">
        <w:rPr>
          <w:sz w:val="20"/>
          <w:szCs w:val="18"/>
          <w:lang w:eastAsia="fr-FR"/>
        </w:rPr>
        <w:t>Cure 7 jours</w:t>
      </w:r>
    </w:p>
    <w:p w14:paraId="22B1F453" w14:textId="77777777" w:rsidR="00E777B6" w:rsidRPr="00302BF1" w:rsidRDefault="00E777B6" w:rsidP="00E777B6">
      <w:pPr>
        <w:jc w:val="left"/>
        <w:rPr>
          <w:sz w:val="20"/>
          <w:szCs w:val="18"/>
          <w:lang w:eastAsia="fr-FR"/>
        </w:rPr>
      </w:pPr>
    </w:p>
    <w:p w14:paraId="1FF6D7D1" w14:textId="77777777" w:rsidR="00E777B6" w:rsidRDefault="00E777B6" w:rsidP="00E777B6">
      <w:pPr>
        <w:spacing w:after="120"/>
        <w:jc w:val="left"/>
        <w:rPr>
          <w:b/>
          <w:bCs/>
          <w:szCs w:val="20"/>
          <w:lang w:eastAsia="fr-FR"/>
        </w:rPr>
      </w:pPr>
      <w:r w:rsidRPr="00AA66F9">
        <w:rPr>
          <w:b/>
          <w:bCs/>
          <w:szCs w:val="20"/>
          <w:lang w:eastAsia="fr-FR"/>
        </w:rPr>
        <w:t>Phase 4 – Ouvrage de captage (Semaine 10)</w:t>
      </w:r>
    </w:p>
    <w:tbl>
      <w:tblPr>
        <w:tblStyle w:val="Grilledutableau"/>
        <w:tblW w:w="0" w:type="auto"/>
        <w:tblInd w:w="279" w:type="dxa"/>
        <w:tblLook w:val="04A0" w:firstRow="1" w:lastRow="0" w:firstColumn="1" w:lastColumn="0" w:noHBand="0" w:noVBand="1"/>
      </w:tblPr>
      <w:tblGrid>
        <w:gridCol w:w="2405"/>
        <w:gridCol w:w="1134"/>
      </w:tblGrid>
      <w:tr w:rsidR="00E777B6" w:rsidRPr="00302BF1" w14:paraId="200B958B" w14:textId="77777777" w:rsidTr="0028191E">
        <w:tc>
          <w:tcPr>
            <w:tcW w:w="2405" w:type="dxa"/>
            <w:shd w:val="clear" w:color="auto" w:fill="E2EFD9" w:themeFill="accent6" w:themeFillTint="33"/>
            <w:vAlign w:val="center"/>
          </w:tcPr>
          <w:p w14:paraId="5BC22139" w14:textId="77777777" w:rsidR="00E777B6" w:rsidRPr="00302BF1" w:rsidRDefault="00E777B6" w:rsidP="0028191E">
            <w:pPr>
              <w:jc w:val="left"/>
              <w:rPr>
                <w:b/>
                <w:bCs/>
                <w:sz w:val="18"/>
                <w:szCs w:val="18"/>
              </w:rPr>
            </w:pPr>
            <w:r w:rsidRPr="00302BF1">
              <w:rPr>
                <w:b/>
                <w:bCs/>
                <w:sz w:val="18"/>
                <w:szCs w:val="18"/>
              </w:rPr>
              <w:t>Tâches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41817FAB" w14:textId="77777777" w:rsidR="00E777B6" w:rsidRPr="00302BF1" w:rsidRDefault="00E777B6" w:rsidP="0028191E">
            <w:pPr>
              <w:jc w:val="left"/>
              <w:rPr>
                <w:b/>
                <w:bCs/>
                <w:sz w:val="18"/>
                <w:szCs w:val="18"/>
              </w:rPr>
            </w:pPr>
            <w:r w:rsidRPr="00302BF1">
              <w:rPr>
                <w:b/>
                <w:bCs/>
                <w:sz w:val="18"/>
                <w:szCs w:val="18"/>
              </w:rPr>
              <w:t>Durée</w:t>
            </w:r>
          </w:p>
        </w:tc>
      </w:tr>
      <w:tr w:rsidR="00E777B6" w:rsidRPr="00302BF1" w14:paraId="2946787C" w14:textId="77777777" w:rsidTr="0028191E">
        <w:tc>
          <w:tcPr>
            <w:tcW w:w="2405" w:type="dxa"/>
            <w:vAlign w:val="center"/>
          </w:tcPr>
          <w:p w14:paraId="7774C7D7" w14:textId="77777777" w:rsidR="00E777B6" w:rsidRPr="00302BF1" w:rsidRDefault="00E777B6" w:rsidP="0028191E">
            <w:pPr>
              <w:jc w:val="left"/>
              <w:rPr>
                <w:b/>
                <w:bCs/>
                <w:sz w:val="18"/>
                <w:szCs w:val="18"/>
              </w:rPr>
            </w:pPr>
            <w:r w:rsidRPr="00302BF1">
              <w:rPr>
                <w:sz w:val="18"/>
                <w:szCs w:val="18"/>
              </w:rPr>
              <w:t>Terrassement regard</w:t>
            </w:r>
          </w:p>
        </w:tc>
        <w:tc>
          <w:tcPr>
            <w:tcW w:w="1134" w:type="dxa"/>
            <w:vAlign w:val="center"/>
          </w:tcPr>
          <w:p w14:paraId="562374D8" w14:textId="77777777" w:rsidR="00E777B6" w:rsidRPr="00302BF1" w:rsidRDefault="00E777B6" w:rsidP="0028191E">
            <w:pPr>
              <w:jc w:val="left"/>
              <w:rPr>
                <w:b/>
                <w:bCs/>
                <w:sz w:val="18"/>
                <w:szCs w:val="18"/>
              </w:rPr>
            </w:pPr>
            <w:r w:rsidRPr="00302BF1">
              <w:rPr>
                <w:sz w:val="18"/>
                <w:szCs w:val="18"/>
              </w:rPr>
              <w:t>1 jour</w:t>
            </w:r>
          </w:p>
        </w:tc>
      </w:tr>
      <w:tr w:rsidR="00E777B6" w:rsidRPr="00302BF1" w14:paraId="3DDD8D62" w14:textId="77777777" w:rsidTr="0028191E">
        <w:tc>
          <w:tcPr>
            <w:tcW w:w="2405" w:type="dxa"/>
            <w:vAlign w:val="center"/>
          </w:tcPr>
          <w:p w14:paraId="0F88E3BF" w14:textId="77777777" w:rsidR="00E777B6" w:rsidRPr="00302BF1" w:rsidRDefault="00E777B6" w:rsidP="0028191E">
            <w:pPr>
              <w:jc w:val="left"/>
              <w:rPr>
                <w:b/>
                <w:bCs/>
                <w:sz w:val="18"/>
                <w:szCs w:val="18"/>
              </w:rPr>
            </w:pPr>
            <w:r w:rsidRPr="00302BF1">
              <w:rPr>
                <w:sz w:val="18"/>
                <w:szCs w:val="18"/>
              </w:rPr>
              <w:t>Coffrage / ferraillage</w:t>
            </w:r>
          </w:p>
        </w:tc>
        <w:tc>
          <w:tcPr>
            <w:tcW w:w="1134" w:type="dxa"/>
            <w:vAlign w:val="center"/>
          </w:tcPr>
          <w:p w14:paraId="1195E0CB" w14:textId="77777777" w:rsidR="00E777B6" w:rsidRPr="00302BF1" w:rsidRDefault="00E777B6" w:rsidP="0028191E">
            <w:pPr>
              <w:jc w:val="left"/>
              <w:rPr>
                <w:b/>
                <w:bCs/>
                <w:sz w:val="18"/>
                <w:szCs w:val="18"/>
              </w:rPr>
            </w:pPr>
            <w:r w:rsidRPr="00302BF1">
              <w:rPr>
                <w:sz w:val="18"/>
                <w:szCs w:val="18"/>
              </w:rPr>
              <w:t>2 jours</w:t>
            </w:r>
          </w:p>
        </w:tc>
      </w:tr>
      <w:tr w:rsidR="00E777B6" w:rsidRPr="00302BF1" w14:paraId="0E377631" w14:textId="77777777" w:rsidTr="0028191E">
        <w:tc>
          <w:tcPr>
            <w:tcW w:w="2405" w:type="dxa"/>
            <w:vAlign w:val="center"/>
          </w:tcPr>
          <w:p w14:paraId="7785C6EF" w14:textId="77777777" w:rsidR="00E777B6" w:rsidRPr="00302BF1" w:rsidRDefault="00E777B6" w:rsidP="0028191E">
            <w:pPr>
              <w:jc w:val="left"/>
              <w:rPr>
                <w:b/>
                <w:bCs/>
                <w:sz w:val="18"/>
                <w:szCs w:val="18"/>
              </w:rPr>
            </w:pPr>
            <w:r w:rsidRPr="00302BF1">
              <w:rPr>
                <w:sz w:val="18"/>
                <w:szCs w:val="18"/>
              </w:rPr>
              <w:t>Coulage béton</w:t>
            </w:r>
          </w:p>
        </w:tc>
        <w:tc>
          <w:tcPr>
            <w:tcW w:w="1134" w:type="dxa"/>
            <w:vAlign w:val="center"/>
          </w:tcPr>
          <w:p w14:paraId="622DB2F6" w14:textId="77777777" w:rsidR="00E777B6" w:rsidRPr="00302BF1" w:rsidRDefault="00E777B6" w:rsidP="0028191E">
            <w:pPr>
              <w:jc w:val="left"/>
              <w:rPr>
                <w:b/>
                <w:bCs/>
                <w:sz w:val="18"/>
                <w:szCs w:val="18"/>
              </w:rPr>
            </w:pPr>
            <w:r w:rsidRPr="00302BF1">
              <w:rPr>
                <w:sz w:val="18"/>
                <w:szCs w:val="18"/>
              </w:rPr>
              <w:t>1 jour</w:t>
            </w:r>
          </w:p>
        </w:tc>
      </w:tr>
      <w:tr w:rsidR="00E777B6" w:rsidRPr="00302BF1" w14:paraId="175A426A" w14:textId="77777777" w:rsidTr="0028191E">
        <w:tc>
          <w:tcPr>
            <w:tcW w:w="2405" w:type="dxa"/>
            <w:vAlign w:val="center"/>
          </w:tcPr>
          <w:p w14:paraId="00BDDBB8" w14:textId="77777777" w:rsidR="00E777B6" w:rsidRPr="00302BF1" w:rsidRDefault="00E777B6" w:rsidP="0028191E">
            <w:pPr>
              <w:jc w:val="left"/>
              <w:rPr>
                <w:b/>
                <w:bCs/>
                <w:sz w:val="18"/>
                <w:szCs w:val="18"/>
              </w:rPr>
            </w:pPr>
            <w:r w:rsidRPr="00302BF1">
              <w:rPr>
                <w:sz w:val="18"/>
                <w:szCs w:val="18"/>
              </w:rPr>
              <w:t>Cure</w:t>
            </w:r>
          </w:p>
        </w:tc>
        <w:tc>
          <w:tcPr>
            <w:tcW w:w="1134" w:type="dxa"/>
            <w:vAlign w:val="center"/>
          </w:tcPr>
          <w:p w14:paraId="0EA2D1E0" w14:textId="77777777" w:rsidR="00E777B6" w:rsidRPr="00302BF1" w:rsidRDefault="00E777B6" w:rsidP="0028191E">
            <w:pPr>
              <w:jc w:val="left"/>
              <w:rPr>
                <w:b/>
                <w:bCs/>
                <w:sz w:val="18"/>
                <w:szCs w:val="18"/>
              </w:rPr>
            </w:pPr>
            <w:r w:rsidRPr="00302BF1">
              <w:rPr>
                <w:sz w:val="18"/>
                <w:szCs w:val="18"/>
              </w:rPr>
              <w:t>3 jours</w:t>
            </w:r>
          </w:p>
        </w:tc>
      </w:tr>
    </w:tbl>
    <w:p w14:paraId="7CB298C9" w14:textId="77777777" w:rsidR="00E777B6" w:rsidRPr="00AA66F9" w:rsidRDefault="00E777B6" w:rsidP="00E777B6">
      <w:pPr>
        <w:jc w:val="left"/>
        <w:rPr>
          <w:szCs w:val="20"/>
          <w:lang w:eastAsia="fr-FR"/>
        </w:rPr>
      </w:pPr>
    </w:p>
    <w:p w14:paraId="6A9C4905" w14:textId="77777777" w:rsidR="00E777B6" w:rsidRPr="00AA66F9" w:rsidRDefault="00E777B6" w:rsidP="00E777B6">
      <w:pPr>
        <w:jc w:val="left"/>
        <w:rPr>
          <w:b/>
          <w:bCs/>
          <w:szCs w:val="20"/>
          <w:lang w:eastAsia="fr-FR"/>
        </w:rPr>
      </w:pPr>
      <w:r w:rsidRPr="00AA66F9">
        <w:rPr>
          <w:b/>
          <w:bCs/>
          <w:szCs w:val="20"/>
          <w:lang w:eastAsia="fr-FR"/>
        </w:rPr>
        <w:t>Phase 5 – Réseaux et raccordements (Semaines 11 à 13)</w:t>
      </w:r>
    </w:p>
    <w:p w14:paraId="08AA3FED" w14:textId="77777777" w:rsidR="00E777B6" w:rsidRPr="00302BF1" w:rsidRDefault="00E777B6" w:rsidP="00E777B6">
      <w:pPr>
        <w:ind w:firstLine="360"/>
        <w:jc w:val="left"/>
        <w:rPr>
          <w:b/>
          <w:bCs/>
          <w:sz w:val="20"/>
          <w:szCs w:val="18"/>
          <w:lang w:eastAsia="fr-FR"/>
        </w:rPr>
      </w:pPr>
      <w:r w:rsidRPr="00302BF1">
        <w:rPr>
          <w:b/>
          <w:bCs/>
          <w:sz w:val="20"/>
          <w:szCs w:val="18"/>
          <w:lang w:eastAsia="fr-FR"/>
        </w:rPr>
        <w:t>5.1 Source → Réservoir</w:t>
      </w:r>
    </w:p>
    <w:p w14:paraId="06632B49" w14:textId="77777777" w:rsidR="00E777B6" w:rsidRPr="00302BF1" w:rsidRDefault="00E777B6" w:rsidP="00E777B6">
      <w:pPr>
        <w:numPr>
          <w:ilvl w:val="0"/>
          <w:numId w:val="37"/>
        </w:numPr>
        <w:jc w:val="left"/>
        <w:rPr>
          <w:sz w:val="20"/>
          <w:szCs w:val="18"/>
          <w:lang w:eastAsia="fr-FR"/>
        </w:rPr>
      </w:pPr>
      <w:r w:rsidRPr="00302BF1">
        <w:rPr>
          <w:sz w:val="20"/>
          <w:szCs w:val="18"/>
          <w:lang w:eastAsia="fr-FR"/>
        </w:rPr>
        <w:t>Tranchée 5 m ;</w:t>
      </w:r>
    </w:p>
    <w:p w14:paraId="25804E3D" w14:textId="77777777" w:rsidR="00E777B6" w:rsidRPr="00302BF1" w:rsidRDefault="00E777B6" w:rsidP="00E777B6">
      <w:pPr>
        <w:numPr>
          <w:ilvl w:val="0"/>
          <w:numId w:val="37"/>
        </w:numPr>
        <w:jc w:val="left"/>
        <w:rPr>
          <w:sz w:val="20"/>
          <w:szCs w:val="18"/>
          <w:lang w:eastAsia="fr-FR"/>
        </w:rPr>
      </w:pPr>
      <w:r w:rsidRPr="00302BF1">
        <w:rPr>
          <w:sz w:val="20"/>
          <w:szCs w:val="18"/>
          <w:lang w:eastAsia="fr-FR"/>
        </w:rPr>
        <w:t>Pose canalisation ;</w:t>
      </w:r>
    </w:p>
    <w:p w14:paraId="46462EE9" w14:textId="77777777" w:rsidR="00E777B6" w:rsidRPr="00302BF1" w:rsidRDefault="00E777B6" w:rsidP="00E777B6">
      <w:pPr>
        <w:numPr>
          <w:ilvl w:val="0"/>
          <w:numId w:val="37"/>
        </w:numPr>
        <w:jc w:val="left"/>
        <w:rPr>
          <w:sz w:val="20"/>
          <w:szCs w:val="18"/>
          <w:lang w:eastAsia="fr-FR"/>
        </w:rPr>
      </w:pPr>
      <w:r w:rsidRPr="00302BF1">
        <w:rPr>
          <w:sz w:val="20"/>
          <w:szCs w:val="18"/>
          <w:lang w:eastAsia="fr-FR"/>
        </w:rPr>
        <w:t>Remblaiement ;</w:t>
      </w:r>
      <w:r w:rsidRPr="00302BF1">
        <w:rPr>
          <w:sz w:val="20"/>
          <w:szCs w:val="18"/>
          <w:lang w:eastAsia="fr-FR"/>
        </w:rPr>
        <w:br/>
        <w:t>Durée : 3 jours.</w:t>
      </w:r>
    </w:p>
    <w:p w14:paraId="0D8275B1" w14:textId="77777777" w:rsidR="00E777B6" w:rsidRPr="00302BF1" w:rsidRDefault="00E777B6" w:rsidP="00E777B6">
      <w:pPr>
        <w:ind w:firstLine="360"/>
        <w:jc w:val="left"/>
        <w:rPr>
          <w:b/>
          <w:bCs/>
          <w:sz w:val="20"/>
          <w:szCs w:val="18"/>
          <w:lang w:eastAsia="fr-FR"/>
        </w:rPr>
      </w:pPr>
      <w:r w:rsidRPr="00302BF1">
        <w:rPr>
          <w:b/>
          <w:bCs/>
          <w:sz w:val="20"/>
          <w:szCs w:val="18"/>
          <w:lang w:eastAsia="fr-FR"/>
        </w:rPr>
        <w:t>5.2 Réservoir → Village</w:t>
      </w:r>
    </w:p>
    <w:p w14:paraId="60E9C0FE" w14:textId="77777777" w:rsidR="00E777B6" w:rsidRPr="00302BF1" w:rsidRDefault="00E777B6" w:rsidP="00E777B6">
      <w:pPr>
        <w:numPr>
          <w:ilvl w:val="0"/>
          <w:numId w:val="38"/>
        </w:numPr>
        <w:jc w:val="left"/>
        <w:rPr>
          <w:sz w:val="20"/>
          <w:szCs w:val="18"/>
          <w:lang w:eastAsia="fr-FR"/>
        </w:rPr>
      </w:pPr>
      <w:r w:rsidRPr="00302BF1">
        <w:rPr>
          <w:sz w:val="20"/>
          <w:szCs w:val="18"/>
          <w:lang w:eastAsia="fr-FR"/>
        </w:rPr>
        <w:t>Terrassement tranchée 350 m (1 à 2 semaines) ;</w:t>
      </w:r>
    </w:p>
    <w:p w14:paraId="029DCB3C" w14:textId="77777777" w:rsidR="00E777B6" w:rsidRPr="00302BF1" w:rsidRDefault="00E777B6" w:rsidP="00E777B6">
      <w:pPr>
        <w:numPr>
          <w:ilvl w:val="0"/>
          <w:numId w:val="38"/>
        </w:numPr>
        <w:jc w:val="left"/>
        <w:rPr>
          <w:sz w:val="20"/>
          <w:szCs w:val="18"/>
          <w:lang w:eastAsia="fr-FR"/>
        </w:rPr>
      </w:pPr>
      <w:r w:rsidRPr="00302BF1">
        <w:rPr>
          <w:sz w:val="20"/>
          <w:szCs w:val="18"/>
          <w:lang w:eastAsia="fr-FR"/>
        </w:rPr>
        <w:t>Pose canalisations ;</w:t>
      </w:r>
    </w:p>
    <w:p w14:paraId="7A8A730B" w14:textId="77777777" w:rsidR="00E777B6" w:rsidRPr="00302BF1" w:rsidRDefault="00E777B6" w:rsidP="00E777B6">
      <w:pPr>
        <w:numPr>
          <w:ilvl w:val="0"/>
          <w:numId w:val="38"/>
        </w:numPr>
        <w:jc w:val="left"/>
        <w:rPr>
          <w:sz w:val="20"/>
          <w:szCs w:val="18"/>
          <w:lang w:eastAsia="fr-FR"/>
        </w:rPr>
      </w:pPr>
      <w:r w:rsidRPr="00302BF1">
        <w:rPr>
          <w:sz w:val="20"/>
          <w:szCs w:val="18"/>
          <w:lang w:eastAsia="fr-FR"/>
        </w:rPr>
        <w:t>Mise en place vannes ;</w:t>
      </w:r>
    </w:p>
    <w:p w14:paraId="2C6C5A52" w14:textId="77777777" w:rsidR="00E777B6" w:rsidRPr="00302BF1" w:rsidRDefault="00E777B6" w:rsidP="00E777B6">
      <w:pPr>
        <w:numPr>
          <w:ilvl w:val="0"/>
          <w:numId w:val="38"/>
        </w:numPr>
        <w:jc w:val="left"/>
        <w:rPr>
          <w:sz w:val="20"/>
          <w:szCs w:val="18"/>
          <w:lang w:eastAsia="fr-FR"/>
        </w:rPr>
      </w:pPr>
      <w:r w:rsidRPr="00302BF1">
        <w:rPr>
          <w:sz w:val="20"/>
          <w:szCs w:val="18"/>
          <w:lang w:eastAsia="fr-FR"/>
        </w:rPr>
        <w:t>Remblaiement et compactage ;</w:t>
      </w:r>
    </w:p>
    <w:p w14:paraId="53D1C6CB" w14:textId="77777777" w:rsidR="00E777B6" w:rsidRPr="00302BF1" w:rsidRDefault="00E777B6" w:rsidP="00E777B6">
      <w:pPr>
        <w:ind w:firstLine="360"/>
        <w:jc w:val="left"/>
        <w:rPr>
          <w:sz w:val="20"/>
          <w:szCs w:val="18"/>
          <w:lang w:eastAsia="fr-FR"/>
        </w:rPr>
      </w:pPr>
      <w:r w:rsidRPr="00302BF1">
        <w:rPr>
          <w:sz w:val="20"/>
          <w:szCs w:val="18"/>
          <w:lang w:eastAsia="fr-FR"/>
        </w:rPr>
        <w:t>Durée totale : 3 semaines.</w:t>
      </w:r>
    </w:p>
    <w:p w14:paraId="31C42CC5" w14:textId="77777777" w:rsidR="00E777B6" w:rsidRPr="00302BF1" w:rsidRDefault="00E777B6" w:rsidP="00E777B6">
      <w:pPr>
        <w:jc w:val="left"/>
        <w:rPr>
          <w:sz w:val="20"/>
          <w:szCs w:val="18"/>
          <w:lang w:eastAsia="fr-FR"/>
        </w:rPr>
      </w:pPr>
    </w:p>
    <w:p w14:paraId="4DF63EEF" w14:textId="77777777" w:rsidR="00E777B6" w:rsidRPr="00AA66F9" w:rsidRDefault="00E777B6" w:rsidP="00E777B6">
      <w:pPr>
        <w:jc w:val="left"/>
        <w:rPr>
          <w:b/>
          <w:bCs/>
          <w:szCs w:val="20"/>
          <w:lang w:eastAsia="fr-FR"/>
        </w:rPr>
      </w:pPr>
      <w:r w:rsidRPr="00AA66F9">
        <w:rPr>
          <w:b/>
          <w:bCs/>
          <w:szCs w:val="20"/>
          <w:lang w:eastAsia="fr-FR"/>
        </w:rPr>
        <w:t>Phase 6 – Travaux complémentaires (Semaines 14 à 15)</w:t>
      </w:r>
    </w:p>
    <w:p w14:paraId="7AD92798" w14:textId="77777777" w:rsidR="00E777B6" w:rsidRPr="00302BF1" w:rsidRDefault="00E777B6" w:rsidP="00E777B6">
      <w:pPr>
        <w:numPr>
          <w:ilvl w:val="0"/>
          <w:numId w:val="39"/>
        </w:numPr>
        <w:jc w:val="left"/>
        <w:rPr>
          <w:sz w:val="20"/>
          <w:szCs w:val="18"/>
          <w:lang w:eastAsia="fr-FR"/>
        </w:rPr>
      </w:pPr>
      <w:r w:rsidRPr="00302BF1">
        <w:rPr>
          <w:sz w:val="20"/>
          <w:szCs w:val="18"/>
          <w:lang w:eastAsia="fr-FR"/>
        </w:rPr>
        <w:t>Drainage périphérique ;</w:t>
      </w:r>
    </w:p>
    <w:p w14:paraId="77D0EB13" w14:textId="77777777" w:rsidR="00E777B6" w:rsidRPr="00302BF1" w:rsidRDefault="00E777B6" w:rsidP="00E777B6">
      <w:pPr>
        <w:numPr>
          <w:ilvl w:val="0"/>
          <w:numId w:val="39"/>
        </w:numPr>
        <w:jc w:val="left"/>
        <w:rPr>
          <w:sz w:val="20"/>
          <w:szCs w:val="18"/>
          <w:lang w:eastAsia="fr-FR"/>
        </w:rPr>
      </w:pPr>
      <w:r w:rsidRPr="00302BF1">
        <w:rPr>
          <w:sz w:val="20"/>
          <w:szCs w:val="18"/>
          <w:lang w:eastAsia="fr-FR"/>
        </w:rPr>
        <w:t>Étanchéité intérieure ;</w:t>
      </w:r>
    </w:p>
    <w:p w14:paraId="24D737A8" w14:textId="77777777" w:rsidR="00E777B6" w:rsidRPr="00302BF1" w:rsidRDefault="00E777B6" w:rsidP="00E777B6">
      <w:pPr>
        <w:numPr>
          <w:ilvl w:val="0"/>
          <w:numId w:val="39"/>
        </w:numPr>
        <w:jc w:val="left"/>
        <w:rPr>
          <w:sz w:val="20"/>
          <w:szCs w:val="18"/>
          <w:lang w:eastAsia="fr-FR"/>
        </w:rPr>
      </w:pPr>
      <w:r w:rsidRPr="00302BF1">
        <w:rPr>
          <w:sz w:val="20"/>
          <w:szCs w:val="18"/>
          <w:lang w:eastAsia="fr-FR"/>
        </w:rPr>
        <w:t>Pose trappe, évent, trop-plein ;</w:t>
      </w:r>
    </w:p>
    <w:p w14:paraId="6F7EF654" w14:textId="77777777" w:rsidR="00E777B6" w:rsidRPr="00302BF1" w:rsidRDefault="00E777B6" w:rsidP="00E777B6">
      <w:pPr>
        <w:numPr>
          <w:ilvl w:val="0"/>
          <w:numId w:val="39"/>
        </w:numPr>
        <w:jc w:val="left"/>
        <w:rPr>
          <w:sz w:val="20"/>
          <w:szCs w:val="18"/>
          <w:lang w:eastAsia="fr-FR"/>
        </w:rPr>
      </w:pPr>
      <w:r w:rsidRPr="00302BF1">
        <w:rPr>
          <w:sz w:val="20"/>
          <w:szCs w:val="18"/>
          <w:lang w:eastAsia="fr-FR"/>
        </w:rPr>
        <w:t>Aménagement talus ;</w:t>
      </w:r>
    </w:p>
    <w:p w14:paraId="74BCED99" w14:textId="77777777" w:rsidR="00E777B6" w:rsidRPr="00302BF1" w:rsidRDefault="00E777B6" w:rsidP="00E777B6">
      <w:pPr>
        <w:numPr>
          <w:ilvl w:val="0"/>
          <w:numId w:val="39"/>
        </w:numPr>
        <w:jc w:val="left"/>
        <w:rPr>
          <w:sz w:val="20"/>
          <w:szCs w:val="18"/>
          <w:lang w:eastAsia="fr-FR"/>
        </w:rPr>
      </w:pPr>
      <w:r w:rsidRPr="00302BF1">
        <w:rPr>
          <w:sz w:val="20"/>
          <w:szCs w:val="18"/>
          <w:lang w:eastAsia="fr-FR"/>
        </w:rPr>
        <w:t>Clôture de sécurité ;</w:t>
      </w:r>
    </w:p>
    <w:p w14:paraId="0EF3F4CE" w14:textId="77777777" w:rsidR="00E777B6" w:rsidRPr="00302BF1" w:rsidRDefault="00E777B6" w:rsidP="00E777B6">
      <w:pPr>
        <w:numPr>
          <w:ilvl w:val="0"/>
          <w:numId w:val="39"/>
        </w:numPr>
        <w:jc w:val="left"/>
        <w:rPr>
          <w:sz w:val="20"/>
          <w:szCs w:val="18"/>
          <w:lang w:eastAsia="fr-FR"/>
        </w:rPr>
      </w:pPr>
      <w:r w:rsidRPr="00302BF1">
        <w:rPr>
          <w:sz w:val="20"/>
          <w:szCs w:val="18"/>
          <w:lang w:eastAsia="fr-FR"/>
        </w:rPr>
        <w:t>Remise en état site.</w:t>
      </w:r>
    </w:p>
    <w:p w14:paraId="40033DCE" w14:textId="77777777" w:rsidR="00E777B6" w:rsidRPr="00AA66F9" w:rsidRDefault="00E777B6" w:rsidP="00E777B6">
      <w:pPr>
        <w:jc w:val="left"/>
        <w:rPr>
          <w:szCs w:val="20"/>
          <w:lang w:eastAsia="fr-FR"/>
        </w:rPr>
      </w:pPr>
    </w:p>
    <w:p w14:paraId="5766DFCD" w14:textId="77777777" w:rsidR="00E777B6" w:rsidRPr="00AA66F9" w:rsidRDefault="00E777B6" w:rsidP="00E777B6">
      <w:pPr>
        <w:jc w:val="left"/>
        <w:rPr>
          <w:b/>
          <w:bCs/>
          <w:szCs w:val="20"/>
          <w:lang w:eastAsia="fr-FR"/>
        </w:rPr>
      </w:pPr>
      <w:r w:rsidRPr="00AA66F9">
        <w:rPr>
          <w:b/>
          <w:bCs/>
          <w:szCs w:val="20"/>
          <w:lang w:eastAsia="fr-FR"/>
        </w:rPr>
        <w:t xml:space="preserve">Phase </w:t>
      </w:r>
      <w:r>
        <w:rPr>
          <w:b/>
          <w:bCs/>
          <w:szCs w:val="20"/>
          <w:lang w:eastAsia="fr-FR"/>
        </w:rPr>
        <w:t>7</w:t>
      </w:r>
      <w:r w:rsidRPr="00AA66F9">
        <w:rPr>
          <w:b/>
          <w:bCs/>
          <w:szCs w:val="20"/>
          <w:lang w:eastAsia="fr-FR"/>
        </w:rPr>
        <w:t xml:space="preserve"> – Essais et mise en service (Semaine 16)</w:t>
      </w:r>
    </w:p>
    <w:p w14:paraId="20A49EC1" w14:textId="77777777" w:rsidR="00E777B6" w:rsidRPr="00302BF1" w:rsidRDefault="00E777B6" w:rsidP="00E777B6">
      <w:pPr>
        <w:numPr>
          <w:ilvl w:val="0"/>
          <w:numId w:val="40"/>
        </w:numPr>
        <w:jc w:val="left"/>
        <w:rPr>
          <w:sz w:val="20"/>
          <w:szCs w:val="18"/>
          <w:lang w:eastAsia="fr-FR"/>
        </w:rPr>
      </w:pPr>
      <w:r w:rsidRPr="00302BF1">
        <w:rPr>
          <w:sz w:val="20"/>
          <w:szCs w:val="18"/>
          <w:lang w:eastAsia="fr-FR"/>
        </w:rPr>
        <w:t>Remplissage progressif ;</w:t>
      </w:r>
    </w:p>
    <w:p w14:paraId="666B1F70" w14:textId="77777777" w:rsidR="00E777B6" w:rsidRPr="00302BF1" w:rsidRDefault="00E777B6" w:rsidP="00E777B6">
      <w:pPr>
        <w:numPr>
          <w:ilvl w:val="0"/>
          <w:numId w:val="40"/>
        </w:numPr>
        <w:jc w:val="left"/>
        <w:rPr>
          <w:sz w:val="20"/>
          <w:szCs w:val="18"/>
          <w:lang w:eastAsia="fr-FR"/>
        </w:rPr>
      </w:pPr>
      <w:r w:rsidRPr="00302BF1">
        <w:rPr>
          <w:sz w:val="20"/>
          <w:szCs w:val="18"/>
          <w:lang w:eastAsia="fr-FR"/>
        </w:rPr>
        <w:t>Contrôle étanchéité ;</w:t>
      </w:r>
    </w:p>
    <w:p w14:paraId="36A1F6E9" w14:textId="77777777" w:rsidR="00E777B6" w:rsidRPr="00302BF1" w:rsidRDefault="00E777B6" w:rsidP="00E777B6">
      <w:pPr>
        <w:numPr>
          <w:ilvl w:val="0"/>
          <w:numId w:val="40"/>
        </w:numPr>
        <w:jc w:val="left"/>
        <w:rPr>
          <w:sz w:val="20"/>
          <w:szCs w:val="18"/>
          <w:lang w:eastAsia="fr-FR"/>
        </w:rPr>
      </w:pPr>
      <w:r w:rsidRPr="00302BF1">
        <w:rPr>
          <w:sz w:val="20"/>
          <w:szCs w:val="18"/>
          <w:lang w:eastAsia="fr-FR"/>
        </w:rPr>
        <w:t>Tests pression ;</w:t>
      </w:r>
    </w:p>
    <w:p w14:paraId="7E8A1FB5" w14:textId="77777777" w:rsidR="00E777B6" w:rsidRPr="00302BF1" w:rsidRDefault="00E777B6" w:rsidP="00E777B6">
      <w:pPr>
        <w:numPr>
          <w:ilvl w:val="0"/>
          <w:numId w:val="40"/>
        </w:numPr>
        <w:jc w:val="left"/>
        <w:rPr>
          <w:sz w:val="20"/>
          <w:szCs w:val="18"/>
          <w:lang w:eastAsia="fr-FR"/>
        </w:rPr>
      </w:pPr>
      <w:r w:rsidRPr="00302BF1">
        <w:rPr>
          <w:sz w:val="20"/>
          <w:szCs w:val="18"/>
          <w:lang w:eastAsia="fr-FR"/>
        </w:rPr>
        <w:t>Désinfection ;</w:t>
      </w:r>
    </w:p>
    <w:p w14:paraId="13EF6582" w14:textId="77777777" w:rsidR="00E777B6" w:rsidRPr="00302BF1" w:rsidRDefault="00E777B6" w:rsidP="00E777B6">
      <w:pPr>
        <w:numPr>
          <w:ilvl w:val="0"/>
          <w:numId w:val="40"/>
        </w:numPr>
        <w:jc w:val="left"/>
        <w:rPr>
          <w:sz w:val="20"/>
          <w:szCs w:val="18"/>
          <w:lang w:eastAsia="fr-FR"/>
        </w:rPr>
      </w:pPr>
      <w:r w:rsidRPr="00302BF1">
        <w:rPr>
          <w:sz w:val="20"/>
          <w:szCs w:val="18"/>
          <w:lang w:eastAsia="fr-FR"/>
        </w:rPr>
        <w:t>Raccordement définitif réseau ;</w:t>
      </w:r>
    </w:p>
    <w:p w14:paraId="6215DE5A" w14:textId="77777777" w:rsidR="00E777B6" w:rsidRPr="00302BF1" w:rsidRDefault="00E777B6" w:rsidP="00E777B6">
      <w:pPr>
        <w:numPr>
          <w:ilvl w:val="0"/>
          <w:numId w:val="40"/>
        </w:numPr>
        <w:jc w:val="left"/>
        <w:rPr>
          <w:sz w:val="20"/>
          <w:szCs w:val="18"/>
          <w:lang w:eastAsia="fr-FR"/>
        </w:rPr>
      </w:pPr>
      <w:r w:rsidRPr="00302BF1">
        <w:rPr>
          <w:sz w:val="20"/>
          <w:szCs w:val="18"/>
          <w:lang w:eastAsia="fr-FR"/>
        </w:rPr>
        <w:t>Réception des travaux.</w:t>
      </w:r>
    </w:p>
    <w:p w14:paraId="266D324F" w14:textId="7DBF19FA" w:rsidR="001B71D6" w:rsidRPr="00E777B6" w:rsidRDefault="001B71D6" w:rsidP="00E777B6"/>
    <w:sectPr w:rsidR="001B71D6" w:rsidRPr="00E777B6" w:rsidSect="001805C3">
      <w:headerReference w:type="default" r:id="rId14"/>
      <w:pgSz w:w="11906" w:h="16838"/>
      <w:pgMar w:top="851" w:right="737" w:bottom="851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2E72A" w14:textId="77777777" w:rsidR="00D27A46" w:rsidRDefault="00D27A46" w:rsidP="005F1A4F">
      <w:r>
        <w:separator/>
      </w:r>
    </w:p>
  </w:endnote>
  <w:endnote w:type="continuationSeparator" w:id="0">
    <w:p w14:paraId="4EC5D3D4" w14:textId="77777777" w:rsidR="00D27A46" w:rsidRDefault="00D27A46" w:rsidP="005F1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08D17" w14:textId="77777777" w:rsidR="00D27A46" w:rsidRDefault="00D27A46" w:rsidP="005F1A4F">
      <w:r>
        <w:separator/>
      </w:r>
    </w:p>
  </w:footnote>
  <w:footnote w:type="continuationSeparator" w:id="0">
    <w:p w14:paraId="3DD0743C" w14:textId="77777777" w:rsidR="00D27A46" w:rsidRDefault="00D27A46" w:rsidP="005F1A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12EBC" w14:textId="360CEBA2" w:rsidR="00C51480" w:rsidRPr="004970FD" w:rsidRDefault="005F1A4F" w:rsidP="00353DAF">
    <w:pPr>
      <w:pStyle w:val="En-tte"/>
      <w:tabs>
        <w:tab w:val="clear" w:pos="4536"/>
        <w:tab w:val="clear" w:pos="9072"/>
        <w:tab w:val="center" w:pos="5103"/>
        <w:tab w:val="right" w:pos="10206"/>
      </w:tabs>
      <w:rPr>
        <w:rFonts w:ascii="Trebuchet MS" w:hAnsi="Trebuchet MS"/>
        <w:b/>
        <w:sz w:val="18"/>
        <w:szCs w:val="18"/>
      </w:rPr>
    </w:pPr>
    <w:r>
      <w:rPr>
        <w:rFonts w:ascii="Trebuchet MS" w:hAnsi="Trebuchet MS"/>
        <w:b/>
        <w:sz w:val="18"/>
        <w:szCs w:val="18"/>
      </w:rPr>
      <w:t>c</w:t>
    </w:r>
    <w:r w:rsidR="00844294" w:rsidRPr="004970FD">
      <w:rPr>
        <w:rFonts w:ascii="Trebuchet MS" w:hAnsi="Trebuchet MS"/>
        <w:b/>
        <w:sz w:val="18"/>
        <w:szCs w:val="18"/>
      </w:rPr>
      <w:t>terrier</w:t>
    </w:r>
    <w:r w:rsidR="00844294" w:rsidRPr="004970FD">
      <w:rPr>
        <w:rFonts w:ascii="Trebuchet MS" w:hAnsi="Trebuchet MS"/>
        <w:b/>
        <w:sz w:val="18"/>
        <w:szCs w:val="18"/>
      </w:rPr>
      <w:tab/>
    </w:r>
    <w:r w:rsidR="00844294" w:rsidRPr="004970FD">
      <w:rPr>
        <w:rStyle w:val="Numrodepage"/>
        <w:rFonts w:ascii="Trebuchet MS" w:hAnsi="Trebuchet MS"/>
        <w:b/>
        <w:sz w:val="18"/>
        <w:szCs w:val="18"/>
      </w:rPr>
      <w:fldChar w:fldCharType="begin"/>
    </w:r>
    <w:r w:rsidR="00844294" w:rsidRPr="004970FD">
      <w:rPr>
        <w:rStyle w:val="Numrodepage"/>
        <w:rFonts w:ascii="Trebuchet MS" w:hAnsi="Trebuchet MS"/>
        <w:b/>
        <w:sz w:val="18"/>
        <w:szCs w:val="18"/>
      </w:rPr>
      <w:instrText xml:space="preserve"> PAGE </w:instrText>
    </w:r>
    <w:r w:rsidR="00844294" w:rsidRPr="004970FD">
      <w:rPr>
        <w:rStyle w:val="Numrodepage"/>
        <w:rFonts w:ascii="Trebuchet MS" w:hAnsi="Trebuchet MS"/>
        <w:b/>
        <w:sz w:val="18"/>
        <w:szCs w:val="18"/>
      </w:rPr>
      <w:fldChar w:fldCharType="separate"/>
    </w:r>
    <w:r w:rsidR="00844294">
      <w:rPr>
        <w:rStyle w:val="Numrodepage"/>
        <w:rFonts w:ascii="Trebuchet MS" w:hAnsi="Trebuchet MS"/>
        <w:b/>
        <w:noProof/>
        <w:sz w:val="18"/>
        <w:szCs w:val="18"/>
      </w:rPr>
      <w:t>7</w:t>
    </w:r>
    <w:r w:rsidR="00844294" w:rsidRPr="004970FD">
      <w:rPr>
        <w:rStyle w:val="Numrodepage"/>
        <w:rFonts w:ascii="Trebuchet MS" w:hAnsi="Trebuchet MS"/>
        <w:b/>
        <w:sz w:val="18"/>
        <w:szCs w:val="18"/>
      </w:rPr>
      <w:fldChar w:fldCharType="end"/>
    </w:r>
    <w:r w:rsidR="00844294" w:rsidRPr="004970FD">
      <w:rPr>
        <w:rStyle w:val="Numrodepage"/>
        <w:rFonts w:ascii="Trebuchet MS" w:hAnsi="Trebuchet MS"/>
        <w:b/>
        <w:sz w:val="18"/>
        <w:szCs w:val="18"/>
      </w:rPr>
      <w:t>/</w:t>
    </w:r>
    <w:r w:rsidR="00844294" w:rsidRPr="004970FD">
      <w:rPr>
        <w:rStyle w:val="Numrodepage"/>
        <w:rFonts w:ascii="Trebuchet MS" w:hAnsi="Trebuchet MS"/>
        <w:b/>
        <w:sz w:val="18"/>
        <w:szCs w:val="18"/>
      </w:rPr>
      <w:fldChar w:fldCharType="begin"/>
    </w:r>
    <w:r w:rsidR="00844294" w:rsidRPr="004970FD">
      <w:rPr>
        <w:rStyle w:val="Numrodepage"/>
        <w:rFonts w:ascii="Trebuchet MS" w:hAnsi="Trebuchet MS"/>
        <w:b/>
        <w:sz w:val="18"/>
        <w:szCs w:val="18"/>
      </w:rPr>
      <w:instrText xml:space="preserve"> NUMPAGES </w:instrText>
    </w:r>
    <w:r w:rsidR="00844294" w:rsidRPr="004970FD">
      <w:rPr>
        <w:rStyle w:val="Numrodepage"/>
        <w:rFonts w:ascii="Trebuchet MS" w:hAnsi="Trebuchet MS"/>
        <w:b/>
        <w:sz w:val="18"/>
        <w:szCs w:val="18"/>
      </w:rPr>
      <w:fldChar w:fldCharType="separate"/>
    </w:r>
    <w:r w:rsidR="00844294">
      <w:rPr>
        <w:rStyle w:val="Numrodepage"/>
        <w:rFonts w:ascii="Trebuchet MS" w:hAnsi="Trebuchet MS"/>
        <w:b/>
        <w:noProof/>
        <w:sz w:val="18"/>
        <w:szCs w:val="18"/>
      </w:rPr>
      <w:t>7</w:t>
    </w:r>
    <w:r w:rsidR="00844294" w:rsidRPr="004970FD">
      <w:rPr>
        <w:rStyle w:val="Numrodepage"/>
        <w:rFonts w:ascii="Trebuchet MS" w:hAnsi="Trebuchet MS"/>
        <w:b/>
        <w:sz w:val="18"/>
        <w:szCs w:val="18"/>
      </w:rPr>
      <w:fldChar w:fldCharType="end"/>
    </w:r>
    <w:r w:rsidR="00844294" w:rsidRPr="004970FD">
      <w:rPr>
        <w:rStyle w:val="Numrodepage"/>
        <w:rFonts w:ascii="Trebuchet MS" w:hAnsi="Trebuchet MS"/>
        <w:b/>
        <w:sz w:val="18"/>
        <w:szCs w:val="18"/>
      </w:rPr>
      <w:tab/>
    </w:r>
    <w:r w:rsidR="00844294" w:rsidRPr="004970FD">
      <w:rPr>
        <w:rStyle w:val="Numrodepage"/>
        <w:rFonts w:ascii="Trebuchet MS" w:hAnsi="Trebuchet MS"/>
        <w:b/>
        <w:sz w:val="18"/>
        <w:szCs w:val="18"/>
      </w:rPr>
      <w:fldChar w:fldCharType="begin"/>
    </w:r>
    <w:r w:rsidR="00844294" w:rsidRPr="004970FD">
      <w:rPr>
        <w:rStyle w:val="Numrodepage"/>
        <w:rFonts w:ascii="Trebuchet MS" w:hAnsi="Trebuchet MS"/>
        <w:b/>
        <w:sz w:val="18"/>
        <w:szCs w:val="18"/>
      </w:rPr>
      <w:instrText xml:space="preserve"> DATE \@ "dd/MM/yyyy" </w:instrText>
    </w:r>
    <w:r w:rsidR="00844294" w:rsidRPr="004970FD">
      <w:rPr>
        <w:rStyle w:val="Numrodepage"/>
        <w:rFonts w:ascii="Trebuchet MS" w:hAnsi="Trebuchet MS"/>
        <w:b/>
        <w:sz w:val="18"/>
        <w:szCs w:val="18"/>
      </w:rPr>
      <w:fldChar w:fldCharType="separate"/>
    </w:r>
    <w:r w:rsidR="001576F4">
      <w:rPr>
        <w:rStyle w:val="Numrodepage"/>
        <w:rFonts w:ascii="Trebuchet MS" w:hAnsi="Trebuchet MS"/>
        <w:b/>
        <w:noProof/>
        <w:sz w:val="18"/>
        <w:szCs w:val="18"/>
      </w:rPr>
      <w:t>12/02/2026</w:t>
    </w:r>
    <w:r w:rsidR="00844294" w:rsidRPr="004970FD">
      <w:rPr>
        <w:rStyle w:val="Numrodepage"/>
        <w:rFonts w:ascii="Trebuchet MS" w:hAnsi="Trebuchet MS"/>
        <w:b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7F16"/>
    <w:multiLevelType w:val="multilevel"/>
    <w:tmpl w:val="709EB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092D68"/>
    <w:multiLevelType w:val="multilevel"/>
    <w:tmpl w:val="3A449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475AC8"/>
    <w:multiLevelType w:val="multilevel"/>
    <w:tmpl w:val="C5EEB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D44CB1"/>
    <w:multiLevelType w:val="multilevel"/>
    <w:tmpl w:val="D66A3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F65619"/>
    <w:multiLevelType w:val="hybridMultilevel"/>
    <w:tmpl w:val="99060D02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3D077C"/>
    <w:multiLevelType w:val="hybridMultilevel"/>
    <w:tmpl w:val="8946AA86"/>
    <w:lvl w:ilvl="0" w:tplc="8F3A41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9C47DC"/>
    <w:multiLevelType w:val="multilevel"/>
    <w:tmpl w:val="17C41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BC2D9F"/>
    <w:multiLevelType w:val="hybridMultilevel"/>
    <w:tmpl w:val="E6F26B3C"/>
    <w:lvl w:ilvl="0" w:tplc="8F3A41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441FEA"/>
    <w:multiLevelType w:val="hybridMultilevel"/>
    <w:tmpl w:val="335EFB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341363"/>
    <w:multiLevelType w:val="multilevel"/>
    <w:tmpl w:val="00785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7E1BE3"/>
    <w:multiLevelType w:val="multilevel"/>
    <w:tmpl w:val="281AF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E42859"/>
    <w:multiLevelType w:val="hybridMultilevel"/>
    <w:tmpl w:val="34528CBC"/>
    <w:lvl w:ilvl="0" w:tplc="8F3A41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083C96"/>
    <w:multiLevelType w:val="multilevel"/>
    <w:tmpl w:val="31028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8E2688"/>
    <w:multiLevelType w:val="multilevel"/>
    <w:tmpl w:val="F6407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9B1C5F"/>
    <w:multiLevelType w:val="hybridMultilevel"/>
    <w:tmpl w:val="3EF6AFE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D535C8C"/>
    <w:multiLevelType w:val="multilevel"/>
    <w:tmpl w:val="6A166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B955D4"/>
    <w:multiLevelType w:val="multilevel"/>
    <w:tmpl w:val="F3387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665AF8"/>
    <w:multiLevelType w:val="multilevel"/>
    <w:tmpl w:val="2DFC9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B41B30"/>
    <w:multiLevelType w:val="hybridMultilevel"/>
    <w:tmpl w:val="4BE4E702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4523E69"/>
    <w:multiLevelType w:val="hybridMultilevel"/>
    <w:tmpl w:val="1220C1B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4814860"/>
    <w:multiLevelType w:val="multilevel"/>
    <w:tmpl w:val="9E6AF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3A0755"/>
    <w:multiLevelType w:val="multilevel"/>
    <w:tmpl w:val="EC924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87747D"/>
    <w:multiLevelType w:val="multilevel"/>
    <w:tmpl w:val="4E047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AE85F58"/>
    <w:multiLevelType w:val="hybridMultilevel"/>
    <w:tmpl w:val="E0FA6C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0C4C37"/>
    <w:multiLevelType w:val="hybridMultilevel"/>
    <w:tmpl w:val="38E866D0"/>
    <w:lvl w:ilvl="0" w:tplc="777AEFC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64C6358"/>
    <w:multiLevelType w:val="multilevel"/>
    <w:tmpl w:val="FD9E5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9944FFC"/>
    <w:multiLevelType w:val="multilevel"/>
    <w:tmpl w:val="965A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A175F80"/>
    <w:multiLevelType w:val="multilevel"/>
    <w:tmpl w:val="18AE2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B7F53DE"/>
    <w:multiLevelType w:val="multilevel"/>
    <w:tmpl w:val="70B44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EFB05AA"/>
    <w:multiLevelType w:val="multilevel"/>
    <w:tmpl w:val="1584B2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17522AB"/>
    <w:multiLevelType w:val="hybridMultilevel"/>
    <w:tmpl w:val="36EA1DCA"/>
    <w:lvl w:ilvl="0" w:tplc="10980EFC">
      <w:start w:val="9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1B4734A"/>
    <w:multiLevelType w:val="hybridMultilevel"/>
    <w:tmpl w:val="72AA6D8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1D323B3"/>
    <w:multiLevelType w:val="multilevel"/>
    <w:tmpl w:val="8FA8B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2024489"/>
    <w:multiLevelType w:val="multilevel"/>
    <w:tmpl w:val="155CC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5937238"/>
    <w:multiLevelType w:val="multilevel"/>
    <w:tmpl w:val="1B1A2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81410A7"/>
    <w:multiLevelType w:val="multilevel"/>
    <w:tmpl w:val="FCFE2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D912C9F"/>
    <w:multiLevelType w:val="multilevel"/>
    <w:tmpl w:val="0FC43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0052F38"/>
    <w:multiLevelType w:val="multilevel"/>
    <w:tmpl w:val="58E60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2C66E18"/>
    <w:multiLevelType w:val="multilevel"/>
    <w:tmpl w:val="C2223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4617FCF"/>
    <w:multiLevelType w:val="hybridMultilevel"/>
    <w:tmpl w:val="E0D6EBAC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481521A"/>
    <w:multiLevelType w:val="multilevel"/>
    <w:tmpl w:val="7652AC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4F41426"/>
    <w:multiLevelType w:val="multilevel"/>
    <w:tmpl w:val="75769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A2A7095"/>
    <w:multiLevelType w:val="multilevel"/>
    <w:tmpl w:val="BB147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BC052C5"/>
    <w:multiLevelType w:val="multilevel"/>
    <w:tmpl w:val="1DBAD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F442CCD"/>
    <w:multiLevelType w:val="multilevel"/>
    <w:tmpl w:val="CBF29A4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932788228">
    <w:abstractNumId w:val="30"/>
  </w:num>
  <w:num w:numId="2" w16cid:durableId="399913385">
    <w:abstractNumId w:val="19"/>
  </w:num>
  <w:num w:numId="3" w16cid:durableId="1760327439">
    <w:abstractNumId w:val="18"/>
  </w:num>
  <w:num w:numId="4" w16cid:durableId="1985693173">
    <w:abstractNumId w:val="14"/>
  </w:num>
  <w:num w:numId="5" w16cid:durableId="1239824583">
    <w:abstractNumId w:val="39"/>
  </w:num>
  <w:num w:numId="6" w16cid:durableId="1844975149">
    <w:abstractNumId w:val="5"/>
  </w:num>
  <w:num w:numId="7" w16cid:durableId="439616790">
    <w:abstractNumId w:val="11"/>
  </w:num>
  <w:num w:numId="8" w16cid:durableId="1933078209">
    <w:abstractNumId w:val="7"/>
  </w:num>
  <w:num w:numId="9" w16cid:durableId="601424041">
    <w:abstractNumId w:val="4"/>
  </w:num>
  <w:num w:numId="10" w16cid:durableId="2087727776">
    <w:abstractNumId w:val="40"/>
  </w:num>
  <w:num w:numId="11" w16cid:durableId="403112789">
    <w:abstractNumId w:val="24"/>
  </w:num>
  <w:num w:numId="12" w16cid:durableId="541288843">
    <w:abstractNumId w:val="27"/>
  </w:num>
  <w:num w:numId="13" w16cid:durableId="910698598">
    <w:abstractNumId w:val="12"/>
  </w:num>
  <w:num w:numId="14" w16cid:durableId="464197265">
    <w:abstractNumId w:val="0"/>
  </w:num>
  <w:num w:numId="15" w16cid:durableId="418866023">
    <w:abstractNumId w:val="41"/>
  </w:num>
  <w:num w:numId="16" w16cid:durableId="1077282531">
    <w:abstractNumId w:val="17"/>
  </w:num>
  <w:num w:numId="17" w16cid:durableId="1592549360">
    <w:abstractNumId w:val="42"/>
  </w:num>
  <w:num w:numId="18" w16cid:durableId="24066384">
    <w:abstractNumId w:val="13"/>
  </w:num>
  <w:num w:numId="19" w16cid:durableId="252202464">
    <w:abstractNumId w:val="32"/>
  </w:num>
  <w:num w:numId="20" w16cid:durableId="849442516">
    <w:abstractNumId w:val="28"/>
  </w:num>
  <w:num w:numId="21" w16cid:durableId="24135774">
    <w:abstractNumId w:val="33"/>
  </w:num>
  <w:num w:numId="22" w16cid:durableId="743992268">
    <w:abstractNumId w:val="38"/>
  </w:num>
  <w:num w:numId="23" w16cid:durableId="1901670955">
    <w:abstractNumId w:val="16"/>
  </w:num>
  <w:num w:numId="24" w16cid:durableId="818421326">
    <w:abstractNumId w:val="22"/>
  </w:num>
  <w:num w:numId="25" w16cid:durableId="200940218">
    <w:abstractNumId w:val="20"/>
  </w:num>
  <w:num w:numId="26" w16cid:durableId="1669404557">
    <w:abstractNumId w:val="43"/>
  </w:num>
  <w:num w:numId="27" w16cid:durableId="1134565128">
    <w:abstractNumId w:val="9"/>
  </w:num>
  <w:num w:numId="28" w16cid:durableId="511335366">
    <w:abstractNumId w:val="15"/>
  </w:num>
  <w:num w:numId="29" w16cid:durableId="1444307823">
    <w:abstractNumId w:val="26"/>
  </w:num>
  <w:num w:numId="30" w16cid:durableId="2134009382">
    <w:abstractNumId w:val="34"/>
  </w:num>
  <w:num w:numId="31" w16cid:durableId="1816222252">
    <w:abstractNumId w:val="6"/>
  </w:num>
  <w:num w:numId="32" w16cid:durableId="1491601774">
    <w:abstractNumId w:val="35"/>
  </w:num>
  <w:num w:numId="33" w16cid:durableId="1038436599">
    <w:abstractNumId w:val="37"/>
  </w:num>
  <w:num w:numId="34" w16cid:durableId="613099591">
    <w:abstractNumId w:val="2"/>
  </w:num>
  <w:num w:numId="35" w16cid:durableId="675765868">
    <w:abstractNumId w:val="25"/>
  </w:num>
  <w:num w:numId="36" w16cid:durableId="1079447457">
    <w:abstractNumId w:val="10"/>
  </w:num>
  <w:num w:numId="37" w16cid:durableId="1502813275">
    <w:abstractNumId w:val="36"/>
  </w:num>
  <w:num w:numId="38" w16cid:durableId="1832595000">
    <w:abstractNumId w:val="1"/>
  </w:num>
  <w:num w:numId="39" w16cid:durableId="235290855">
    <w:abstractNumId w:val="21"/>
  </w:num>
  <w:num w:numId="40" w16cid:durableId="1800799153">
    <w:abstractNumId w:val="3"/>
  </w:num>
  <w:num w:numId="41" w16cid:durableId="2124226901">
    <w:abstractNumId w:val="29"/>
  </w:num>
  <w:num w:numId="42" w16cid:durableId="527450695">
    <w:abstractNumId w:val="31"/>
  </w:num>
  <w:num w:numId="43" w16cid:durableId="73018284">
    <w:abstractNumId w:val="44"/>
  </w:num>
  <w:num w:numId="44" w16cid:durableId="1357543937">
    <w:abstractNumId w:val="23"/>
  </w:num>
  <w:num w:numId="45" w16cid:durableId="53085007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D5C"/>
    <w:rsid w:val="00071930"/>
    <w:rsid w:val="001576F4"/>
    <w:rsid w:val="0016308A"/>
    <w:rsid w:val="00171D28"/>
    <w:rsid w:val="001805C3"/>
    <w:rsid w:val="001B71D6"/>
    <w:rsid w:val="0022389C"/>
    <w:rsid w:val="00302BF1"/>
    <w:rsid w:val="0039548C"/>
    <w:rsid w:val="00443490"/>
    <w:rsid w:val="00501852"/>
    <w:rsid w:val="005F1A4F"/>
    <w:rsid w:val="006F6F74"/>
    <w:rsid w:val="00774C28"/>
    <w:rsid w:val="007E6C38"/>
    <w:rsid w:val="00844294"/>
    <w:rsid w:val="00875B98"/>
    <w:rsid w:val="00934E12"/>
    <w:rsid w:val="009E7C93"/>
    <w:rsid w:val="00A257FE"/>
    <w:rsid w:val="00AC2E94"/>
    <w:rsid w:val="00AC3419"/>
    <w:rsid w:val="00AE3EAC"/>
    <w:rsid w:val="00B53100"/>
    <w:rsid w:val="00B82184"/>
    <w:rsid w:val="00C17FE2"/>
    <w:rsid w:val="00C51480"/>
    <w:rsid w:val="00CC2B27"/>
    <w:rsid w:val="00CC3219"/>
    <w:rsid w:val="00CC51E5"/>
    <w:rsid w:val="00CD5867"/>
    <w:rsid w:val="00D27A46"/>
    <w:rsid w:val="00E13D5C"/>
    <w:rsid w:val="00E42821"/>
    <w:rsid w:val="00E777B6"/>
    <w:rsid w:val="00EA25A8"/>
    <w:rsid w:val="00EF4673"/>
    <w:rsid w:val="00F43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4A1F5"/>
  <w15:chartTrackingRefBased/>
  <w15:docId w15:val="{A0E69E66-3411-4261-A9F0-8AA2DDDF7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D5C"/>
    <w:pPr>
      <w:spacing w:after="0" w:line="240" w:lineRule="auto"/>
      <w:jc w:val="both"/>
    </w:pPr>
    <w:rPr>
      <w:rFonts w:ascii="Arial" w:eastAsia="Calibri" w:hAnsi="Arial" w:cs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E13D5C"/>
    <w:pPr>
      <w:spacing w:after="120"/>
      <w:outlineLvl w:val="0"/>
    </w:pPr>
    <w:rPr>
      <w:rFonts w:eastAsia="Times New Roman"/>
      <w:b/>
      <w:color w:val="000000"/>
      <w:sz w:val="32"/>
      <w:szCs w:val="20"/>
      <w:lang w:eastAsia="fr-FR"/>
    </w:rPr>
  </w:style>
  <w:style w:type="paragraph" w:styleId="Titre2">
    <w:name w:val="heading 2"/>
    <w:basedOn w:val="Normal"/>
    <w:link w:val="Titre2Car"/>
    <w:uiPriority w:val="9"/>
    <w:qFormat/>
    <w:rsid w:val="00E13D5C"/>
    <w:pPr>
      <w:spacing w:after="120"/>
      <w:outlineLvl w:val="1"/>
    </w:pPr>
    <w:rPr>
      <w:rFonts w:eastAsia="Times New Roman" w:cs="Arial"/>
      <w:b/>
      <w:color w:val="000000"/>
      <w:sz w:val="28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13D5C"/>
    <w:rPr>
      <w:rFonts w:ascii="Arial" w:eastAsia="Times New Roman" w:hAnsi="Arial" w:cs="Times New Roman"/>
      <w:b/>
      <w:color w:val="000000"/>
      <w:sz w:val="32"/>
      <w:szCs w:val="20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E13D5C"/>
    <w:rPr>
      <w:rFonts w:ascii="Arial" w:eastAsia="Times New Roman" w:hAnsi="Arial" w:cs="Arial"/>
      <w:b/>
      <w:color w:val="000000"/>
      <w:sz w:val="28"/>
      <w:szCs w:val="20"/>
      <w:lang w:eastAsia="fr-FR"/>
    </w:rPr>
  </w:style>
  <w:style w:type="table" w:styleId="Grilledutableau">
    <w:name w:val="Table Grid"/>
    <w:basedOn w:val="TableauNormal"/>
    <w:rsid w:val="00E13D5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13D5C"/>
    <w:pPr>
      <w:ind w:left="720"/>
      <w:contextualSpacing/>
    </w:pPr>
  </w:style>
  <w:style w:type="paragraph" w:styleId="En-tte">
    <w:name w:val="header"/>
    <w:basedOn w:val="Normal"/>
    <w:link w:val="En-tteCar"/>
    <w:rsid w:val="00774C28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774C28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basedOn w:val="Policepardfaut"/>
    <w:rsid w:val="00774C28"/>
  </w:style>
  <w:style w:type="paragraph" w:styleId="Pieddepage">
    <w:name w:val="footer"/>
    <w:basedOn w:val="Normal"/>
    <w:link w:val="PieddepageCar"/>
    <w:uiPriority w:val="99"/>
    <w:unhideWhenUsed/>
    <w:rsid w:val="005F1A4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F1A4F"/>
    <w:rPr>
      <w:rFonts w:ascii="Arial" w:eastAsia="Calibri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1382</Words>
  <Characters>7601</Characters>
  <Application>Microsoft Office Word</Application>
  <DocSecurity>0</DocSecurity>
  <Lines>63</Lines>
  <Paragraphs>17</Paragraphs>
  <ScaleCrop>false</ScaleCrop>
  <Company/>
  <LinksUpToDate>false</LinksUpToDate>
  <CharactersWithSpaces>8966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Terrier</dc:creator>
  <cp:keywords/>
  <dc:description/>
  <cp:lastModifiedBy>Claude Terrier</cp:lastModifiedBy>
  <cp:revision>21</cp:revision>
  <dcterms:created xsi:type="dcterms:W3CDTF">2015-12-10T21:18:00Z</dcterms:created>
  <dcterms:modified xsi:type="dcterms:W3CDTF">2026-02-12T20:13:00Z</dcterms:modified>
</cp:coreProperties>
</file>