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1134"/>
        <w:gridCol w:w="661"/>
      </w:tblGrid>
      <w:tr w:rsidR="004F33DD" w:rsidRPr="00C22356" w14:paraId="7DF11D22" w14:textId="77777777" w:rsidTr="004F33DD">
        <w:trPr>
          <w:jc w:val="center"/>
        </w:trPr>
        <w:tc>
          <w:tcPr>
            <w:tcW w:w="9592" w:type="dxa"/>
            <w:gridSpan w:val="4"/>
            <w:shd w:val="clear" w:color="auto" w:fill="E2EFD9" w:themeFill="accent6" w:themeFillTint="33"/>
          </w:tcPr>
          <w:p w14:paraId="717B309E" w14:textId="2354FC88" w:rsidR="004F33DD" w:rsidRDefault="004F33DD" w:rsidP="009A2B60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Chapitre 17 bis : Gérer les opérations bancaires</w:t>
            </w:r>
          </w:p>
          <w:p w14:paraId="1E051656" w14:textId="77777777" w:rsidR="004F33DD" w:rsidRPr="00F96503" w:rsidRDefault="004F33DD" w:rsidP="00C24C0A">
            <w:pPr>
              <w:jc w:val="center"/>
              <w:rPr>
                <w:lang w:eastAsia="fr-FR"/>
              </w:rPr>
            </w:pPr>
            <w:r>
              <w:rPr>
                <w:b/>
                <w:sz w:val="32"/>
              </w:rPr>
              <w:t>Bilan de compétences</w:t>
            </w:r>
          </w:p>
          <w:p w14:paraId="44369B50" w14:textId="77777777" w:rsidR="004F33DD" w:rsidRPr="00F96503" w:rsidRDefault="004F33DD" w:rsidP="00C24C0A">
            <w:pPr>
              <w:rPr>
                <w:lang w:eastAsia="fr-FR"/>
              </w:rPr>
            </w:pPr>
          </w:p>
        </w:tc>
      </w:tr>
      <w:tr w:rsidR="004F33DD" w:rsidRPr="00C22356" w14:paraId="0626CD43" w14:textId="77777777" w:rsidTr="004F33DD">
        <w:trPr>
          <w:jc w:val="center"/>
        </w:trPr>
        <w:tc>
          <w:tcPr>
            <w:tcW w:w="6946" w:type="dxa"/>
            <w:shd w:val="clear" w:color="auto" w:fill="E2EFD9" w:themeFill="accent6" w:themeFillTint="33"/>
            <w:vAlign w:val="center"/>
          </w:tcPr>
          <w:p w14:paraId="25F78FB9" w14:textId="77777777" w:rsidR="004F33DD" w:rsidRPr="00925C0F" w:rsidRDefault="004F33DD" w:rsidP="00C24C0A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51751D" w14:textId="77777777" w:rsidR="004F33DD" w:rsidRPr="00925C0F" w:rsidRDefault="004F33DD" w:rsidP="00C24C0A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4106A942" w14:textId="77777777" w:rsidR="004F33DD" w:rsidRPr="00925C0F" w:rsidRDefault="004F33DD" w:rsidP="00C24C0A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7982D02" w14:textId="77777777" w:rsidR="004F33DD" w:rsidRPr="00925C0F" w:rsidRDefault="004F33DD" w:rsidP="00C24C0A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4036C02" w14:textId="77777777" w:rsidR="004F33DD" w:rsidRPr="00925C0F" w:rsidRDefault="004F33DD" w:rsidP="00C24C0A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661" w:type="dxa"/>
            <w:shd w:val="clear" w:color="auto" w:fill="E2EFD9" w:themeFill="accent6" w:themeFillTint="33"/>
            <w:vAlign w:val="center"/>
          </w:tcPr>
          <w:p w14:paraId="72537119" w14:textId="77777777" w:rsidR="004F33DD" w:rsidRPr="00925C0F" w:rsidRDefault="004F33DD" w:rsidP="00C24C0A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4F33DD" w:rsidRPr="00C22356" w14:paraId="1D1C165F" w14:textId="77777777" w:rsidTr="004F33DD">
        <w:trPr>
          <w:jc w:val="center"/>
        </w:trPr>
        <w:tc>
          <w:tcPr>
            <w:tcW w:w="6946" w:type="dxa"/>
          </w:tcPr>
          <w:p w14:paraId="199D3C83" w14:textId="5A665F9B" w:rsidR="004F33DD" w:rsidRPr="007206F2" w:rsidRDefault="004F33DD" w:rsidP="00C24C0A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enregistrer des </w:t>
            </w:r>
            <w:r>
              <w:rPr>
                <w:rFonts w:cs="Calibri"/>
                <w:szCs w:val="20"/>
              </w:rPr>
              <w:t>règlements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6391331"/>
          </w:sdtPr>
          <w:sdtContent>
            <w:sdt>
              <w:sdtPr>
                <w:rPr>
                  <w:rFonts w:cstheme="minorHAnsi"/>
                  <w:sz w:val="24"/>
                </w:rPr>
                <w:id w:val="5639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402737C5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0314045"/>
          </w:sdtPr>
          <w:sdtContent>
            <w:sdt>
              <w:sdtPr>
                <w:rPr>
                  <w:rFonts w:cstheme="minorHAnsi"/>
                  <w:sz w:val="24"/>
                </w:rPr>
                <w:id w:val="-10314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3B9353AA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746907"/>
          </w:sdtPr>
          <w:sdtContent>
            <w:sdt>
              <w:sdtPr>
                <w:rPr>
                  <w:rFonts w:cstheme="minorHAnsi"/>
                  <w:sz w:val="24"/>
                </w:rPr>
                <w:id w:val="-20162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1DFD6518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33DD" w:rsidRPr="00C22356" w14:paraId="2E69E4DC" w14:textId="77777777" w:rsidTr="004F33DD">
        <w:trPr>
          <w:jc w:val="center"/>
        </w:trPr>
        <w:tc>
          <w:tcPr>
            <w:tcW w:w="6946" w:type="dxa"/>
          </w:tcPr>
          <w:p w14:paraId="59930D62" w14:textId="246EA443" w:rsidR="004F33DD" w:rsidRPr="007206F2" w:rsidRDefault="004F33DD" w:rsidP="00C24C0A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enregistrer des </w:t>
            </w:r>
            <w:r>
              <w:rPr>
                <w:rFonts w:cs="Calibri"/>
                <w:szCs w:val="20"/>
              </w:rPr>
              <w:t>règlements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6260034"/>
          </w:sdtPr>
          <w:sdtContent>
            <w:sdt>
              <w:sdtPr>
                <w:rPr>
                  <w:rFonts w:cstheme="minorHAnsi"/>
                  <w:sz w:val="24"/>
                </w:rPr>
                <w:id w:val="16652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9753E64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7163895"/>
          </w:sdtPr>
          <w:sdtContent>
            <w:sdt>
              <w:sdtPr>
                <w:rPr>
                  <w:rFonts w:cstheme="minorHAnsi"/>
                  <w:sz w:val="24"/>
                </w:rPr>
                <w:id w:val="18839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21E781B5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64800321"/>
          </w:sdtPr>
          <w:sdtContent>
            <w:sdt>
              <w:sdtPr>
                <w:rPr>
                  <w:rFonts w:cstheme="minorHAnsi"/>
                  <w:sz w:val="24"/>
                </w:rPr>
                <w:id w:val="1850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4967CE80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33DD" w:rsidRPr="00C22356" w14:paraId="658C4C47" w14:textId="77777777" w:rsidTr="004F33DD">
        <w:trPr>
          <w:jc w:val="center"/>
        </w:trPr>
        <w:tc>
          <w:tcPr>
            <w:tcW w:w="6946" w:type="dxa"/>
          </w:tcPr>
          <w:p w14:paraId="2F7D9607" w14:textId="43A067D8" w:rsidR="004F33DD" w:rsidRPr="007206F2" w:rsidRDefault="004F33DD" w:rsidP="00C24C0A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enregistrer des factures </w:t>
            </w:r>
            <w:r>
              <w:rPr>
                <w:rFonts w:cs="Calibri"/>
                <w:szCs w:val="20"/>
              </w:rPr>
              <w:t>d’immobilisations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2523105"/>
          </w:sdtPr>
          <w:sdtContent>
            <w:sdt>
              <w:sdtPr>
                <w:rPr>
                  <w:rFonts w:cstheme="minorHAnsi"/>
                  <w:sz w:val="24"/>
                </w:rPr>
                <w:id w:val="-11700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FF156AB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7807237"/>
          </w:sdtPr>
          <w:sdtContent>
            <w:sdt>
              <w:sdtPr>
                <w:rPr>
                  <w:rFonts w:cstheme="minorHAnsi"/>
                  <w:sz w:val="24"/>
                </w:rPr>
                <w:id w:val="12531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6896CCF0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262828"/>
          </w:sdtPr>
          <w:sdtContent>
            <w:sdt>
              <w:sdtPr>
                <w:rPr>
                  <w:rFonts w:cstheme="minorHAnsi"/>
                  <w:sz w:val="24"/>
                </w:rPr>
                <w:id w:val="19330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7C4105E6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33DD" w:rsidRPr="00C22356" w14:paraId="73909FE4" w14:textId="77777777" w:rsidTr="004F33DD">
        <w:trPr>
          <w:jc w:val="center"/>
        </w:trPr>
        <w:tc>
          <w:tcPr>
            <w:tcW w:w="6946" w:type="dxa"/>
          </w:tcPr>
          <w:p w14:paraId="52572638" w14:textId="77777777" w:rsidR="004F33DD" w:rsidRPr="007206F2" w:rsidRDefault="004F33DD" w:rsidP="00C24C0A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enregistrer </w:t>
            </w:r>
            <w:r>
              <w:rPr>
                <w:rFonts w:cs="Calibri"/>
                <w:szCs w:val="20"/>
              </w:rPr>
              <w:t>un emprunt</w:t>
            </w:r>
            <w:r w:rsidRPr="007206F2">
              <w:rPr>
                <w:rFonts w:cs="Calibri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210678"/>
          </w:sdtPr>
          <w:sdtContent>
            <w:sdt>
              <w:sdtPr>
                <w:rPr>
                  <w:rFonts w:cstheme="minorHAnsi"/>
                  <w:sz w:val="24"/>
                </w:rPr>
                <w:id w:val="14920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46217CB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846750"/>
          </w:sdtPr>
          <w:sdtContent>
            <w:sdt>
              <w:sdtPr>
                <w:rPr>
                  <w:rFonts w:cstheme="minorHAnsi"/>
                  <w:sz w:val="24"/>
                </w:rPr>
                <w:id w:val="-307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7237C4B3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1427879"/>
          </w:sdtPr>
          <w:sdtContent>
            <w:sdt>
              <w:sdtPr>
                <w:rPr>
                  <w:rFonts w:cstheme="minorHAnsi"/>
                  <w:sz w:val="24"/>
                </w:rPr>
                <w:id w:val="-4026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6081EDE7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33DD" w:rsidRPr="00C22356" w14:paraId="4B0D3BB5" w14:textId="77777777" w:rsidTr="004F33DD">
        <w:trPr>
          <w:jc w:val="center"/>
        </w:trPr>
        <w:tc>
          <w:tcPr>
            <w:tcW w:w="6946" w:type="dxa"/>
          </w:tcPr>
          <w:p w14:paraId="0E52DA07" w14:textId="7BBCAA93" w:rsidR="004F33DD" w:rsidRPr="007206F2" w:rsidRDefault="004F33DD" w:rsidP="00C24C0A">
            <w:pPr>
              <w:spacing w:before="120" w:after="120"/>
              <w:rPr>
                <w:rFonts w:cs="Calibri"/>
                <w:szCs w:val="20"/>
              </w:rPr>
            </w:pPr>
            <w:r w:rsidRPr="007206F2">
              <w:rPr>
                <w:rFonts w:cs="Calibri"/>
                <w:szCs w:val="20"/>
              </w:rPr>
              <w:t xml:space="preserve">Je sais </w:t>
            </w:r>
            <w:r>
              <w:rPr>
                <w:rFonts w:cs="Calibri"/>
                <w:szCs w:val="20"/>
              </w:rPr>
              <w:t>réaliser un état de rapprochement bancaire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9125448"/>
          </w:sdtPr>
          <w:sdtContent>
            <w:sdt>
              <w:sdtPr>
                <w:rPr>
                  <w:rFonts w:cstheme="minorHAnsi"/>
                  <w:sz w:val="24"/>
                </w:rPr>
                <w:id w:val="17823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1B82FD1C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39022801"/>
          </w:sdtPr>
          <w:sdtContent>
            <w:sdt>
              <w:sdtPr>
                <w:rPr>
                  <w:rFonts w:cstheme="minorHAnsi"/>
                  <w:sz w:val="24"/>
                </w:rPr>
                <w:id w:val="-17413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0B34E85A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30973327"/>
          </w:sdtPr>
          <w:sdtContent>
            <w:sdt>
              <w:sdtPr>
                <w:rPr>
                  <w:rFonts w:cstheme="minorHAnsi"/>
                  <w:sz w:val="24"/>
                </w:rPr>
                <w:id w:val="98859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07C27B9F" w14:textId="77777777" w:rsidR="004F33DD" w:rsidRDefault="004F33DD" w:rsidP="00C24C0A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4353163" w14:textId="77777777" w:rsidR="00BF37FA" w:rsidRPr="00B23CEF" w:rsidRDefault="00BF37FA" w:rsidP="00B23CEF"/>
    <w:sectPr w:rsidR="00BF37FA" w:rsidRPr="00B23CEF" w:rsidSect="004F33DD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BA"/>
    <w:rsid w:val="004F33DD"/>
    <w:rsid w:val="006A05BA"/>
    <w:rsid w:val="007206F2"/>
    <w:rsid w:val="00944A38"/>
    <w:rsid w:val="009A2B60"/>
    <w:rsid w:val="00B23CEF"/>
    <w:rsid w:val="00BF37FA"/>
    <w:rsid w:val="00E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1F2"/>
  <w15:chartTrackingRefBased/>
  <w15:docId w15:val="{67246AC5-2310-4A1F-AACF-6A3ED2F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B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A05BA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5B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6A05BA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2014-12-27T22:31:00Z</dcterms:created>
  <dcterms:modified xsi:type="dcterms:W3CDTF">2023-03-17T22:36:00Z</dcterms:modified>
</cp:coreProperties>
</file>