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237"/>
        <w:gridCol w:w="425"/>
        <w:gridCol w:w="1726"/>
        <w:gridCol w:w="12"/>
      </w:tblGrid>
      <w:tr w:rsidR="003D4C7A" w:rsidRPr="00C22356" w14:paraId="29D0284D" w14:textId="77777777" w:rsidTr="00E72903">
        <w:trPr>
          <w:gridAfter w:val="1"/>
          <w:wAfter w:w="12" w:type="dxa"/>
          <w:trHeight w:val="386"/>
        </w:trPr>
        <w:tc>
          <w:tcPr>
            <w:tcW w:w="7792" w:type="dxa"/>
            <w:gridSpan w:val="2"/>
            <w:shd w:val="clear" w:color="auto" w:fill="92D050"/>
            <w:vAlign w:val="center"/>
          </w:tcPr>
          <w:p w14:paraId="42526D53" w14:textId="77777777" w:rsidR="003D4C7A" w:rsidRPr="00025223" w:rsidRDefault="003D4C7A" w:rsidP="00E72903">
            <w:pPr>
              <w:pStyle w:val="Titre2"/>
              <w:spacing w:before="120"/>
              <w:jc w:val="center"/>
            </w:pPr>
            <w:r w:rsidRPr="00025223">
              <w:t>PGI – Gestion commerciale</w:t>
            </w:r>
          </w:p>
          <w:p w14:paraId="6F38E46A" w14:textId="77777777" w:rsidR="003D4C7A" w:rsidRPr="00025223" w:rsidRDefault="003D4C7A" w:rsidP="00E72903">
            <w:pPr>
              <w:pStyle w:val="Titre2"/>
              <w:spacing w:before="120"/>
              <w:jc w:val="center"/>
            </w:pPr>
            <w:r w:rsidRPr="00025223">
              <w:t>Mission 10 – Initialiser les stocks</w:t>
            </w:r>
          </w:p>
        </w:tc>
        <w:tc>
          <w:tcPr>
            <w:tcW w:w="2151" w:type="dxa"/>
            <w:gridSpan w:val="2"/>
            <w:shd w:val="clear" w:color="auto" w:fill="92D050"/>
            <w:vAlign w:val="center"/>
          </w:tcPr>
          <w:p w14:paraId="749F997C" w14:textId="77777777" w:rsidR="003D4C7A" w:rsidRPr="00C22356" w:rsidRDefault="003D4C7A" w:rsidP="00E729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A89213" wp14:editId="2AF89F39">
                  <wp:extent cx="683744" cy="684000"/>
                  <wp:effectExtent l="0" t="0" r="2540" b="1905"/>
                  <wp:docPr id="18" name="Image 4" descr="Une image contenant texte, cad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4" descr="Une image contenant texte, cad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C7A" w:rsidRPr="003D4C7A" w14:paraId="433CFDA2" w14:textId="77777777" w:rsidTr="00E72903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31A6EE5C" w14:textId="77777777" w:rsidR="003D4C7A" w:rsidRPr="003D4C7A" w:rsidRDefault="003D4C7A" w:rsidP="00E72903">
            <w:pPr>
              <w:jc w:val="left"/>
              <w:rPr>
                <w:sz w:val="20"/>
                <w:szCs w:val="20"/>
              </w:rPr>
            </w:pPr>
            <w:r w:rsidRPr="003D4C7A">
              <w:rPr>
                <w:sz w:val="20"/>
                <w:szCs w:val="20"/>
              </w:rPr>
              <w:t>Durée : 20’</w:t>
            </w:r>
          </w:p>
        </w:tc>
        <w:tc>
          <w:tcPr>
            <w:tcW w:w="6662" w:type="dxa"/>
            <w:gridSpan w:val="2"/>
            <w:shd w:val="clear" w:color="auto" w:fill="92D050"/>
            <w:vAlign w:val="center"/>
          </w:tcPr>
          <w:p w14:paraId="6C1317D6" w14:textId="77777777" w:rsidR="003D4C7A" w:rsidRPr="003D4C7A" w:rsidRDefault="003D4C7A" w:rsidP="00E72903">
            <w:pPr>
              <w:jc w:val="center"/>
              <w:rPr>
                <w:b/>
                <w:sz w:val="20"/>
                <w:szCs w:val="20"/>
              </w:rPr>
            </w:pPr>
            <w:r w:rsidRPr="003D4C7A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1F0109A7" wp14:editId="05DC0B23">
                  <wp:extent cx="324000" cy="324000"/>
                  <wp:effectExtent l="0" t="0" r="0" b="0"/>
                  <wp:docPr id="84" name="Graphique 8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gridSpan w:val="2"/>
            <w:shd w:val="clear" w:color="auto" w:fill="92D050"/>
            <w:vAlign w:val="center"/>
          </w:tcPr>
          <w:p w14:paraId="33865378" w14:textId="77777777" w:rsidR="003D4C7A" w:rsidRPr="003D4C7A" w:rsidRDefault="003D4C7A" w:rsidP="00E72903">
            <w:pPr>
              <w:jc w:val="center"/>
              <w:rPr>
                <w:bCs/>
                <w:sz w:val="20"/>
                <w:szCs w:val="20"/>
              </w:rPr>
            </w:pPr>
            <w:r w:rsidRPr="003D4C7A">
              <w:rPr>
                <w:bCs/>
                <w:sz w:val="20"/>
                <w:szCs w:val="20"/>
              </w:rPr>
              <w:t>Source</w:t>
            </w:r>
          </w:p>
        </w:tc>
      </w:tr>
    </w:tbl>
    <w:p w14:paraId="15DAFDEE" w14:textId="77777777" w:rsidR="003D4C7A" w:rsidRPr="00B339AF" w:rsidRDefault="003D4C7A" w:rsidP="003D4C7A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0D4C5148" w14:textId="77777777" w:rsidR="003D4C7A" w:rsidRPr="003D4C7A" w:rsidRDefault="003D4C7A" w:rsidP="003D4C7A">
      <w:pPr>
        <w:rPr>
          <w:sz w:val="20"/>
          <w:szCs w:val="20"/>
        </w:rPr>
      </w:pPr>
      <w:r w:rsidRPr="003D4C7A">
        <w:rPr>
          <w:sz w:val="20"/>
          <w:szCs w:val="20"/>
        </w:rPr>
        <w:t xml:space="preserve">Nous avons paramétré et saisi les articles. Nous devons, à présent, initialiser les stocks de chaque article et compléter les variables de réapprovisionnement : Niveau maximum, niveau de </w:t>
      </w:r>
      <w:proofErr w:type="spellStart"/>
      <w:r w:rsidRPr="003D4C7A">
        <w:rPr>
          <w:sz w:val="20"/>
          <w:szCs w:val="20"/>
        </w:rPr>
        <w:t>recomplétement</w:t>
      </w:r>
      <w:proofErr w:type="spellEnd"/>
      <w:r w:rsidRPr="003D4C7A">
        <w:rPr>
          <w:sz w:val="20"/>
          <w:szCs w:val="20"/>
        </w:rPr>
        <w:t>, Seuil d’alerte, Seuil minimum.</w:t>
      </w:r>
    </w:p>
    <w:p w14:paraId="43D6E503" w14:textId="77777777" w:rsidR="003D4C7A" w:rsidRDefault="003D4C7A" w:rsidP="003D4C7A"/>
    <w:p w14:paraId="261C843A" w14:textId="77777777" w:rsidR="003D4C7A" w:rsidRPr="00AA21C3" w:rsidRDefault="003D4C7A" w:rsidP="003D4C7A">
      <w:pPr>
        <w:spacing w:before="120" w:after="120"/>
        <w:rPr>
          <w:b/>
          <w:sz w:val="24"/>
        </w:rPr>
      </w:pPr>
      <w:r w:rsidRPr="00AA21C3">
        <w:rPr>
          <w:b/>
          <w:sz w:val="24"/>
        </w:rPr>
        <w:t>Travail à faire</w:t>
      </w:r>
    </w:p>
    <w:p w14:paraId="2F095A45" w14:textId="77777777" w:rsidR="003D4C7A" w:rsidRDefault="003D4C7A" w:rsidP="003D4C7A"/>
    <w:p w14:paraId="14D8E18F" w14:textId="77777777" w:rsidR="003D4C7A" w:rsidRPr="00025223" w:rsidRDefault="003D4C7A" w:rsidP="003D4C7A">
      <w:pPr>
        <w:pStyle w:val="Titre2"/>
        <w:rPr>
          <w:sz w:val="24"/>
        </w:rPr>
      </w:pPr>
      <w:r w:rsidRPr="00025223">
        <w:rPr>
          <w:sz w:val="24"/>
        </w:rPr>
        <w:t>Initialiser les stocks</w:t>
      </w:r>
    </w:p>
    <w:p w14:paraId="65C88AFF" w14:textId="77777777" w:rsidR="003D4C7A" w:rsidRPr="003D4C7A" w:rsidRDefault="003D4C7A" w:rsidP="003D4C7A">
      <w:pPr>
        <w:rPr>
          <w:sz w:val="20"/>
          <w:szCs w:val="20"/>
        </w:rPr>
      </w:pPr>
      <w:r w:rsidRPr="003D4C7A">
        <w:rPr>
          <w:sz w:val="20"/>
          <w:szCs w:val="20"/>
        </w:rPr>
        <w:t xml:space="preserve">1. Saisissez à la date du </w:t>
      </w:r>
      <w:r w:rsidRPr="003D4C7A">
        <w:rPr>
          <w:b/>
          <w:sz w:val="20"/>
          <w:szCs w:val="20"/>
        </w:rPr>
        <w:t>15 octobre</w:t>
      </w:r>
      <w:r w:rsidRPr="003D4C7A">
        <w:rPr>
          <w:sz w:val="20"/>
          <w:szCs w:val="20"/>
        </w:rPr>
        <w:t xml:space="preserve"> </w:t>
      </w:r>
      <w:r w:rsidRPr="003D4C7A">
        <w:rPr>
          <w:b/>
          <w:sz w:val="20"/>
          <w:szCs w:val="20"/>
        </w:rPr>
        <w:t>20xx</w:t>
      </w:r>
      <w:r w:rsidRPr="003D4C7A">
        <w:rPr>
          <w:sz w:val="20"/>
          <w:szCs w:val="20"/>
        </w:rPr>
        <w:t xml:space="preserve"> (année de votre exercice comptable, demandez à votre formateur en cas de doute) les quantités suivantes qui résultent de l’inventaire physique réalisé pour initialiser le PGI (1)</w:t>
      </w:r>
    </w:p>
    <w:p w14:paraId="5989467B" w14:textId="77777777" w:rsidR="003D4C7A" w:rsidRDefault="003D4C7A" w:rsidP="003D4C7A"/>
    <w:p w14:paraId="0261C177" w14:textId="77777777" w:rsidR="003D4C7A" w:rsidRPr="003D4C7A" w:rsidRDefault="003D4C7A" w:rsidP="003D4C7A">
      <w:pPr>
        <w:shd w:val="clear" w:color="auto" w:fill="C5E0B3" w:themeFill="accent6" w:themeFillTint="66"/>
        <w:ind w:left="142" w:right="426" w:hanging="142"/>
        <w:rPr>
          <w:sz w:val="20"/>
          <w:szCs w:val="20"/>
        </w:rPr>
      </w:pPr>
      <w:r w:rsidRPr="003D4C7A">
        <w:rPr>
          <w:sz w:val="20"/>
          <w:szCs w:val="20"/>
        </w:rPr>
        <w:t>* Si le 15 octobre est postérieure à la date de saisie du mouvement, Cegid refuse la date. Dans ce cas enregistrer les écritures au 1</w:t>
      </w:r>
      <w:r w:rsidRPr="003D4C7A">
        <w:rPr>
          <w:sz w:val="20"/>
          <w:szCs w:val="20"/>
          <w:vertAlign w:val="superscript"/>
        </w:rPr>
        <w:t>er</w:t>
      </w:r>
      <w:r w:rsidRPr="003D4C7A">
        <w:rPr>
          <w:sz w:val="20"/>
          <w:szCs w:val="20"/>
        </w:rPr>
        <w:t xml:space="preserve"> janvier de l’exercice en cours (01/01/20xx).</w:t>
      </w:r>
    </w:p>
    <w:p w14:paraId="7B47B177" w14:textId="77777777" w:rsidR="003D4C7A" w:rsidRDefault="003D4C7A" w:rsidP="003D4C7A"/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07"/>
        <w:gridCol w:w="1144"/>
        <w:gridCol w:w="1798"/>
        <w:gridCol w:w="1107"/>
        <w:gridCol w:w="1314"/>
        <w:gridCol w:w="807"/>
        <w:gridCol w:w="1362"/>
      </w:tblGrid>
      <w:tr w:rsidR="003D4C7A" w:rsidRPr="003D4C7A" w14:paraId="583FE4B7" w14:textId="77777777" w:rsidTr="00E72903">
        <w:trPr>
          <w:jc w:val="center"/>
        </w:trPr>
        <w:tc>
          <w:tcPr>
            <w:tcW w:w="1907" w:type="dxa"/>
            <w:shd w:val="clear" w:color="auto" w:fill="E2EFD9" w:themeFill="accent6" w:themeFillTint="33"/>
          </w:tcPr>
          <w:p w14:paraId="08702E21" w14:textId="77777777" w:rsidR="003D4C7A" w:rsidRPr="003D4C7A" w:rsidRDefault="003D4C7A" w:rsidP="00E729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1144" w:type="dxa"/>
            <w:shd w:val="clear" w:color="auto" w:fill="E2EFD9" w:themeFill="accent6" w:themeFillTint="33"/>
          </w:tcPr>
          <w:p w14:paraId="52A650D3" w14:textId="77777777" w:rsidR="003D4C7A" w:rsidRPr="003D4C7A" w:rsidRDefault="003D4C7A" w:rsidP="00E729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Dépôt</w:t>
            </w:r>
          </w:p>
        </w:tc>
        <w:tc>
          <w:tcPr>
            <w:tcW w:w="1798" w:type="dxa"/>
            <w:shd w:val="clear" w:color="auto" w:fill="E2EFD9" w:themeFill="accent6" w:themeFillTint="33"/>
          </w:tcPr>
          <w:p w14:paraId="51778844" w14:textId="77777777" w:rsidR="003D4C7A" w:rsidRPr="003D4C7A" w:rsidRDefault="003D4C7A" w:rsidP="00E729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Désignation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1B37BD5" w14:textId="77777777" w:rsidR="003D4C7A" w:rsidRPr="003D4C7A" w:rsidRDefault="003D4C7A" w:rsidP="00E729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Motifs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DA28023" w14:textId="77777777" w:rsidR="003D4C7A" w:rsidRPr="003D4C7A" w:rsidRDefault="003D4C7A" w:rsidP="00E729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Dates</w:t>
            </w:r>
          </w:p>
        </w:tc>
        <w:tc>
          <w:tcPr>
            <w:tcW w:w="807" w:type="dxa"/>
            <w:shd w:val="clear" w:color="auto" w:fill="E2EFD9" w:themeFill="accent6" w:themeFillTint="33"/>
          </w:tcPr>
          <w:p w14:paraId="2E1A659B" w14:textId="77777777" w:rsidR="003D4C7A" w:rsidRPr="003D4C7A" w:rsidRDefault="003D4C7A" w:rsidP="00E729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Stock</w:t>
            </w:r>
          </w:p>
        </w:tc>
        <w:tc>
          <w:tcPr>
            <w:tcW w:w="1362" w:type="dxa"/>
            <w:shd w:val="clear" w:color="auto" w:fill="E2EFD9" w:themeFill="accent6" w:themeFillTint="33"/>
          </w:tcPr>
          <w:p w14:paraId="45B8A933" w14:textId="77777777" w:rsidR="003D4C7A" w:rsidRPr="003D4C7A" w:rsidRDefault="003D4C7A" w:rsidP="00E729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Prix entrée</w:t>
            </w:r>
          </w:p>
        </w:tc>
      </w:tr>
      <w:tr w:rsidR="003D4C7A" w:rsidRPr="003D4C7A" w14:paraId="04EFE9B7" w14:textId="77777777" w:rsidTr="00E72903">
        <w:trPr>
          <w:jc w:val="center"/>
        </w:trPr>
        <w:tc>
          <w:tcPr>
            <w:tcW w:w="9439" w:type="dxa"/>
            <w:gridSpan w:val="7"/>
            <w:shd w:val="clear" w:color="auto" w:fill="auto"/>
          </w:tcPr>
          <w:p w14:paraId="26361C7F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Collection Classique</w:t>
            </w:r>
          </w:p>
        </w:tc>
      </w:tr>
      <w:tr w:rsidR="003D4C7A" w:rsidRPr="003D4C7A" w14:paraId="506802A2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02E5C017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RIVIERA-3045</w:t>
            </w:r>
          </w:p>
        </w:tc>
        <w:tc>
          <w:tcPr>
            <w:tcW w:w="1144" w:type="dxa"/>
            <w:shd w:val="clear" w:color="auto" w:fill="auto"/>
          </w:tcPr>
          <w:p w14:paraId="4306E515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Par défaut</w:t>
            </w:r>
          </w:p>
        </w:tc>
        <w:tc>
          <w:tcPr>
            <w:tcW w:w="1798" w:type="dxa"/>
            <w:shd w:val="clear" w:color="auto" w:fill="auto"/>
          </w:tcPr>
          <w:p w14:paraId="7A8F2F58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3D4C7A">
              <w:rPr>
                <w:rFonts w:ascii="Arial Narrow" w:hAnsi="Arial Narrow"/>
                <w:sz w:val="20"/>
                <w:szCs w:val="20"/>
              </w:rPr>
              <w:t>Riviéra</w:t>
            </w:r>
            <w:proofErr w:type="spellEnd"/>
            <w:r w:rsidRPr="003D4C7A">
              <w:rPr>
                <w:rFonts w:ascii="Arial Narrow" w:hAnsi="Arial Narrow"/>
                <w:sz w:val="20"/>
                <w:szCs w:val="20"/>
              </w:rPr>
              <w:t xml:space="preserve"> 30X45</w:t>
            </w:r>
          </w:p>
        </w:tc>
        <w:tc>
          <w:tcPr>
            <w:tcW w:w="1107" w:type="dxa"/>
            <w:shd w:val="clear" w:color="auto" w:fill="auto"/>
          </w:tcPr>
          <w:p w14:paraId="62183635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55E4772E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15/10/20xx *</w:t>
            </w:r>
          </w:p>
          <w:p w14:paraId="38BCF714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Ou</w:t>
            </w:r>
          </w:p>
          <w:p w14:paraId="445F8C2A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01/01/20xx *</w:t>
            </w:r>
          </w:p>
        </w:tc>
        <w:tc>
          <w:tcPr>
            <w:tcW w:w="807" w:type="dxa"/>
            <w:shd w:val="clear" w:color="auto" w:fill="auto"/>
          </w:tcPr>
          <w:p w14:paraId="2090EF31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7334ECA9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30 €</w:t>
            </w:r>
          </w:p>
        </w:tc>
      </w:tr>
      <w:tr w:rsidR="003D4C7A" w:rsidRPr="003D4C7A" w14:paraId="5F2EBA8B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4139E8C7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RIVIERA-4060</w:t>
            </w:r>
          </w:p>
        </w:tc>
        <w:tc>
          <w:tcPr>
            <w:tcW w:w="1144" w:type="dxa"/>
            <w:shd w:val="clear" w:color="auto" w:fill="auto"/>
          </w:tcPr>
          <w:p w14:paraId="65A3F1A8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5D7AB24A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3D4C7A">
              <w:rPr>
                <w:rFonts w:ascii="Arial Narrow" w:hAnsi="Arial Narrow"/>
                <w:sz w:val="20"/>
                <w:szCs w:val="20"/>
              </w:rPr>
              <w:t>Riviéra</w:t>
            </w:r>
            <w:proofErr w:type="spellEnd"/>
            <w:r w:rsidRPr="003D4C7A">
              <w:rPr>
                <w:rFonts w:ascii="Arial Narrow" w:hAnsi="Arial Narrow"/>
                <w:sz w:val="20"/>
                <w:szCs w:val="20"/>
              </w:rPr>
              <w:t xml:space="preserve"> 40X60</w:t>
            </w:r>
          </w:p>
        </w:tc>
        <w:tc>
          <w:tcPr>
            <w:tcW w:w="1107" w:type="dxa"/>
            <w:shd w:val="clear" w:color="auto" w:fill="auto"/>
          </w:tcPr>
          <w:p w14:paraId="4716AF2D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4C4B3993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7CEC8946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195B5092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35 €</w:t>
            </w:r>
          </w:p>
        </w:tc>
      </w:tr>
      <w:tr w:rsidR="003D4C7A" w:rsidRPr="003D4C7A" w14:paraId="5B0532BD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1EB7479B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RIVIERA-5070</w:t>
            </w:r>
          </w:p>
        </w:tc>
        <w:tc>
          <w:tcPr>
            <w:tcW w:w="1144" w:type="dxa"/>
            <w:shd w:val="clear" w:color="auto" w:fill="auto"/>
          </w:tcPr>
          <w:p w14:paraId="7842C85E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350DADCB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3D4C7A">
              <w:rPr>
                <w:rFonts w:ascii="Arial Narrow" w:hAnsi="Arial Narrow"/>
                <w:sz w:val="20"/>
                <w:szCs w:val="20"/>
              </w:rPr>
              <w:t>Riviéra</w:t>
            </w:r>
            <w:proofErr w:type="spellEnd"/>
            <w:r w:rsidRPr="003D4C7A">
              <w:rPr>
                <w:rFonts w:ascii="Arial Narrow" w:hAnsi="Arial Narrow"/>
                <w:sz w:val="20"/>
                <w:szCs w:val="20"/>
              </w:rPr>
              <w:t xml:space="preserve"> 50X70</w:t>
            </w:r>
          </w:p>
        </w:tc>
        <w:tc>
          <w:tcPr>
            <w:tcW w:w="1107" w:type="dxa"/>
            <w:shd w:val="clear" w:color="auto" w:fill="auto"/>
          </w:tcPr>
          <w:p w14:paraId="68D11119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3789C972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3C01DA54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2E21A009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40 €</w:t>
            </w:r>
          </w:p>
        </w:tc>
      </w:tr>
      <w:tr w:rsidR="003D4C7A" w:rsidRPr="003D4C7A" w14:paraId="0D288D2C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717862B6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STAR-3045</w:t>
            </w:r>
          </w:p>
        </w:tc>
        <w:tc>
          <w:tcPr>
            <w:tcW w:w="1144" w:type="dxa"/>
            <w:shd w:val="clear" w:color="auto" w:fill="auto"/>
          </w:tcPr>
          <w:p w14:paraId="326FC918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  <w:shd w:val="clear" w:color="auto" w:fill="auto"/>
          </w:tcPr>
          <w:p w14:paraId="058263A1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  <w:lang w:val="en-US"/>
              </w:rPr>
              <w:t>Star 30X45</w:t>
            </w:r>
          </w:p>
        </w:tc>
        <w:tc>
          <w:tcPr>
            <w:tcW w:w="1107" w:type="dxa"/>
            <w:shd w:val="clear" w:color="auto" w:fill="auto"/>
          </w:tcPr>
          <w:p w14:paraId="7634DD05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650FF83C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30B2F389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5C358B29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  <w:lang w:val="en-US"/>
              </w:rPr>
              <w:t>35 €</w:t>
            </w:r>
          </w:p>
        </w:tc>
      </w:tr>
      <w:tr w:rsidR="003D4C7A" w:rsidRPr="003D4C7A" w14:paraId="73B56202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67BC8C53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  <w:lang w:val="en-US"/>
              </w:rPr>
              <w:t>STAR-4060</w:t>
            </w:r>
          </w:p>
        </w:tc>
        <w:tc>
          <w:tcPr>
            <w:tcW w:w="1144" w:type="dxa"/>
            <w:shd w:val="clear" w:color="auto" w:fill="auto"/>
          </w:tcPr>
          <w:p w14:paraId="476046F6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  <w:shd w:val="clear" w:color="auto" w:fill="auto"/>
          </w:tcPr>
          <w:p w14:paraId="538F1A0B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  <w:lang w:val="en-US"/>
              </w:rPr>
              <w:t>Star 40X60</w:t>
            </w:r>
          </w:p>
        </w:tc>
        <w:tc>
          <w:tcPr>
            <w:tcW w:w="1107" w:type="dxa"/>
            <w:shd w:val="clear" w:color="auto" w:fill="auto"/>
          </w:tcPr>
          <w:p w14:paraId="33E6E732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3C4042C7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084EAF6D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4DACA7FD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  <w:lang w:val="en-US"/>
              </w:rPr>
              <w:t>40 €</w:t>
            </w:r>
          </w:p>
        </w:tc>
      </w:tr>
      <w:tr w:rsidR="003D4C7A" w:rsidRPr="003D4C7A" w14:paraId="5EF321BF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107DE369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  <w:lang w:val="en-US"/>
              </w:rPr>
              <w:t>STAR-5070</w:t>
            </w:r>
          </w:p>
        </w:tc>
        <w:tc>
          <w:tcPr>
            <w:tcW w:w="1144" w:type="dxa"/>
            <w:shd w:val="clear" w:color="auto" w:fill="auto"/>
          </w:tcPr>
          <w:p w14:paraId="4889F036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6ED122E1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Star 50X70</w:t>
            </w:r>
          </w:p>
        </w:tc>
        <w:tc>
          <w:tcPr>
            <w:tcW w:w="1107" w:type="dxa"/>
            <w:shd w:val="clear" w:color="auto" w:fill="auto"/>
          </w:tcPr>
          <w:p w14:paraId="6833F4B7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2C400EBC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30821E9C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0ADD181F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45 €</w:t>
            </w:r>
          </w:p>
        </w:tc>
      </w:tr>
      <w:tr w:rsidR="003D4C7A" w:rsidRPr="003D4C7A" w14:paraId="4C7B1F73" w14:textId="77777777" w:rsidTr="00E72903">
        <w:trPr>
          <w:jc w:val="center"/>
        </w:trPr>
        <w:tc>
          <w:tcPr>
            <w:tcW w:w="9439" w:type="dxa"/>
            <w:gridSpan w:val="7"/>
            <w:shd w:val="clear" w:color="auto" w:fill="auto"/>
          </w:tcPr>
          <w:p w14:paraId="306276FA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Collection Moderne</w:t>
            </w:r>
          </w:p>
        </w:tc>
      </w:tr>
      <w:tr w:rsidR="003D4C7A" w:rsidRPr="003D4C7A" w14:paraId="6DB5D8D7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2A725552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CARDOU-3045</w:t>
            </w:r>
          </w:p>
        </w:tc>
        <w:tc>
          <w:tcPr>
            <w:tcW w:w="1144" w:type="dxa"/>
            <w:shd w:val="clear" w:color="auto" w:fill="auto"/>
          </w:tcPr>
          <w:p w14:paraId="7F3FFCC2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54D093BD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Cardou 30X45</w:t>
            </w:r>
          </w:p>
        </w:tc>
        <w:tc>
          <w:tcPr>
            <w:tcW w:w="1107" w:type="dxa"/>
            <w:shd w:val="clear" w:color="auto" w:fill="auto"/>
          </w:tcPr>
          <w:p w14:paraId="60C09DD6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58741553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15/10/20xx *</w:t>
            </w:r>
          </w:p>
          <w:p w14:paraId="7862F148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Ou</w:t>
            </w:r>
          </w:p>
          <w:p w14:paraId="06CF5916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01/01/20xx *</w:t>
            </w:r>
          </w:p>
        </w:tc>
        <w:tc>
          <w:tcPr>
            <w:tcW w:w="807" w:type="dxa"/>
            <w:shd w:val="clear" w:color="auto" w:fill="auto"/>
          </w:tcPr>
          <w:p w14:paraId="5B995345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241C5356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40 €</w:t>
            </w:r>
          </w:p>
        </w:tc>
      </w:tr>
      <w:tr w:rsidR="003D4C7A" w:rsidRPr="003D4C7A" w14:paraId="3E258ADD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744C9EB2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CARDOU-4060</w:t>
            </w:r>
          </w:p>
        </w:tc>
        <w:tc>
          <w:tcPr>
            <w:tcW w:w="1144" w:type="dxa"/>
            <w:shd w:val="clear" w:color="auto" w:fill="auto"/>
          </w:tcPr>
          <w:p w14:paraId="3A7116C3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1F8319AC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Cardou 40X60</w:t>
            </w:r>
          </w:p>
        </w:tc>
        <w:tc>
          <w:tcPr>
            <w:tcW w:w="1107" w:type="dxa"/>
            <w:shd w:val="clear" w:color="auto" w:fill="auto"/>
          </w:tcPr>
          <w:p w14:paraId="037CA55E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5FE0BE5E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4BF41755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6E2FE308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45 €</w:t>
            </w:r>
          </w:p>
        </w:tc>
      </w:tr>
      <w:tr w:rsidR="003D4C7A" w:rsidRPr="003D4C7A" w14:paraId="39CB6830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414D1BEC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CARDOU-5070</w:t>
            </w:r>
          </w:p>
        </w:tc>
        <w:tc>
          <w:tcPr>
            <w:tcW w:w="1144" w:type="dxa"/>
            <w:shd w:val="clear" w:color="auto" w:fill="auto"/>
          </w:tcPr>
          <w:p w14:paraId="46350C31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7C219D5F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Cardou 50X70</w:t>
            </w:r>
          </w:p>
        </w:tc>
        <w:tc>
          <w:tcPr>
            <w:tcW w:w="1107" w:type="dxa"/>
            <w:shd w:val="clear" w:color="auto" w:fill="auto"/>
          </w:tcPr>
          <w:p w14:paraId="309F4318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68DDB3AD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1C42EA63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4E269914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50 €</w:t>
            </w:r>
          </w:p>
        </w:tc>
      </w:tr>
      <w:tr w:rsidR="003D4C7A" w:rsidRPr="003D4C7A" w14:paraId="61E04B44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4B68BDB2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ETORIL-3045</w:t>
            </w:r>
          </w:p>
        </w:tc>
        <w:tc>
          <w:tcPr>
            <w:tcW w:w="1144" w:type="dxa"/>
            <w:shd w:val="clear" w:color="auto" w:fill="auto"/>
          </w:tcPr>
          <w:p w14:paraId="0C4241B7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64DFBA1B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Etoril 30X45</w:t>
            </w:r>
          </w:p>
        </w:tc>
        <w:tc>
          <w:tcPr>
            <w:tcW w:w="1107" w:type="dxa"/>
            <w:shd w:val="clear" w:color="auto" w:fill="auto"/>
          </w:tcPr>
          <w:p w14:paraId="75F39996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1D581265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56C66CC1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15470D92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40 €</w:t>
            </w:r>
          </w:p>
        </w:tc>
      </w:tr>
      <w:tr w:rsidR="003D4C7A" w:rsidRPr="003D4C7A" w14:paraId="19EA396A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74B45680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ETORIL-4060</w:t>
            </w:r>
          </w:p>
        </w:tc>
        <w:tc>
          <w:tcPr>
            <w:tcW w:w="1144" w:type="dxa"/>
            <w:shd w:val="clear" w:color="auto" w:fill="auto"/>
          </w:tcPr>
          <w:p w14:paraId="456774CB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2CF8792C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Etoril 40X60</w:t>
            </w:r>
          </w:p>
        </w:tc>
        <w:tc>
          <w:tcPr>
            <w:tcW w:w="1107" w:type="dxa"/>
            <w:shd w:val="clear" w:color="auto" w:fill="auto"/>
          </w:tcPr>
          <w:p w14:paraId="534D5643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58F33AE7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0627A5B6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3A0CD8E9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45 €</w:t>
            </w:r>
          </w:p>
        </w:tc>
      </w:tr>
      <w:tr w:rsidR="003D4C7A" w:rsidRPr="003D4C7A" w14:paraId="7D86DFEC" w14:textId="77777777" w:rsidTr="00E72903">
        <w:trPr>
          <w:jc w:val="center"/>
        </w:trPr>
        <w:tc>
          <w:tcPr>
            <w:tcW w:w="1907" w:type="dxa"/>
            <w:shd w:val="clear" w:color="auto" w:fill="auto"/>
          </w:tcPr>
          <w:p w14:paraId="49A95805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ETORIL-5070</w:t>
            </w:r>
          </w:p>
        </w:tc>
        <w:tc>
          <w:tcPr>
            <w:tcW w:w="1144" w:type="dxa"/>
            <w:shd w:val="clear" w:color="auto" w:fill="auto"/>
          </w:tcPr>
          <w:p w14:paraId="00A2A0B8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79FC71B5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Etoril 50X70</w:t>
            </w:r>
          </w:p>
        </w:tc>
        <w:tc>
          <w:tcPr>
            <w:tcW w:w="1107" w:type="dxa"/>
            <w:shd w:val="clear" w:color="auto" w:fill="auto"/>
          </w:tcPr>
          <w:p w14:paraId="64A315CD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shd w:val="clear" w:color="auto" w:fill="auto"/>
          </w:tcPr>
          <w:p w14:paraId="5F88582D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0CAB961C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shd w:val="clear" w:color="auto" w:fill="auto"/>
          </w:tcPr>
          <w:p w14:paraId="2DAA68E5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50 €</w:t>
            </w:r>
          </w:p>
        </w:tc>
      </w:tr>
      <w:tr w:rsidR="003D4C7A" w:rsidRPr="003D4C7A" w14:paraId="290ACC1D" w14:textId="77777777" w:rsidTr="00E72903">
        <w:trPr>
          <w:jc w:val="center"/>
        </w:trPr>
        <w:tc>
          <w:tcPr>
            <w:tcW w:w="9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4C8F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3D4C7A">
              <w:rPr>
                <w:rFonts w:ascii="Arial Narrow" w:hAnsi="Arial Narrow"/>
                <w:b/>
                <w:sz w:val="20"/>
                <w:szCs w:val="20"/>
              </w:rPr>
              <w:t>Accessoires</w:t>
            </w:r>
          </w:p>
        </w:tc>
      </w:tr>
      <w:tr w:rsidR="003D4C7A" w:rsidRPr="003D4C7A" w14:paraId="4AE198C0" w14:textId="77777777" w:rsidTr="00E72903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6ED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BARRE001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D306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7E79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Barre accrochage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B403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9894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15/10/20xx *</w:t>
            </w:r>
          </w:p>
          <w:p w14:paraId="694C3629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Ou</w:t>
            </w:r>
          </w:p>
          <w:p w14:paraId="2BC6BF4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01/01/20xx *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CE5B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1815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20 €</w:t>
            </w:r>
          </w:p>
        </w:tc>
      </w:tr>
      <w:tr w:rsidR="003D4C7A" w:rsidRPr="003D4C7A" w14:paraId="60FEFF80" w14:textId="77777777" w:rsidTr="00E72903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D448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LAMPE-MODERNE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B734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390E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Lampe éclairage 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AEE4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954BE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D6CA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E16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30 €</w:t>
            </w:r>
          </w:p>
        </w:tc>
      </w:tr>
      <w:tr w:rsidR="003D4C7A" w:rsidRPr="003D4C7A" w14:paraId="14B7D98E" w14:textId="77777777" w:rsidTr="00E72903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C5B7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LAMPER-RETRO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CCC1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E8B3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Lampe éclairage 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D3AD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Inventaire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539E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779D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1C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C7A">
              <w:rPr>
                <w:rFonts w:ascii="Arial Narrow" w:hAnsi="Arial Narrow"/>
                <w:sz w:val="20"/>
                <w:szCs w:val="20"/>
              </w:rPr>
              <w:t>36 €</w:t>
            </w:r>
          </w:p>
        </w:tc>
      </w:tr>
    </w:tbl>
    <w:p w14:paraId="6C21C6D8" w14:textId="77777777" w:rsidR="003D4C7A" w:rsidRDefault="003D4C7A" w:rsidP="003D4C7A"/>
    <w:p w14:paraId="66D63764" w14:textId="77777777" w:rsidR="003D4C7A" w:rsidRPr="003D4C7A" w:rsidRDefault="003D4C7A" w:rsidP="003D4C7A">
      <w:pPr>
        <w:rPr>
          <w:sz w:val="20"/>
          <w:szCs w:val="20"/>
        </w:rPr>
      </w:pPr>
      <w:r w:rsidRPr="003D4C7A">
        <w:rPr>
          <w:sz w:val="20"/>
          <w:szCs w:val="20"/>
        </w:rPr>
        <w:t>2. Imprimez l’état des stocks dans un fichier PDF (2)</w:t>
      </w:r>
    </w:p>
    <w:p w14:paraId="4317D8F6" w14:textId="77777777" w:rsidR="003D4C7A" w:rsidRDefault="003D4C7A" w:rsidP="003D4C7A">
      <w:pPr>
        <w:pStyle w:val="Titre2"/>
      </w:pPr>
    </w:p>
    <w:p w14:paraId="04EB22D9" w14:textId="3695770C" w:rsidR="003D4C7A" w:rsidRDefault="003D4C7A" w:rsidP="003D4C7A">
      <w:pPr>
        <w:pStyle w:val="Titre2"/>
      </w:pPr>
    </w:p>
    <w:p w14:paraId="1F04D7C3" w14:textId="77777777" w:rsidR="003D4C7A" w:rsidRDefault="003D4C7A" w:rsidP="003D4C7A">
      <w:pPr>
        <w:pStyle w:val="Titre2"/>
      </w:pPr>
    </w:p>
    <w:p w14:paraId="4BA48B44" w14:textId="77777777" w:rsidR="003D4C7A" w:rsidRDefault="003D4C7A" w:rsidP="003D4C7A">
      <w:pPr>
        <w:pStyle w:val="Titre2"/>
      </w:pPr>
    </w:p>
    <w:p w14:paraId="027F7E88" w14:textId="77777777" w:rsidR="003D4C7A" w:rsidRPr="00025223" w:rsidRDefault="003D4C7A" w:rsidP="003D4C7A">
      <w:pPr>
        <w:pStyle w:val="Titre2"/>
        <w:rPr>
          <w:sz w:val="24"/>
          <w:szCs w:val="18"/>
        </w:rPr>
      </w:pPr>
      <w:r w:rsidRPr="00025223">
        <w:rPr>
          <w:sz w:val="24"/>
          <w:szCs w:val="18"/>
        </w:rPr>
        <w:lastRenderedPageBreak/>
        <w:t>Variables de réapprovisionnement</w:t>
      </w:r>
    </w:p>
    <w:p w14:paraId="7025DE2D" w14:textId="77777777" w:rsidR="003D4C7A" w:rsidRPr="003D4C7A" w:rsidRDefault="003D4C7A" w:rsidP="003D4C7A">
      <w:pPr>
        <w:rPr>
          <w:sz w:val="20"/>
          <w:szCs w:val="20"/>
        </w:rPr>
      </w:pPr>
      <w:r w:rsidRPr="003D4C7A">
        <w:rPr>
          <w:sz w:val="20"/>
          <w:szCs w:val="20"/>
        </w:rPr>
        <w:t>3. Paramétrez les variables de réapprovisionnement (4)</w:t>
      </w:r>
    </w:p>
    <w:p w14:paraId="77C95C15" w14:textId="77777777" w:rsidR="003D4C7A" w:rsidRDefault="003D4C7A" w:rsidP="003D4C7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5"/>
        <w:gridCol w:w="1150"/>
        <w:gridCol w:w="1798"/>
        <w:gridCol w:w="1107"/>
        <w:gridCol w:w="1260"/>
      </w:tblGrid>
      <w:tr w:rsidR="003D4C7A" w:rsidRPr="003D4C7A" w14:paraId="22A70697" w14:textId="77777777" w:rsidTr="00E72903">
        <w:trPr>
          <w:jc w:val="center"/>
        </w:trPr>
        <w:tc>
          <w:tcPr>
            <w:tcW w:w="2095" w:type="dxa"/>
            <w:shd w:val="clear" w:color="auto" w:fill="E2EFD9" w:themeFill="accent6" w:themeFillTint="33"/>
          </w:tcPr>
          <w:p w14:paraId="02DE8C97" w14:textId="77777777" w:rsidR="003D4C7A" w:rsidRPr="003D4C7A" w:rsidRDefault="003D4C7A" w:rsidP="00E7290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Code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2EC4332E" w14:textId="77777777" w:rsidR="003D4C7A" w:rsidRPr="003D4C7A" w:rsidRDefault="003D4C7A" w:rsidP="00E7290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Niveau</w:t>
            </w:r>
          </w:p>
          <w:p w14:paraId="37EC39A4" w14:textId="77777777" w:rsidR="003D4C7A" w:rsidRPr="003D4C7A" w:rsidRDefault="003D4C7A" w:rsidP="00E7290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maximum</w:t>
            </w:r>
          </w:p>
        </w:tc>
        <w:tc>
          <w:tcPr>
            <w:tcW w:w="1798" w:type="dxa"/>
            <w:shd w:val="clear" w:color="auto" w:fill="E2EFD9" w:themeFill="accent6" w:themeFillTint="33"/>
          </w:tcPr>
          <w:p w14:paraId="7C6C0F75" w14:textId="77777777" w:rsidR="003D4C7A" w:rsidRPr="003D4C7A" w:rsidRDefault="003D4C7A" w:rsidP="00E7290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Niveau</w:t>
            </w:r>
          </w:p>
          <w:p w14:paraId="5899F543" w14:textId="77777777" w:rsidR="003D4C7A" w:rsidRPr="003D4C7A" w:rsidRDefault="003D4C7A" w:rsidP="00E7290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proofErr w:type="spellStart"/>
            <w:r w:rsidRPr="003D4C7A">
              <w:rPr>
                <w:rFonts w:ascii="Arial Narrow" w:hAnsi="Arial Narrow"/>
                <w:b/>
                <w:sz w:val="20"/>
                <w:szCs w:val="18"/>
              </w:rPr>
              <w:t>recomplètement</w:t>
            </w:r>
            <w:proofErr w:type="spellEnd"/>
          </w:p>
        </w:tc>
        <w:tc>
          <w:tcPr>
            <w:tcW w:w="1107" w:type="dxa"/>
            <w:shd w:val="clear" w:color="auto" w:fill="E2EFD9" w:themeFill="accent6" w:themeFillTint="33"/>
          </w:tcPr>
          <w:p w14:paraId="2562EBA0" w14:textId="77777777" w:rsidR="003D4C7A" w:rsidRPr="003D4C7A" w:rsidRDefault="003D4C7A" w:rsidP="00E7290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Seuil d’alerte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5EF61C42" w14:textId="77777777" w:rsidR="003D4C7A" w:rsidRPr="003D4C7A" w:rsidRDefault="003D4C7A" w:rsidP="00E7290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Seuil minimum</w:t>
            </w:r>
          </w:p>
        </w:tc>
      </w:tr>
      <w:tr w:rsidR="003D4C7A" w:rsidRPr="003D4C7A" w14:paraId="370F44FD" w14:textId="77777777" w:rsidTr="00E72903">
        <w:trPr>
          <w:jc w:val="center"/>
        </w:trPr>
        <w:tc>
          <w:tcPr>
            <w:tcW w:w="7410" w:type="dxa"/>
            <w:gridSpan w:val="5"/>
            <w:shd w:val="clear" w:color="auto" w:fill="E2EFD9" w:themeFill="accent6" w:themeFillTint="33"/>
          </w:tcPr>
          <w:p w14:paraId="7CB496EF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Collection Classique</w:t>
            </w:r>
          </w:p>
        </w:tc>
      </w:tr>
      <w:tr w:rsidR="003D4C7A" w:rsidRPr="003D4C7A" w14:paraId="7AB41E23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5FD6629E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RIVIERA-3045</w:t>
            </w:r>
          </w:p>
        </w:tc>
        <w:tc>
          <w:tcPr>
            <w:tcW w:w="1150" w:type="dxa"/>
            <w:shd w:val="clear" w:color="auto" w:fill="auto"/>
          </w:tcPr>
          <w:p w14:paraId="3E9236E4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0A50AD76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541B392B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336D1464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5E3C7647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6AF50E70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RIVIERA-4060</w:t>
            </w:r>
          </w:p>
        </w:tc>
        <w:tc>
          <w:tcPr>
            <w:tcW w:w="1150" w:type="dxa"/>
            <w:shd w:val="clear" w:color="auto" w:fill="auto"/>
          </w:tcPr>
          <w:p w14:paraId="5637C3EA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3463D122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745AD91E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5C4856F2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143B84C6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50925F01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RIVIERA-5070</w:t>
            </w:r>
          </w:p>
        </w:tc>
        <w:tc>
          <w:tcPr>
            <w:tcW w:w="1150" w:type="dxa"/>
            <w:shd w:val="clear" w:color="auto" w:fill="auto"/>
          </w:tcPr>
          <w:p w14:paraId="1A5381B5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10A3B62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738FAEE3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6A35278F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714B8330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4A616204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STAR-3045</w:t>
            </w:r>
          </w:p>
        </w:tc>
        <w:tc>
          <w:tcPr>
            <w:tcW w:w="1150" w:type="dxa"/>
            <w:shd w:val="clear" w:color="auto" w:fill="auto"/>
          </w:tcPr>
          <w:p w14:paraId="14FA153D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590D7A35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7516342B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6FDC4B8E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571E74C7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78F4CB56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  <w:lang w:val="en-US"/>
              </w:rPr>
              <w:t>STAR-4060</w:t>
            </w:r>
          </w:p>
        </w:tc>
        <w:tc>
          <w:tcPr>
            <w:tcW w:w="1150" w:type="dxa"/>
            <w:shd w:val="clear" w:color="auto" w:fill="auto"/>
          </w:tcPr>
          <w:p w14:paraId="622988AB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6E6CEDA5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63E5D7DD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03971C1F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2394ADCE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4672D3E1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  <w:lang w:val="en-US"/>
              </w:rPr>
              <w:t>STAR-5070</w:t>
            </w:r>
          </w:p>
        </w:tc>
        <w:tc>
          <w:tcPr>
            <w:tcW w:w="1150" w:type="dxa"/>
            <w:shd w:val="clear" w:color="auto" w:fill="auto"/>
          </w:tcPr>
          <w:p w14:paraId="3E37338F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66C1C01A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31F3866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6677F8E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3BA5845A" w14:textId="77777777" w:rsidTr="00E72903">
        <w:trPr>
          <w:jc w:val="center"/>
        </w:trPr>
        <w:tc>
          <w:tcPr>
            <w:tcW w:w="7410" w:type="dxa"/>
            <w:gridSpan w:val="5"/>
            <w:shd w:val="clear" w:color="auto" w:fill="E2EFD9" w:themeFill="accent6" w:themeFillTint="33"/>
          </w:tcPr>
          <w:p w14:paraId="19DC834B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Collection Moderne</w:t>
            </w:r>
          </w:p>
        </w:tc>
      </w:tr>
      <w:tr w:rsidR="003D4C7A" w:rsidRPr="003D4C7A" w14:paraId="49BAD270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57D33BB3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CARDOU-3045</w:t>
            </w:r>
          </w:p>
        </w:tc>
        <w:tc>
          <w:tcPr>
            <w:tcW w:w="1150" w:type="dxa"/>
            <w:shd w:val="clear" w:color="auto" w:fill="auto"/>
          </w:tcPr>
          <w:p w14:paraId="5DA6150C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4782511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6D6DB020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40AB47D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3BDC8F7D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1F27E0EA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CARDOU-4060</w:t>
            </w:r>
          </w:p>
        </w:tc>
        <w:tc>
          <w:tcPr>
            <w:tcW w:w="1150" w:type="dxa"/>
            <w:shd w:val="clear" w:color="auto" w:fill="auto"/>
          </w:tcPr>
          <w:p w14:paraId="57EC3CC2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1CE3D0D2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6ACEC2CE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191453B9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7DBC9BAF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1779797E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CARDOU-5070</w:t>
            </w:r>
          </w:p>
        </w:tc>
        <w:tc>
          <w:tcPr>
            <w:tcW w:w="1150" w:type="dxa"/>
            <w:shd w:val="clear" w:color="auto" w:fill="auto"/>
          </w:tcPr>
          <w:p w14:paraId="2A368A6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09684AAB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01052CE9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3E988F42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62625C28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47AD8388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ETORIL-3045</w:t>
            </w:r>
          </w:p>
        </w:tc>
        <w:tc>
          <w:tcPr>
            <w:tcW w:w="1150" w:type="dxa"/>
            <w:shd w:val="clear" w:color="auto" w:fill="auto"/>
          </w:tcPr>
          <w:p w14:paraId="669BD51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034AC7A6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66D9DB2F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4EBA768A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2BA099BC" w14:textId="77777777" w:rsidTr="00E72903">
        <w:trPr>
          <w:jc w:val="center"/>
        </w:trPr>
        <w:tc>
          <w:tcPr>
            <w:tcW w:w="2095" w:type="dxa"/>
            <w:shd w:val="clear" w:color="auto" w:fill="auto"/>
          </w:tcPr>
          <w:p w14:paraId="72764411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ETORIL-4060</w:t>
            </w:r>
          </w:p>
        </w:tc>
        <w:tc>
          <w:tcPr>
            <w:tcW w:w="1150" w:type="dxa"/>
            <w:shd w:val="clear" w:color="auto" w:fill="auto"/>
          </w:tcPr>
          <w:p w14:paraId="3E1E42B4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auto"/>
          </w:tcPr>
          <w:p w14:paraId="29F1B70D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auto"/>
          </w:tcPr>
          <w:p w14:paraId="39084863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0DCDCF91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25AF25C4" w14:textId="77777777" w:rsidTr="00E72903">
        <w:trPr>
          <w:jc w:val="center"/>
        </w:trPr>
        <w:tc>
          <w:tcPr>
            <w:tcW w:w="2095" w:type="dxa"/>
            <w:shd w:val="clear" w:color="auto" w:fill="E2EFD9" w:themeFill="accent6" w:themeFillTint="33"/>
          </w:tcPr>
          <w:p w14:paraId="4B3693A5" w14:textId="77777777" w:rsidR="003D4C7A" w:rsidRPr="003D4C7A" w:rsidRDefault="003D4C7A" w:rsidP="00E7290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ETORIL-5070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07CAEC53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shd w:val="clear" w:color="auto" w:fill="E2EFD9" w:themeFill="accent6" w:themeFillTint="33"/>
          </w:tcPr>
          <w:p w14:paraId="0ED8D54B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120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F7B4702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275FEA60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  <w:r w:rsidRPr="003D4C7A">
              <w:rPr>
                <w:rFonts w:ascii="Arial Narrow" w:hAnsi="Arial Narrow" w:cs="Arial"/>
                <w:bCs/>
                <w:sz w:val="20"/>
                <w:szCs w:val="18"/>
              </w:rPr>
              <w:t>20</w:t>
            </w:r>
          </w:p>
        </w:tc>
      </w:tr>
      <w:tr w:rsidR="003D4C7A" w:rsidRPr="003D4C7A" w14:paraId="39AB27F8" w14:textId="77777777" w:rsidTr="00E72903">
        <w:trPr>
          <w:jc w:val="center"/>
        </w:trPr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88F38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3D4C7A">
              <w:rPr>
                <w:rFonts w:ascii="Arial Narrow" w:hAnsi="Arial Narrow"/>
                <w:b/>
                <w:sz w:val="20"/>
                <w:szCs w:val="18"/>
              </w:rPr>
              <w:t>Accessoires</w:t>
            </w:r>
          </w:p>
        </w:tc>
      </w:tr>
      <w:tr w:rsidR="003D4C7A" w:rsidRPr="003D4C7A" w14:paraId="4A8C533E" w14:textId="77777777" w:rsidTr="00E72903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19A6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BARRE001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FD3A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60BA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46D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AFCE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20</w:t>
            </w:r>
          </w:p>
        </w:tc>
      </w:tr>
      <w:tr w:rsidR="003D4C7A" w:rsidRPr="003D4C7A" w14:paraId="2D13CBBE" w14:textId="77777777" w:rsidTr="00E72903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5076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LAMPE-MODERNE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7AA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8276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AA35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75B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20</w:t>
            </w:r>
          </w:p>
        </w:tc>
      </w:tr>
      <w:tr w:rsidR="003D4C7A" w:rsidRPr="003D4C7A" w14:paraId="6816685D" w14:textId="77777777" w:rsidTr="00E72903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ED4" w14:textId="77777777" w:rsidR="003D4C7A" w:rsidRPr="003D4C7A" w:rsidRDefault="003D4C7A" w:rsidP="00E72903">
            <w:pPr>
              <w:spacing w:before="60" w:after="60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LAMPER-RETRO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FDCF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AC2B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120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A96A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1F67" w14:textId="77777777" w:rsidR="003D4C7A" w:rsidRPr="003D4C7A" w:rsidRDefault="003D4C7A" w:rsidP="00E72903">
            <w:pPr>
              <w:spacing w:before="60" w:after="6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4C7A">
              <w:rPr>
                <w:rFonts w:ascii="Arial Narrow" w:hAnsi="Arial Narrow"/>
                <w:sz w:val="20"/>
                <w:szCs w:val="18"/>
              </w:rPr>
              <w:t>20</w:t>
            </w:r>
          </w:p>
        </w:tc>
      </w:tr>
    </w:tbl>
    <w:p w14:paraId="3EAEAF99" w14:textId="77777777" w:rsidR="003D4C7A" w:rsidRDefault="003D4C7A" w:rsidP="003D4C7A"/>
    <w:p w14:paraId="4E934511" w14:textId="77777777" w:rsidR="003D4C7A" w:rsidRPr="003D4C7A" w:rsidRDefault="003D4C7A" w:rsidP="003D4C7A">
      <w:pPr>
        <w:rPr>
          <w:sz w:val="20"/>
          <w:szCs w:val="20"/>
        </w:rPr>
      </w:pPr>
    </w:p>
    <w:p w14:paraId="02CD77C5" w14:textId="77777777" w:rsidR="003D4C7A" w:rsidRPr="003D4C7A" w:rsidRDefault="003D4C7A" w:rsidP="003D4C7A">
      <w:pPr>
        <w:rPr>
          <w:sz w:val="20"/>
          <w:szCs w:val="20"/>
        </w:rPr>
      </w:pPr>
      <w:r w:rsidRPr="003D4C7A">
        <w:rPr>
          <w:sz w:val="20"/>
          <w:szCs w:val="20"/>
        </w:rPr>
        <w:t>4. Affichez le besoin de réapprovisionnement (4)</w:t>
      </w:r>
    </w:p>
    <w:p w14:paraId="1F7864D6" w14:textId="77777777" w:rsidR="003D4C7A" w:rsidRPr="003D4C7A" w:rsidRDefault="003D4C7A" w:rsidP="003D4C7A">
      <w:pPr>
        <w:rPr>
          <w:sz w:val="20"/>
          <w:szCs w:val="20"/>
        </w:rPr>
      </w:pPr>
    </w:p>
    <w:p w14:paraId="68C115EC" w14:textId="77777777" w:rsidR="003D4C7A" w:rsidRPr="003D4C7A" w:rsidRDefault="003D4C7A" w:rsidP="003D4C7A">
      <w:pPr>
        <w:rPr>
          <w:sz w:val="20"/>
          <w:szCs w:val="20"/>
        </w:rPr>
      </w:pPr>
      <w:r w:rsidRPr="003D4C7A">
        <w:rPr>
          <w:sz w:val="20"/>
          <w:szCs w:val="20"/>
        </w:rPr>
        <w:t>5. Imprimez la liste des articles disponibles en y ajoutant les champs stock minimum et stock maximum dans un fichier PDF (5)</w:t>
      </w:r>
    </w:p>
    <w:p w14:paraId="5272E7B5" w14:textId="77777777" w:rsidR="003D4C7A" w:rsidRDefault="003D4C7A" w:rsidP="003D4C7A"/>
    <w:p w14:paraId="1D2FF6F4" w14:textId="77777777" w:rsidR="003D4C7A" w:rsidRDefault="003D4C7A" w:rsidP="003D4C7A"/>
    <w:p w14:paraId="5421AD34" w14:textId="77777777" w:rsidR="003D4C7A" w:rsidRDefault="003D4C7A" w:rsidP="003D4C7A"/>
    <w:p w14:paraId="2AFE976F" w14:textId="77777777" w:rsidR="003D4C7A" w:rsidRDefault="003D4C7A" w:rsidP="003D4C7A">
      <w:pPr>
        <w:rPr>
          <w:sz w:val="24"/>
          <w:szCs w:val="24"/>
        </w:rPr>
      </w:pPr>
    </w:p>
    <w:p w14:paraId="04043440" w14:textId="77777777" w:rsidR="003D4C7A" w:rsidRDefault="003D4C7A" w:rsidP="003D4C7A">
      <w:pPr>
        <w:rPr>
          <w:sz w:val="24"/>
          <w:szCs w:val="24"/>
        </w:rPr>
      </w:pPr>
    </w:p>
    <w:p w14:paraId="30553432" w14:textId="77777777" w:rsidR="003D4C7A" w:rsidRDefault="003D4C7A" w:rsidP="003D4C7A">
      <w:pPr>
        <w:rPr>
          <w:sz w:val="24"/>
          <w:szCs w:val="24"/>
        </w:rPr>
      </w:pPr>
    </w:p>
    <w:p w14:paraId="4FC03DCD" w14:textId="77777777" w:rsidR="003D4C7A" w:rsidRDefault="003D4C7A" w:rsidP="003D4C7A">
      <w:pPr>
        <w:rPr>
          <w:sz w:val="24"/>
          <w:szCs w:val="24"/>
        </w:rPr>
      </w:pPr>
    </w:p>
    <w:p w14:paraId="1D0FC0EF" w14:textId="77777777" w:rsidR="003D4C7A" w:rsidRDefault="003D4C7A" w:rsidP="003D4C7A">
      <w:pPr>
        <w:rPr>
          <w:sz w:val="24"/>
          <w:szCs w:val="24"/>
        </w:rPr>
      </w:pPr>
    </w:p>
    <w:p w14:paraId="0069540A" w14:textId="77777777" w:rsidR="003D4C7A" w:rsidRDefault="003D4C7A" w:rsidP="003D4C7A">
      <w:pPr>
        <w:rPr>
          <w:sz w:val="24"/>
          <w:szCs w:val="24"/>
        </w:rPr>
      </w:pPr>
    </w:p>
    <w:p w14:paraId="63C9B47C" w14:textId="77777777" w:rsidR="003D4C7A" w:rsidRDefault="003D4C7A" w:rsidP="003D4C7A">
      <w:pPr>
        <w:rPr>
          <w:sz w:val="24"/>
          <w:szCs w:val="24"/>
        </w:rPr>
      </w:pPr>
    </w:p>
    <w:p w14:paraId="4C1DE35F" w14:textId="77777777" w:rsidR="003D4C7A" w:rsidRDefault="003D4C7A" w:rsidP="003D4C7A">
      <w:pPr>
        <w:rPr>
          <w:sz w:val="24"/>
          <w:szCs w:val="24"/>
        </w:rPr>
      </w:pPr>
    </w:p>
    <w:p w14:paraId="520E6139" w14:textId="77777777" w:rsidR="00BF37FA" w:rsidRPr="003D4C7A" w:rsidRDefault="00BF37FA" w:rsidP="003D4C7A"/>
    <w:sectPr w:rsidR="00BF37FA" w:rsidRPr="003D4C7A" w:rsidSect="003D4C7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311C69"/>
    <w:multiLevelType w:val="hybridMultilevel"/>
    <w:tmpl w:val="2DA68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CAA"/>
    <w:multiLevelType w:val="hybridMultilevel"/>
    <w:tmpl w:val="AD8C41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D6BD2"/>
    <w:multiLevelType w:val="hybridMultilevel"/>
    <w:tmpl w:val="6CC09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1AEF09BA"/>
    <w:multiLevelType w:val="hybridMultilevel"/>
    <w:tmpl w:val="C302DB78"/>
    <w:lvl w:ilvl="0" w:tplc="040C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7" w15:restartNumberingAfterBreak="0">
    <w:nsid w:val="1EEE3CA6"/>
    <w:multiLevelType w:val="hybridMultilevel"/>
    <w:tmpl w:val="DC8EE9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5056"/>
    <w:multiLevelType w:val="hybridMultilevel"/>
    <w:tmpl w:val="592A0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464E5"/>
    <w:multiLevelType w:val="hybridMultilevel"/>
    <w:tmpl w:val="F110A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90ABA"/>
    <w:multiLevelType w:val="hybridMultilevel"/>
    <w:tmpl w:val="62806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869FD"/>
    <w:multiLevelType w:val="hybridMultilevel"/>
    <w:tmpl w:val="AF328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C1840"/>
    <w:multiLevelType w:val="hybridMultilevel"/>
    <w:tmpl w:val="2B8AAE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77E"/>
    <w:multiLevelType w:val="hybridMultilevel"/>
    <w:tmpl w:val="1DF23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E494E"/>
    <w:multiLevelType w:val="hybridMultilevel"/>
    <w:tmpl w:val="6276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3DE"/>
    <w:multiLevelType w:val="hybridMultilevel"/>
    <w:tmpl w:val="CBA64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73BE8"/>
    <w:multiLevelType w:val="hybridMultilevel"/>
    <w:tmpl w:val="C89A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186"/>
    <w:multiLevelType w:val="hybridMultilevel"/>
    <w:tmpl w:val="011CD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042"/>
    <w:multiLevelType w:val="hybridMultilevel"/>
    <w:tmpl w:val="512A09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535E3"/>
    <w:multiLevelType w:val="hybridMultilevel"/>
    <w:tmpl w:val="C9B6F2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D53A3"/>
    <w:multiLevelType w:val="hybridMultilevel"/>
    <w:tmpl w:val="AA644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8F7"/>
    <w:multiLevelType w:val="hybridMultilevel"/>
    <w:tmpl w:val="4EF46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09C"/>
    <w:multiLevelType w:val="hybridMultilevel"/>
    <w:tmpl w:val="C04A51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E3306"/>
    <w:multiLevelType w:val="hybridMultilevel"/>
    <w:tmpl w:val="6DA82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B44DD"/>
    <w:multiLevelType w:val="hybridMultilevel"/>
    <w:tmpl w:val="309A01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53CCA"/>
    <w:multiLevelType w:val="hybridMultilevel"/>
    <w:tmpl w:val="8C24B2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528BD"/>
    <w:multiLevelType w:val="hybridMultilevel"/>
    <w:tmpl w:val="335A5A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6669F"/>
    <w:multiLevelType w:val="hybridMultilevel"/>
    <w:tmpl w:val="6CF8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F3497"/>
    <w:multiLevelType w:val="hybridMultilevel"/>
    <w:tmpl w:val="806E8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04BC6"/>
    <w:multiLevelType w:val="hybridMultilevel"/>
    <w:tmpl w:val="44FCF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471CF"/>
    <w:multiLevelType w:val="hybridMultilevel"/>
    <w:tmpl w:val="B198B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62FC5"/>
    <w:multiLevelType w:val="hybridMultilevel"/>
    <w:tmpl w:val="ADC4E9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95FEE"/>
    <w:multiLevelType w:val="hybridMultilevel"/>
    <w:tmpl w:val="DF6A7B3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84637005">
    <w:abstractNumId w:val="18"/>
  </w:num>
  <w:num w:numId="2" w16cid:durableId="499731458">
    <w:abstractNumId w:val="28"/>
  </w:num>
  <w:num w:numId="3" w16cid:durableId="92678294">
    <w:abstractNumId w:val="9"/>
  </w:num>
  <w:num w:numId="4" w16cid:durableId="1622808202">
    <w:abstractNumId w:val="6"/>
  </w:num>
  <w:num w:numId="5" w16cid:durableId="983117417">
    <w:abstractNumId w:val="17"/>
  </w:num>
  <w:num w:numId="6" w16cid:durableId="2061703358">
    <w:abstractNumId w:val="0"/>
  </w:num>
  <w:num w:numId="7" w16cid:durableId="1945116548">
    <w:abstractNumId w:val="31"/>
  </w:num>
  <w:num w:numId="8" w16cid:durableId="2070417645">
    <w:abstractNumId w:val="5"/>
  </w:num>
  <w:num w:numId="9" w16cid:durableId="840702005">
    <w:abstractNumId w:val="1"/>
  </w:num>
  <w:num w:numId="10" w16cid:durableId="796529331">
    <w:abstractNumId w:val="3"/>
  </w:num>
  <w:num w:numId="11" w16cid:durableId="288705149">
    <w:abstractNumId w:val="35"/>
  </w:num>
  <w:num w:numId="12" w16cid:durableId="1649435333">
    <w:abstractNumId w:val="10"/>
  </w:num>
  <w:num w:numId="13" w16cid:durableId="1499734053">
    <w:abstractNumId w:val="8"/>
  </w:num>
  <w:num w:numId="14" w16cid:durableId="2072144489">
    <w:abstractNumId w:val="16"/>
  </w:num>
  <w:num w:numId="15" w16cid:durableId="1423331445">
    <w:abstractNumId w:val="33"/>
  </w:num>
  <w:num w:numId="16" w16cid:durableId="1367175917">
    <w:abstractNumId w:val="27"/>
  </w:num>
  <w:num w:numId="17" w16cid:durableId="1563296847">
    <w:abstractNumId w:val="2"/>
  </w:num>
  <w:num w:numId="18" w16cid:durableId="1474643867">
    <w:abstractNumId w:val="26"/>
  </w:num>
  <w:num w:numId="19" w16cid:durableId="1240217932">
    <w:abstractNumId w:val="29"/>
  </w:num>
  <w:num w:numId="20" w16cid:durableId="1797142052">
    <w:abstractNumId w:val="20"/>
  </w:num>
  <w:num w:numId="21" w16cid:durableId="1707020900">
    <w:abstractNumId w:val="24"/>
  </w:num>
  <w:num w:numId="22" w16cid:durableId="1406881540">
    <w:abstractNumId w:val="13"/>
  </w:num>
  <w:num w:numId="23" w16cid:durableId="834496802">
    <w:abstractNumId w:val="25"/>
  </w:num>
  <w:num w:numId="24" w16cid:durableId="970593252">
    <w:abstractNumId w:val="11"/>
  </w:num>
  <w:num w:numId="25" w16cid:durableId="741214923">
    <w:abstractNumId w:val="19"/>
  </w:num>
  <w:num w:numId="26" w16cid:durableId="707143791">
    <w:abstractNumId w:val="21"/>
  </w:num>
  <w:num w:numId="27" w16cid:durableId="433481400">
    <w:abstractNumId w:val="30"/>
  </w:num>
  <w:num w:numId="28" w16cid:durableId="477109142">
    <w:abstractNumId w:val="14"/>
  </w:num>
  <w:num w:numId="29" w16cid:durableId="1658342588">
    <w:abstractNumId w:val="4"/>
  </w:num>
  <w:num w:numId="30" w16cid:durableId="340549534">
    <w:abstractNumId w:val="7"/>
  </w:num>
  <w:num w:numId="31" w16cid:durableId="203711477">
    <w:abstractNumId w:val="12"/>
  </w:num>
  <w:num w:numId="32" w16cid:durableId="1283532019">
    <w:abstractNumId w:val="23"/>
  </w:num>
  <w:num w:numId="33" w16cid:durableId="834760997">
    <w:abstractNumId w:val="32"/>
  </w:num>
  <w:num w:numId="34" w16cid:durableId="310256621">
    <w:abstractNumId w:val="34"/>
  </w:num>
  <w:num w:numId="35" w16cid:durableId="488405167">
    <w:abstractNumId w:val="15"/>
  </w:num>
  <w:num w:numId="36" w16cid:durableId="19247985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C5"/>
    <w:rsid w:val="00007733"/>
    <w:rsid w:val="00113C46"/>
    <w:rsid w:val="0034343C"/>
    <w:rsid w:val="003D4C7A"/>
    <w:rsid w:val="004E59C5"/>
    <w:rsid w:val="00534D8D"/>
    <w:rsid w:val="006E1F92"/>
    <w:rsid w:val="00730FA1"/>
    <w:rsid w:val="00944A38"/>
    <w:rsid w:val="00AF1205"/>
    <w:rsid w:val="00BF37FA"/>
    <w:rsid w:val="00D7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3D2"/>
  <w15:chartTrackingRefBased/>
  <w15:docId w15:val="{B4CBDD98-C6DF-406C-A9A3-F22AD5C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C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74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4E59C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534D8D"/>
    <w:pPr>
      <w:numPr>
        <w:numId w:val="6"/>
      </w:numPr>
      <w:spacing w:after="120"/>
      <w:outlineLvl w:val="2"/>
    </w:pPr>
    <w:rPr>
      <w:rFonts w:cs="Arial"/>
      <w:b/>
      <w:color w:val="00000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34D8D"/>
    <w:p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link w:val="Titre5Car"/>
    <w:rsid w:val="00534D8D"/>
    <w:pPr>
      <w:keepNext/>
      <w:spacing w:after="120"/>
      <w:outlineLvl w:val="4"/>
    </w:pPr>
    <w:rPr>
      <w:rFonts w:eastAsia="Times New Roman" w:cs="Arial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E59C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59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4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34D8D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34D8D"/>
    <w:rPr>
      <w:rFonts w:ascii="Arial" w:eastAsia="Calibri" w:hAnsi="Arial" w:cs="Times New Roman"/>
      <w:b/>
      <w:sz w:val="20"/>
    </w:rPr>
  </w:style>
  <w:style w:type="character" w:customStyle="1" w:styleId="Titre5Car">
    <w:name w:val="Titre 5 Car"/>
    <w:basedOn w:val="Policepardfaut"/>
    <w:link w:val="Titre5"/>
    <w:rsid w:val="00534D8D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534D8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4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heseurasment">
    <w:name w:val="taches eurasment"/>
    <w:basedOn w:val="Normal"/>
    <w:rsid w:val="00534D8D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34D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34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534D8D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8D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34D8D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34D8D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534D8D"/>
  </w:style>
  <w:style w:type="paragraph" w:customStyle="1" w:styleId="gb">
    <w:name w:val="gb"/>
    <w:basedOn w:val="Normal"/>
    <w:rsid w:val="00534D8D"/>
    <w:pPr>
      <w:spacing w:before="120" w:after="12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534D8D"/>
    <w:pPr>
      <w:spacing w:before="136" w:after="136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oustitre">
    <w:name w:val="soustitre"/>
    <w:basedOn w:val="Normal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34D8D"/>
    <w:pPr>
      <w:ind w:left="720"/>
      <w:contextualSpacing/>
    </w:pPr>
    <w:rPr>
      <w:sz w:val="2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4D8D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4D8D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534D8D"/>
    <w:rPr>
      <w:color w:val="800080"/>
      <w:u w:val="single"/>
    </w:rPr>
  </w:style>
  <w:style w:type="paragraph" w:customStyle="1" w:styleId="Default">
    <w:name w:val="Default"/>
    <w:rsid w:val="00534D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itecrochet1">
    <w:name w:val="cite_crochet1"/>
    <w:rsid w:val="00534D8D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534D8D"/>
  </w:style>
  <w:style w:type="character" w:customStyle="1" w:styleId="mw-headline">
    <w:name w:val="mw-headline"/>
    <w:basedOn w:val="Policepardfaut"/>
    <w:rsid w:val="00534D8D"/>
  </w:style>
  <w:style w:type="character" w:customStyle="1" w:styleId="mw-editsection1">
    <w:name w:val="mw-editsection1"/>
    <w:rsid w:val="00534D8D"/>
    <w:rPr>
      <w:sz w:val="20"/>
      <w:szCs w:val="20"/>
    </w:rPr>
  </w:style>
  <w:style w:type="character" w:customStyle="1" w:styleId="citation">
    <w:name w:val="citation"/>
    <w:basedOn w:val="Policepardfaut"/>
    <w:rsid w:val="00534D8D"/>
  </w:style>
  <w:style w:type="character" w:styleId="lev">
    <w:name w:val="Strong"/>
    <w:aliases w:val="a texte"/>
    <w:uiPriority w:val="22"/>
    <w:qFormat/>
    <w:rsid w:val="00534D8D"/>
    <w:rPr>
      <w:b/>
      <w:bCs/>
    </w:rPr>
  </w:style>
  <w:style w:type="paragraph" w:customStyle="1" w:styleId="p4">
    <w:name w:val="p4"/>
    <w:basedOn w:val="Normal"/>
    <w:rsid w:val="00534D8D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4D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D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D8D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D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D8D"/>
    <w:rPr>
      <w:rFonts w:ascii="Arial" w:eastAsia="Calibri" w:hAnsi="Arial" w:cs="Times New Roman"/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titreMO">
    <w:name w:val="titre MO"/>
    <w:basedOn w:val="Normal"/>
    <w:next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cs="Arial"/>
      <w:b/>
      <w:bCs/>
      <w:color w:val="000000"/>
      <w:sz w:val="28"/>
      <w:szCs w:val="28"/>
    </w:rPr>
  </w:style>
  <w:style w:type="paragraph" w:customStyle="1" w:styleId="1Procduretitre">
    <w:name w:val="1 Procédure titre"/>
    <w:basedOn w:val="texte"/>
    <w:uiPriority w:val="99"/>
    <w:rsid w:val="00534D8D"/>
    <w:pPr>
      <w:spacing w:after="57"/>
      <w:ind w:left="0" w:firstLine="0"/>
    </w:pPr>
  </w:style>
  <w:style w:type="paragraph" w:styleId="Sansinterligne">
    <w:name w:val="No Spacing"/>
    <w:aliases w:val="Remarques,No Spacing,Sans interligne1,Titre 0"/>
    <w:basedOn w:val="Normal"/>
    <w:link w:val="SansinterligneCar"/>
    <w:uiPriority w:val="1"/>
    <w:qFormat/>
    <w:rsid w:val="00534D8D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,Titre 0 Car"/>
    <w:basedOn w:val="Policepardfaut"/>
    <w:link w:val="Sansinterligne"/>
    <w:uiPriority w:val="1"/>
    <w:rsid w:val="00534D8D"/>
    <w:rPr>
      <w:rFonts w:ascii="Calibri" w:eastAsia="Calibri" w:hAnsi="Calibri" w:cs="Times New Roman"/>
      <w:i/>
      <w:noProof/>
      <w:sz w:val="20"/>
      <w:lang w:eastAsia="fr-FR"/>
    </w:rPr>
  </w:style>
  <w:style w:type="paragraph" w:styleId="Titre">
    <w:name w:val="Title"/>
    <w:basedOn w:val="Normal"/>
    <w:link w:val="TitreCar"/>
    <w:rsid w:val="00534D8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34D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D8D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4D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0">
    <w:name w:val="Pa0"/>
    <w:basedOn w:val="Default"/>
    <w:next w:val="Default"/>
    <w:rsid w:val="00534D8D"/>
    <w:pPr>
      <w:spacing w:line="241" w:lineRule="atLeast"/>
    </w:pPr>
    <w:rPr>
      <w:rFonts w:ascii="Futura" w:eastAsia="Times New Roman" w:hAnsi="Futura" w:cs="Times New Roman"/>
      <w:color w:val="auto"/>
      <w:lang w:eastAsia="fr-FR"/>
    </w:rPr>
  </w:style>
  <w:style w:type="character" w:customStyle="1" w:styleId="A0">
    <w:name w:val="A0"/>
    <w:rsid w:val="00534D8D"/>
    <w:rPr>
      <w:rFonts w:cs="Futura"/>
      <w:color w:val="000000"/>
      <w:sz w:val="18"/>
      <w:szCs w:val="18"/>
    </w:rPr>
  </w:style>
  <w:style w:type="paragraph" w:customStyle="1" w:styleId="Remarque">
    <w:name w:val="Remarque"/>
    <w:basedOn w:val="texte"/>
    <w:next w:val="texte"/>
    <w:uiPriority w:val="99"/>
    <w:rsid w:val="00534D8D"/>
    <w:pPr>
      <w:ind w:left="567" w:firstLine="0"/>
    </w:pPr>
    <w:rPr>
      <w:b w:val="0"/>
      <w:bCs w:val="0"/>
      <w:i/>
      <w:iCs/>
      <w:sz w:val="22"/>
    </w:rPr>
  </w:style>
  <w:style w:type="paragraph" w:customStyle="1" w:styleId="newsletter-normal">
    <w:name w:val="newsletter-normal"/>
    <w:basedOn w:val="Normal"/>
    <w:rsid w:val="00534D8D"/>
    <w:pPr>
      <w:spacing w:before="100" w:beforeAutospacing="1" w:after="100" w:afterAutospacing="1" w:line="210" w:lineRule="atLeast"/>
      <w:jc w:val="left"/>
    </w:pPr>
    <w:rPr>
      <w:rFonts w:ascii="Lucida Sans" w:eastAsia="Times New Roman" w:hAnsi="Lucida Sans"/>
      <w:color w:val="525761"/>
      <w:sz w:val="17"/>
      <w:szCs w:val="17"/>
      <w:lang w:eastAsia="fr-FR"/>
    </w:rPr>
  </w:style>
  <w:style w:type="character" w:customStyle="1" w:styleId="prix1">
    <w:name w:val="prix1"/>
    <w:basedOn w:val="Policepardfaut"/>
    <w:rsid w:val="00534D8D"/>
    <w:rPr>
      <w:b/>
      <w:bCs/>
      <w:color w:val="7B0074"/>
    </w:rPr>
  </w:style>
  <w:style w:type="character" w:styleId="Accentuation">
    <w:name w:val="Emphasis"/>
    <w:basedOn w:val="Policepardfaut"/>
    <w:uiPriority w:val="20"/>
    <w:qFormat/>
    <w:rsid w:val="00534D8D"/>
    <w:rPr>
      <w:i/>
      <w:iCs/>
    </w:rPr>
  </w:style>
  <w:style w:type="character" w:customStyle="1" w:styleId="prix3">
    <w:name w:val="prix3"/>
    <w:basedOn w:val="Policepardfaut"/>
    <w:rsid w:val="00534D8D"/>
    <w:rPr>
      <w:b/>
      <w:bCs/>
      <w:color w:val="7B0074"/>
    </w:rPr>
  </w:style>
  <w:style w:type="paragraph" w:customStyle="1" w:styleId="niv1">
    <w:name w:val="niv1"/>
    <w:basedOn w:val="Normal"/>
    <w:rsid w:val="00534D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34D8D"/>
    <w:pPr>
      <w:spacing w:after="120"/>
    </w:pPr>
    <w:rPr>
      <w:rFonts w:eastAsia="Times New Roman" w:cs="Arial"/>
      <w:bCs/>
      <w:i/>
      <w:sz w:val="20"/>
      <w:szCs w:val="24"/>
      <w:lang w:eastAsia="fr-FR"/>
    </w:rPr>
  </w:style>
  <w:style w:type="paragraph" w:customStyle="1" w:styleId="MOlogiciel">
    <w:name w:val="MO logiciel"/>
    <w:basedOn w:val="Titre3"/>
    <w:rsid w:val="00534D8D"/>
    <w:pPr>
      <w:keepNext/>
      <w:numPr>
        <w:numId w:val="0"/>
      </w:numPr>
      <w:spacing w:after="60"/>
      <w:jc w:val="right"/>
    </w:pPr>
    <w:rPr>
      <w:rFonts w:ascii="Arial Narrow" w:hAnsi="Arial Narrow"/>
      <w:bCs/>
      <w:color w:val="auto"/>
      <w:sz w:val="22"/>
    </w:rPr>
  </w:style>
  <w:style w:type="paragraph" w:customStyle="1" w:styleId="titrepara1">
    <w:name w:val="titre para 1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interligne">
    <w:name w:val="interligne"/>
    <w:basedOn w:val="texte"/>
    <w:next w:val="texte"/>
    <w:uiPriority w:val="99"/>
    <w:rsid w:val="00534D8D"/>
    <w:pPr>
      <w:ind w:left="227" w:hanging="227"/>
    </w:pPr>
    <w:rPr>
      <w:rFonts w:ascii="Arial Narrow  Regular" w:hAnsi="Arial Narrow  Regular" w:cs="Arial Narrow  Regular"/>
      <w:b w:val="0"/>
      <w:bCs w:val="0"/>
      <w:sz w:val="12"/>
      <w:szCs w:val="12"/>
    </w:rPr>
  </w:style>
  <w:style w:type="paragraph" w:customStyle="1" w:styleId="Noparagraphstyle">
    <w:name w:val="[No paragraph style]"/>
    <w:rsid w:val="00534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34"/>
    <w:qFormat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708"/>
      <w:textAlignment w:val="center"/>
    </w:pPr>
    <w:rPr>
      <w:rFonts w:cs="Arial"/>
      <w:bCs/>
      <w:color w:val="000000"/>
      <w:sz w:val="20"/>
      <w:szCs w:val="20"/>
    </w:rPr>
  </w:style>
  <w:style w:type="paragraph" w:customStyle="1" w:styleId="remarque0">
    <w:name w:val="remarque"/>
    <w:basedOn w:val="texte"/>
    <w:next w:val="texte"/>
    <w:uiPriority w:val="99"/>
    <w:rsid w:val="00534D8D"/>
    <w:pPr>
      <w:ind w:left="567" w:right="113" w:firstLine="0"/>
    </w:pPr>
    <w:rPr>
      <w:rFonts w:ascii="Arial Narrow  Regular" w:hAnsi="Arial Narrow  Regular" w:cs="Arial Narrow  Regular"/>
      <w:b w:val="0"/>
      <w:bCs w:val="0"/>
      <w:i/>
      <w:iCs/>
    </w:rPr>
  </w:style>
  <w:style w:type="character" w:customStyle="1" w:styleId="titre30">
    <w:name w:val="titre3"/>
    <w:basedOn w:val="Policepardfaut"/>
    <w:rsid w:val="005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2014-12-27T18:54:00Z</dcterms:created>
  <dcterms:modified xsi:type="dcterms:W3CDTF">2023-03-05T22:47:00Z</dcterms:modified>
</cp:coreProperties>
</file>