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7083"/>
        <w:gridCol w:w="1305"/>
      </w:tblGrid>
      <w:tr w:rsidR="00BF5D7A" w:rsidRPr="00C22356" w14:paraId="2AF6D8B3" w14:textId="77777777" w:rsidTr="006C6B2B">
        <w:trPr>
          <w:trHeight w:val="386"/>
        </w:trPr>
        <w:tc>
          <w:tcPr>
            <w:tcW w:w="8638" w:type="dxa"/>
            <w:gridSpan w:val="2"/>
            <w:shd w:val="clear" w:color="auto" w:fill="92D050"/>
            <w:vAlign w:val="center"/>
          </w:tcPr>
          <w:p w14:paraId="12DFEFF0" w14:textId="77777777" w:rsidR="00BF5D7A" w:rsidRPr="00992388" w:rsidRDefault="00BF5D7A" w:rsidP="006C6B2B">
            <w:pPr>
              <w:pStyle w:val="Titre2"/>
              <w:spacing w:before="120"/>
              <w:jc w:val="center"/>
              <w:rPr>
                <w:szCs w:val="22"/>
              </w:rPr>
            </w:pPr>
            <w:r w:rsidRPr="00992388">
              <w:rPr>
                <w:szCs w:val="22"/>
              </w:rPr>
              <w:t>Mission 3 - Suivre les opérations avec les fournisseurs</w:t>
            </w:r>
          </w:p>
        </w:tc>
        <w:tc>
          <w:tcPr>
            <w:tcW w:w="1305" w:type="dxa"/>
            <w:shd w:val="clear" w:color="auto" w:fill="92D050"/>
            <w:vAlign w:val="center"/>
          </w:tcPr>
          <w:p w14:paraId="34047B31" w14:textId="77777777" w:rsidR="00BF5D7A" w:rsidRPr="00C22356" w:rsidRDefault="00BF5D7A" w:rsidP="006C6B2B">
            <w:pPr>
              <w:jc w:val="center"/>
              <w:rPr>
                <w:b/>
              </w:rPr>
            </w:pPr>
            <w:r>
              <w:rPr>
                <w:b/>
                <w:noProof/>
              </w:rPr>
              <w:drawing>
                <wp:inline distT="0" distB="0" distL="0" distR="0" wp14:anchorId="1FABC2B3" wp14:editId="1B590899">
                  <wp:extent cx="691878" cy="648636"/>
                  <wp:effectExtent l="0" t="0" r="0" b="0"/>
                  <wp:docPr id="15" name="Image 15" descr="Une image contenant assis, extérieur,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B8E103.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315" cy="662170"/>
                          </a:xfrm>
                          <a:prstGeom prst="rect">
                            <a:avLst/>
                          </a:prstGeom>
                        </pic:spPr>
                      </pic:pic>
                    </a:graphicData>
                  </a:graphic>
                </wp:inline>
              </w:drawing>
            </w:r>
          </w:p>
        </w:tc>
      </w:tr>
      <w:tr w:rsidR="00BF5D7A" w:rsidRPr="00BF5D7A" w14:paraId="102A83A1" w14:textId="77777777" w:rsidTr="006C6B2B">
        <w:trPr>
          <w:trHeight w:val="386"/>
        </w:trPr>
        <w:tc>
          <w:tcPr>
            <w:tcW w:w="1555" w:type="dxa"/>
            <w:shd w:val="clear" w:color="auto" w:fill="92D050"/>
            <w:vAlign w:val="center"/>
          </w:tcPr>
          <w:p w14:paraId="5AE412F5" w14:textId="77777777" w:rsidR="00BF5D7A" w:rsidRPr="00BF5D7A" w:rsidRDefault="00BF5D7A" w:rsidP="006C6B2B">
            <w:pPr>
              <w:rPr>
                <w:sz w:val="20"/>
                <w:szCs w:val="20"/>
              </w:rPr>
            </w:pPr>
            <w:r w:rsidRPr="00BF5D7A">
              <w:rPr>
                <w:sz w:val="20"/>
                <w:szCs w:val="20"/>
              </w:rPr>
              <w:t>Durée : 1 h 30’</w:t>
            </w:r>
          </w:p>
        </w:tc>
        <w:tc>
          <w:tcPr>
            <w:tcW w:w="7083" w:type="dxa"/>
            <w:shd w:val="clear" w:color="auto" w:fill="92D050"/>
          </w:tcPr>
          <w:p w14:paraId="7AB8293A" w14:textId="77777777" w:rsidR="00BF5D7A" w:rsidRPr="00BF5D7A" w:rsidRDefault="00BF5D7A" w:rsidP="006C6B2B">
            <w:pPr>
              <w:jc w:val="center"/>
              <w:rPr>
                <w:sz w:val="20"/>
                <w:szCs w:val="20"/>
              </w:rPr>
            </w:pPr>
            <w:r w:rsidRPr="00BF5D7A">
              <w:rPr>
                <w:i/>
                <w:noProof/>
                <w:sz w:val="20"/>
                <w:szCs w:val="20"/>
              </w:rPr>
              <w:drawing>
                <wp:inline distT="0" distB="0" distL="0" distR="0" wp14:anchorId="41AB9891" wp14:editId="6F08DB59">
                  <wp:extent cx="324000" cy="324000"/>
                  <wp:effectExtent l="0" t="0" r="0" b="0"/>
                  <wp:docPr id="1034" name="Graphique 10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BF5D7A">
              <w:rPr>
                <w:iCs/>
                <w:sz w:val="20"/>
                <w:szCs w:val="20"/>
              </w:rPr>
              <w:t>ou</w:t>
            </w:r>
            <w:r w:rsidRPr="00BF5D7A">
              <w:rPr>
                <w:i/>
                <w:noProof/>
                <w:sz w:val="20"/>
                <w:szCs w:val="20"/>
              </w:rPr>
              <w:drawing>
                <wp:inline distT="0" distB="0" distL="0" distR="0" wp14:anchorId="41D3DC05" wp14:editId="77AC7ADD">
                  <wp:extent cx="360000" cy="360000"/>
                  <wp:effectExtent l="0" t="0" r="0" b="2540"/>
                  <wp:docPr id="1035" name="Graphique 103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305" w:type="dxa"/>
            <w:shd w:val="clear" w:color="auto" w:fill="92D050"/>
            <w:vAlign w:val="center"/>
          </w:tcPr>
          <w:p w14:paraId="06128950" w14:textId="77777777" w:rsidR="00BF5D7A" w:rsidRPr="00BF5D7A" w:rsidRDefault="00BF5D7A" w:rsidP="006C6B2B">
            <w:pPr>
              <w:jc w:val="center"/>
              <w:rPr>
                <w:bCs/>
                <w:sz w:val="20"/>
                <w:szCs w:val="20"/>
              </w:rPr>
            </w:pPr>
            <w:r w:rsidRPr="00BF5D7A">
              <w:rPr>
                <w:bCs/>
                <w:sz w:val="20"/>
                <w:szCs w:val="20"/>
              </w:rPr>
              <w:t>Source</w:t>
            </w:r>
          </w:p>
        </w:tc>
      </w:tr>
    </w:tbl>
    <w:p w14:paraId="4A08687E" w14:textId="77777777" w:rsidR="00BF5D7A" w:rsidRPr="00A96303" w:rsidRDefault="00BF5D7A" w:rsidP="00BF5D7A">
      <w:pPr>
        <w:spacing w:before="120" w:after="120"/>
        <w:jc w:val="both"/>
        <w:rPr>
          <w:b/>
          <w:sz w:val="24"/>
          <w:szCs w:val="24"/>
        </w:rPr>
      </w:pPr>
      <w:r w:rsidRPr="00A96303">
        <w:rPr>
          <w:b/>
          <w:sz w:val="24"/>
          <w:szCs w:val="24"/>
        </w:rPr>
        <w:t>Contexte professionnel</w:t>
      </w:r>
    </w:p>
    <w:p w14:paraId="3F9D7BAC" w14:textId="77777777" w:rsidR="00BF5D7A" w:rsidRPr="00BF5D7A" w:rsidRDefault="00BF5D7A" w:rsidP="00BF5D7A">
      <w:pPr>
        <w:spacing w:before="120" w:after="120"/>
        <w:jc w:val="both"/>
        <w:rPr>
          <w:sz w:val="20"/>
        </w:rPr>
      </w:pPr>
      <w:r w:rsidRPr="00BF5D7A">
        <w:rPr>
          <w:sz w:val="20"/>
        </w:rPr>
        <w:t>M. Solliet a pris beaucoup de retard dans le suivi des factures et des règlements et il vous demande de l’aider. Il vous remet la liste des factures enregistrées dans le PGI depuis le début du mois de novembre :</w:t>
      </w:r>
    </w:p>
    <w:tbl>
      <w:tblPr>
        <w:tblStyle w:val="Grilledutableau"/>
        <w:tblW w:w="0" w:type="auto"/>
        <w:tblLook w:val="04A0" w:firstRow="1" w:lastRow="0" w:firstColumn="1" w:lastColumn="0" w:noHBand="0" w:noVBand="1"/>
      </w:tblPr>
      <w:tblGrid>
        <w:gridCol w:w="2547"/>
        <w:gridCol w:w="2693"/>
        <w:gridCol w:w="2410"/>
        <w:gridCol w:w="2261"/>
      </w:tblGrid>
      <w:tr w:rsidR="00BF5D7A" w:rsidRPr="00301C96" w14:paraId="26D8EC6C" w14:textId="77777777" w:rsidTr="006C6B2B">
        <w:tc>
          <w:tcPr>
            <w:tcW w:w="2547" w:type="dxa"/>
          </w:tcPr>
          <w:p w14:paraId="179E3D6B" w14:textId="77777777" w:rsidR="00BF5D7A" w:rsidRPr="00301C96" w:rsidRDefault="00BF5D7A" w:rsidP="006C6B2B">
            <w:pPr>
              <w:spacing w:before="20" w:after="20"/>
              <w:jc w:val="both"/>
              <w:rPr>
                <w:sz w:val="18"/>
                <w:szCs w:val="18"/>
              </w:rPr>
            </w:pPr>
            <w:r w:rsidRPr="00301C96">
              <w:rPr>
                <w:sz w:val="18"/>
                <w:szCs w:val="18"/>
              </w:rPr>
              <w:t>Facture achat n° : 3698</w:t>
            </w:r>
          </w:p>
          <w:p w14:paraId="2CA6F3BC" w14:textId="77777777" w:rsidR="00BF5D7A" w:rsidRPr="00301C96" w:rsidRDefault="00BF5D7A" w:rsidP="006C6B2B">
            <w:pPr>
              <w:spacing w:before="20" w:after="20"/>
              <w:jc w:val="both"/>
              <w:rPr>
                <w:sz w:val="18"/>
                <w:szCs w:val="18"/>
              </w:rPr>
            </w:pPr>
            <w:r w:rsidRPr="00301C96">
              <w:rPr>
                <w:sz w:val="18"/>
                <w:szCs w:val="18"/>
              </w:rPr>
              <w:t>Date 2/11</w:t>
            </w:r>
          </w:p>
          <w:p w14:paraId="1BE1402D" w14:textId="77777777" w:rsidR="00BF5D7A" w:rsidRPr="00301C96" w:rsidRDefault="00BF5D7A" w:rsidP="006C6B2B">
            <w:pPr>
              <w:spacing w:before="20" w:after="20"/>
              <w:jc w:val="both"/>
              <w:rPr>
                <w:sz w:val="18"/>
                <w:szCs w:val="18"/>
              </w:rPr>
            </w:pPr>
            <w:r w:rsidRPr="00301C96">
              <w:rPr>
                <w:sz w:val="18"/>
                <w:szCs w:val="18"/>
              </w:rPr>
              <w:t xml:space="preserve">Fournisseur : </w:t>
            </w:r>
            <w:r w:rsidRPr="00301C96">
              <w:rPr>
                <w:b/>
                <w:sz w:val="18"/>
                <w:szCs w:val="18"/>
              </w:rPr>
              <w:t>AlfArt</w:t>
            </w:r>
          </w:p>
          <w:p w14:paraId="2B67BFC3" w14:textId="77777777" w:rsidR="00BF5D7A" w:rsidRPr="00301C96" w:rsidRDefault="00BF5D7A" w:rsidP="006C6B2B">
            <w:pPr>
              <w:spacing w:before="20" w:after="20"/>
              <w:jc w:val="both"/>
              <w:rPr>
                <w:sz w:val="18"/>
                <w:szCs w:val="18"/>
              </w:rPr>
            </w:pPr>
            <w:r w:rsidRPr="00301C96">
              <w:rPr>
                <w:sz w:val="18"/>
                <w:szCs w:val="18"/>
              </w:rPr>
              <w:t>Montant : 1 440,00</w:t>
            </w:r>
            <w:r>
              <w:rPr>
                <w:sz w:val="18"/>
                <w:szCs w:val="18"/>
              </w:rPr>
              <w:t xml:space="preserve"> €</w:t>
            </w:r>
          </w:p>
          <w:p w14:paraId="46346545" w14:textId="77777777" w:rsidR="00BF5D7A" w:rsidRPr="00301C96" w:rsidRDefault="00BF5D7A" w:rsidP="006C6B2B">
            <w:pPr>
              <w:spacing w:before="20" w:after="20"/>
              <w:jc w:val="both"/>
              <w:rPr>
                <w:sz w:val="18"/>
                <w:szCs w:val="18"/>
              </w:rPr>
            </w:pPr>
            <w:r w:rsidRPr="00301C96">
              <w:rPr>
                <w:sz w:val="18"/>
                <w:szCs w:val="18"/>
              </w:rPr>
              <w:t xml:space="preserve">Chèque </w:t>
            </w:r>
            <w:r>
              <w:rPr>
                <w:sz w:val="18"/>
                <w:szCs w:val="18"/>
              </w:rPr>
              <w:t>45</w:t>
            </w:r>
            <w:r w:rsidRPr="00301C96">
              <w:rPr>
                <w:sz w:val="18"/>
                <w:szCs w:val="18"/>
              </w:rPr>
              <w:t xml:space="preserve"> </w:t>
            </w:r>
            <w:r>
              <w:rPr>
                <w:sz w:val="18"/>
                <w:szCs w:val="18"/>
              </w:rPr>
              <w:t>JFM</w:t>
            </w:r>
          </w:p>
        </w:tc>
        <w:tc>
          <w:tcPr>
            <w:tcW w:w="2693" w:type="dxa"/>
          </w:tcPr>
          <w:p w14:paraId="631DE234" w14:textId="77777777" w:rsidR="00BF5D7A" w:rsidRPr="00301C96" w:rsidRDefault="00BF5D7A" w:rsidP="006C6B2B">
            <w:pPr>
              <w:spacing w:before="20" w:after="20"/>
              <w:jc w:val="both"/>
              <w:rPr>
                <w:sz w:val="18"/>
                <w:szCs w:val="18"/>
              </w:rPr>
            </w:pPr>
            <w:r w:rsidRPr="00301C96">
              <w:rPr>
                <w:sz w:val="18"/>
                <w:szCs w:val="18"/>
              </w:rPr>
              <w:t>Facture vente n° : 0001</w:t>
            </w:r>
          </w:p>
          <w:p w14:paraId="0C7BD270" w14:textId="77777777" w:rsidR="00BF5D7A" w:rsidRPr="00301C96" w:rsidRDefault="00BF5D7A" w:rsidP="006C6B2B">
            <w:pPr>
              <w:spacing w:before="20" w:after="20"/>
              <w:jc w:val="both"/>
              <w:rPr>
                <w:sz w:val="18"/>
                <w:szCs w:val="18"/>
              </w:rPr>
            </w:pPr>
            <w:r w:rsidRPr="00301C96">
              <w:rPr>
                <w:sz w:val="18"/>
                <w:szCs w:val="18"/>
              </w:rPr>
              <w:t>Date 03/11</w:t>
            </w:r>
          </w:p>
          <w:p w14:paraId="0544DB99" w14:textId="77777777" w:rsidR="00BF5D7A" w:rsidRPr="00301C96" w:rsidRDefault="00BF5D7A" w:rsidP="006C6B2B">
            <w:pPr>
              <w:spacing w:before="20" w:after="20"/>
              <w:jc w:val="both"/>
              <w:rPr>
                <w:sz w:val="18"/>
                <w:szCs w:val="18"/>
              </w:rPr>
            </w:pPr>
            <w:r w:rsidRPr="00301C96">
              <w:rPr>
                <w:sz w:val="18"/>
                <w:szCs w:val="18"/>
              </w:rPr>
              <w:t xml:space="preserve">Client : </w:t>
            </w:r>
            <w:r w:rsidRPr="00301C96">
              <w:rPr>
                <w:b/>
                <w:sz w:val="18"/>
                <w:szCs w:val="18"/>
              </w:rPr>
              <w:t>ABC Pro</w:t>
            </w:r>
          </w:p>
          <w:p w14:paraId="3DA925F1" w14:textId="77777777" w:rsidR="00BF5D7A" w:rsidRPr="00301C96" w:rsidRDefault="00BF5D7A" w:rsidP="006C6B2B">
            <w:pPr>
              <w:spacing w:before="20" w:after="20"/>
              <w:jc w:val="both"/>
              <w:rPr>
                <w:sz w:val="18"/>
                <w:szCs w:val="18"/>
              </w:rPr>
            </w:pPr>
            <w:r w:rsidRPr="00301C96">
              <w:rPr>
                <w:sz w:val="18"/>
                <w:szCs w:val="18"/>
              </w:rPr>
              <w:t>Montant : 2</w:t>
            </w:r>
            <w:r>
              <w:rPr>
                <w:sz w:val="18"/>
                <w:szCs w:val="18"/>
              </w:rPr>
              <w:t xml:space="preserve"> </w:t>
            </w:r>
            <w:r w:rsidRPr="00301C96">
              <w:rPr>
                <w:sz w:val="18"/>
                <w:szCs w:val="18"/>
              </w:rPr>
              <w:t xml:space="preserve">140,00 </w:t>
            </w:r>
            <w:r>
              <w:rPr>
                <w:sz w:val="18"/>
                <w:szCs w:val="18"/>
              </w:rPr>
              <w:t>€</w:t>
            </w:r>
          </w:p>
          <w:p w14:paraId="1D217295" w14:textId="77777777" w:rsidR="00BF5D7A" w:rsidRPr="00301C96" w:rsidRDefault="00BF5D7A" w:rsidP="006C6B2B">
            <w:pPr>
              <w:spacing w:before="20" w:after="20"/>
              <w:jc w:val="both"/>
              <w:rPr>
                <w:sz w:val="18"/>
                <w:szCs w:val="18"/>
              </w:rPr>
            </w:pPr>
            <w:r w:rsidRPr="00301C96">
              <w:rPr>
                <w:sz w:val="18"/>
                <w:szCs w:val="18"/>
              </w:rPr>
              <w:t xml:space="preserve">Chèque </w:t>
            </w:r>
            <w:r>
              <w:rPr>
                <w:sz w:val="18"/>
                <w:szCs w:val="18"/>
              </w:rPr>
              <w:t>30 jours</w:t>
            </w:r>
          </w:p>
        </w:tc>
        <w:tc>
          <w:tcPr>
            <w:tcW w:w="2410" w:type="dxa"/>
          </w:tcPr>
          <w:p w14:paraId="2735846A" w14:textId="77777777" w:rsidR="00BF5D7A" w:rsidRPr="00301C96" w:rsidRDefault="00BF5D7A" w:rsidP="006C6B2B">
            <w:pPr>
              <w:spacing w:before="20" w:after="20"/>
              <w:jc w:val="both"/>
              <w:rPr>
                <w:sz w:val="18"/>
                <w:szCs w:val="18"/>
              </w:rPr>
            </w:pPr>
            <w:r w:rsidRPr="00301C96">
              <w:rPr>
                <w:sz w:val="18"/>
                <w:szCs w:val="18"/>
              </w:rPr>
              <w:t>Facture vente n° : 0002</w:t>
            </w:r>
          </w:p>
          <w:p w14:paraId="4B259885" w14:textId="77777777" w:rsidR="00BF5D7A" w:rsidRPr="00301C96" w:rsidRDefault="00BF5D7A" w:rsidP="006C6B2B">
            <w:pPr>
              <w:spacing w:before="20" w:after="20"/>
              <w:jc w:val="both"/>
              <w:rPr>
                <w:sz w:val="18"/>
                <w:szCs w:val="18"/>
              </w:rPr>
            </w:pPr>
            <w:r w:rsidRPr="00301C96">
              <w:rPr>
                <w:sz w:val="18"/>
                <w:szCs w:val="18"/>
              </w:rPr>
              <w:t>Date 05/11</w:t>
            </w:r>
          </w:p>
          <w:p w14:paraId="7C590120" w14:textId="77777777" w:rsidR="00BF5D7A" w:rsidRPr="00301C96" w:rsidRDefault="00BF5D7A" w:rsidP="006C6B2B">
            <w:pPr>
              <w:spacing w:before="20" w:after="20"/>
              <w:jc w:val="both"/>
              <w:rPr>
                <w:b/>
                <w:sz w:val="18"/>
                <w:szCs w:val="18"/>
              </w:rPr>
            </w:pPr>
            <w:r w:rsidRPr="00301C96">
              <w:rPr>
                <w:sz w:val="18"/>
                <w:szCs w:val="18"/>
              </w:rPr>
              <w:t xml:space="preserve">Client : </w:t>
            </w:r>
            <w:r w:rsidRPr="00301C96">
              <w:rPr>
                <w:b/>
                <w:sz w:val="18"/>
                <w:szCs w:val="18"/>
              </w:rPr>
              <w:t>Deco Plus</w:t>
            </w:r>
          </w:p>
          <w:p w14:paraId="7D8D2E85" w14:textId="77777777" w:rsidR="00BF5D7A" w:rsidRPr="00301C96" w:rsidRDefault="00BF5D7A" w:rsidP="006C6B2B">
            <w:pPr>
              <w:spacing w:before="20" w:after="20"/>
              <w:jc w:val="both"/>
              <w:rPr>
                <w:sz w:val="18"/>
                <w:szCs w:val="18"/>
              </w:rPr>
            </w:pPr>
            <w:r w:rsidRPr="00301C96">
              <w:rPr>
                <w:sz w:val="18"/>
                <w:szCs w:val="18"/>
              </w:rPr>
              <w:t xml:space="preserve">Montant : 3 175,20 </w:t>
            </w:r>
            <w:r>
              <w:rPr>
                <w:sz w:val="18"/>
                <w:szCs w:val="18"/>
              </w:rPr>
              <w:t>€</w:t>
            </w:r>
          </w:p>
          <w:p w14:paraId="2C3E94EF" w14:textId="77777777" w:rsidR="00BF5D7A" w:rsidRPr="00301C96" w:rsidRDefault="00BF5D7A" w:rsidP="006C6B2B">
            <w:pPr>
              <w:spacing w:before="20" w:after="20"/>
              <w:jc w:val="both"/>
              <w:rPr>
                <w:sz w:val="18"/>
                <w:szCs w:val="18"/>
              </w:rPr>
            </w:pPr>
            <w:r w:rsidRPr="00301C96">
              <w:rPr>
                <w:sz w:val="18"/>
                <w:szCs w:val="18"/>
              </w:rPr>
              <w:t>Chèque comptant</w:t>
            </w:r>
          </w:p>
        </w:tc>
        <w:tc>
          <w:tcPr>
            <w:tcW w:w="2261" w:type="dxa"/>
          </w:tcPr>
          <w:p w14:paraId="77E46EF6" w14:textId="77777777" w:rsidR="00BF5D7A" w:rsidRPr="00301C96" w:rsidRDefault="00BF5D7A" w:rsidP="006C6B2B">
            <w:pPr>
              <w:spacing w:before="20" w:after="20"/>
              <w:jc w:val="both"/>
              <w:rPr>
                <w:sz w:val="18"/>
                <w:szCs w:val="18"/>
              </w:rPr>
            </w:pPr>
            <w:r w:rsidRPr="00301C96">
              <w:rPr>
                <w:sz w:val="18"/>
                <w:szCs w:val="18"/>
              </w:rPr>
              <w:t>Facture vente n° : 0003</w:t>
            </w:r>
          </w:p>
          <w:p w14:paraId="1181C0EA" w14:textId="77777777" w:rsidR="00BF5D7A" w:rsidRPr="00301C96" w:rsidRDefault="00BF5D7A" w:rsidP="006C6B2B">
            <w:pPr>
              <w:spacing w:before="20" w:after="20"/>
              <w:jc w:val="both"/>
              <w:rPr>
                <w:sz w:val="18"/>
                <w:szCs w:val="18"/>
              </w:rPr>
            </w:pPr>
            <w:r w:rsidRPr="00301C96">
              <w:rPr>
                <w:sz w:val="18"/>
                <w:szCs w:val="18"/>
              </w:rPr>
              <w:t>Date 05/11</w:t>
            </w:r>
          </w:p>
          <w:p w14:paraId="39D29A10" w14:textId="77777777" w:rsidR="00BF5D7A" w:rsidRPr="00301C96" w:rsidRDefault="00BF5D7A" w:rsidP="006C6B2B">
            <w:pPr>
              <w:spacing w:before="20" w:after="20"/>
              <w:jc w:val="both"/>
              <w:rPr>
                <w:sz w:val="18"/>
                <w:szCs w:val="18"/>
              </w:rPr>
            </w:pPr>
            <w:r w:rsidRPr="00301C96">
              <w:rPr>
                <w:sz w:val="18"/>
                <w:szCs w:val="18"/>
              </w:rPr>
              <w:t xml:space="preserve">Client : </w:t>
            </w:r>
            <w:r w:rsidRPr="00301C96">
              <w:rPr>
                <w:b/>
                <w:sz w:val="18"/>
                <w:szCs w:val="18"/>
              </w:rPr>
              <w:t>Vincia</w:t>
            </w:r>
          </w:p>
          <w:p w14:paraId="5F6D3579" w14:textId="77777777" w:rsidR="00BF5D7A" w:rsidRPr="00301C96" w:rsidRDefault="00BF5D7A" w:rsidP="006C6B2B">
            <w:pPr>
              <w:spacing w:before="20" w:after="20"/>
              <w:jc w:val="both"/>
              <w:rPr>
                <w:sz w:val="18"/>
                <w:szCs w:val="18"/>
              </w:rPr>
            </w:pPr>
            <w:r w:rsidRPr="00301C96">
              <w:rPr>
                <w:sz w:val="18"/>
                <w:szCs w:val="18"/>
              </w:rPr>
              <w:t>Montant : 2</w:t>
            </w:r>
            <w:r>
              <w:rPr>
                <w:sz w:val="18"/>
                <w:szCs w:val="18"/>
              </w:rPr>
              <w:t xml:space="preserve"> </w:t>
            </w:r>
            <w:r w:rsidRPr="00301C96">
              <w:rPr>
                <w:sz w:val="18"/>
                <w:szCs w:val="18"/>
              </w:rPr>
              <w:t xml:space="preserve">170,00 </w:t>
            </w:r>
            <w:r>
              <w:rPr>
                <w:sz w:val="18"/>
                <w:szCs w:val="18"/>
              </w:rPr>
              <w:t>€</w:t>
            </w:r>
          </w:p>
          <w:p w14:paraId="7BA93EBE" w14:textId="77777777" w:rsidR="00BF5D7A" w:rsidRPr="00301C96" w:rsidRDefault="00BF5D7A" w:rsidP="006C6B2B">
            <w:pPr>
              <w:spacing w:before="20" w:after="20"/>
              <w:jc w:val="both"/>
              <w:rPr>
                <w:sz w:val="18"/>
                <w:szCs w:val="18"/>
              </w:rPr>
            </w:pPr>
            <w:r w:rsidRPr="00301C96">
              <w:rPr>
                <w:sz w:val="18"/>
                <w:szCs w:val="18"/>
              </w:rPr>
              <w:t>Chèque comptant</w:t>
            </w:r>
          </w:p>
        </w:tc>
      </w:tr>
      <w:tr w:rsidR="00BF5D7A" w:rsidRPr="00301C96" w14:paraId="312AF98F" w14:textId="77777777" w:rsidTr="006C6B2B">
        <w:tc>
          <w:tcPr>
            <w:tcW w:w="2547" w:type="dxa"/>
          </w:tcPr>
          <w:p w14:paraId="6AF2A633" w14:textId="77777777" w:rsidR="00BF5D7A" w:rsidRPr="00301C96" w:rsidRDefault="00BF5D7A" w:rsidP="006C6B2B">
            <w:pPr>
              <w:spacing w:before="20" w:after="20"/>
              <w:jc w:val="both"/>
              <w:rPr>
                <w:sz w:val="18"/>
                <w:szCs w:val="18"/>
              </w:rPr>
            </w:pPr>
            <w:r w:rsidRPr="00301C96">
              <w:rPr>
                <w:sz w:val="18"/>
                <w:szCs w:val="18"/>
              </w:rPr>
              <w:t>Facture achat n° : 3738</w:t>
            </w:r>
          </w:p>
          <w:p w14:paraId="79DEF0DA" w14:textId="77777777" w:rsidR="00BF5D7A" w:rsidRPr="00301C96" w:rsidRDefault="00BF5D7A" w:rsidP="006C6B2B">
            <w:pPr>
              <w:spacing w:before="20" w:after="20"/>
              <w:jc w:val="both"/>
              <w:rPr>
                <w:sz w:val="18"/>
                <w:szCs w:val="18"/>
              </w:rPr>
            </w:pPr>
            <w:r w:rsidRPr="00301C96">
              <w:rPr>
                <w:sz w:val="18"/>
                <w:szCs w:val="18"/>
              </w:rPr>
              <w:t>Date 9/11</w:t>
            </w:r>
          </w:p>
          <w:p w14:paraId="78CAE4FC" w14:textId="77777777" w:rsidR="00BF5D7A" w:rsidRPr="00301C96" w:rsidRDefault="00BF5D7A" w:rsidP="006C6B2B">
            <w:pPr>
              <w:spacing w:before="20" w:after="20"/>
              <w:jc w:val="both"/>
              <w:rPr>
                <w:sz w:val="18"/>
                <w:szCs w:val="18"/>
              </w:rPr>
            </w:pPr>
            <w:r w:rsidRPr="00301C96">
              <w:rPr>
                <w:sz w:val="18"/>
                <w:szCs w:val="18"/>
              </w:rPr>
              <w:t xml:space="preserve">Fournisseur : </w:t>
            </w:r>
            <w:r w:rsidRPr="00301C96">
              <w:rPr>
                <w:b/>
                <w:sz w:val="18"/>
                <w:szCs w:val="18"/>
              </w:rPr>
              <w:t>AlfArt</w:t>
            </w:r>
          </w:p>
          <w:p w14:paraId="1ABF9940" w14:textId="77777777" w:rsidR="00BF5D7A" w:rsidRPr="00301C96" w:rsidRDefault="00BF5D7A" w:rsidP="006C6B2B">
            <w:pPr>
              <w:spacing w:before="20" w:after="20"/>
              <w:jc w:val="both"/>
              <w:rPr>
                <w:sz w:val="18"/>
                <w:szCs w:val="18"/>
              </w:rPr>
            </w:pPr>
            <w:r w:rsidRPr="00301C96">
              <w:rPr>
                <w:sz w:val="18"/>
                <w:szCs w:val="18"/>
              </w:rPr>
              <w:t xml:space="preserve">Montant : 2 880,00 </w:t>
            </w:r>
            <w:r>
              <w:rPr>
                <w:sz w:val="18"/>
                <w:szCs w:val="18"/>
              </w:rPr>
              <w:t>€</w:t>
            </w:r>
          </w:p>
          <w:p w14:paraId="4366EFE9" w14:textId="77777777" w:rsidR="00BF5D7A" w:rsidRPr="00301C96" w:rsidRDefault="00BF5D7A" w:rsidP="006C6B2B">
            <w:pPr>
              <w:spacing w:before="20" w:after="20"/>
              <w:jc w:val="both"/>
              <w:rPr>
                <w:sz w:val="18"/>
                <w:szCs w:val="18"/>
              </w:rPr>
            </w:pPr>
            <w:r w:rsidRPr="00301C96">
              <w:rPr>
                <w:sz w:val="18"/>
                <w:szCs w:val="18"/>
              </w:rPr>
              <w:t xml:space="preserve">Chèque </w:t>
            </w:r>
            <w:r>
              <w:rPr>
                <w:sz w:val="18"/>
                <w:szCs w:val="18"/>
              </w:rPr>
              <w:t>45</w:t>
            </w:r>
            <w:r w:rsidRPr="00301C96">
              <w:rPr>
                <w:sz w:val="18"/>
                <w:szCs w:val="18"/>
              </w:rPr>
              <w:t xml:space="preserve"> </w:t>
            </w:r>
            <w:r>
              <w:rPr>
                <w:sz w:val="18"/>
                <w:szCs w:val="18"/>
              </w:rPr>
              <w:t>JFM</w:t>
            </w:r>
          </w:p>
        </w:tc>
        <w:tc>
          <w:tcPr>
            <w:tcW w:w="2693" w:type="dxa"/>
          </w:tcPr>
          <w:p w14:paraId="5F0E984E" w14:textId="77777777" w:rsidR="00BF5D7A" w:rsidRPr="00301C96" w:rsidRDefault="00BF5D7A" w:rsidP="006C6B2B">
            <w:pPr>
              <w:spacing w:before="20" w:after="20"/>
              <w:jc w:val="both"/>
              <w:rPr>
                <w:sz w:val="18"/>
                <w:szCs w:val="18"/>
              </w:rPr>
            </w:pPr>
            <w:r w:rsidRPr="00301C96">
              <w:rPr>
                <w:sz w:val="18"/>
                <w:szCs w:val="18"/>
              </w:rPr>
              <w:t>Facture achat n° : 92064</w:t>
            </w:r>
          </w:p>
          <w:p w14:paraId="4DF5E04C" w14:textId="77777777" w:rsidR="00BF5D7A" w:rsidRPr="00301C96" w:rsidRDefault="00BF5D7A" w:rsidP="006C6B2B">
            <w:pPr>
              <w:spacing w:before="20" w:after="20"/>
              <w:jc w:val="both"/>
              <w:rPr>
                <w:sz w:val="18"/>
                <w:szCs w:val="18"/>
              </w:rPr>
            </w:pPr>
            <w:r w:rsidRPr="00301C96">
              <w:rPr>
                <w:sz w:val="18"/>
                <w:szCs w:val="18"/>
              </w:rPr>
              <w:t>Date 10/11</w:t>
            </w:r>
          </w:p>
          <w:p w14:paraId="6CAA9607" w14:textId="77777777" w:rsidR="00BF5D7A" w:rsidRPr="00301C96" w:rsidRDefault="00BF5D7A" w:rsidP="006C6B2B">
            <w:pPr>
              <w:spacing w:before="20" w:after="20"/>
              <w:jc w:val="both"/>
              <w:rPr>
                <w:sz w:val="18"/>
                <w:szCs w:val="18"/>
              </w:rPr>
            </w:pPr>
            <w:r w:rsidRPr="00301C96">
              <w:rPr>
                <w:sz w:val="18"/>
                <w:szCs w:val="18"/>
              </w:rPr>
              <w:t xml:space="preserve">Fournisseur : </w:t>
            </w:r>
            <w:r w:rsidRPr="00301C96">
              <w:rPr>
                <w:b/>
                <w:sz w:val="18"/>
                <w:szCs w:val="18"/>
              </w:rPr>
              <w:t>Vinex</w:t>
            </w:r>
          </w:p>
          <w:p w14:paraId="674A8340" w14:textId="77777777" w:rsidR="00BF5D7A" w:rsidRPr="00301C96" w:rsidRDefault="00BF5D7A" w:rsidP="006C6B2B">
            <w:pPr>
              <w:spacing w:before="20" w:after="20"/>
              <w:jc w:val="both"/>
              <w:rPr>
                <w:sz w:val="18"/>
                <w:szCs w:val="18"/>
              </w:rPr>
            </w:pPr>
            <w:r w:rsidRPr="00301C96">
              <w:rPr>
                <w:sz w:val="18"/>
                <w:szCs w:val="18"/>
              </w:rPr>
              <w:t>Montant : 8 100,00</w:t>
            </w:r>
            <w:r>
              <w:rPr>
                <w:sz w:val="18"/>
                <w:szCs w:val="18"/>
              </w:rPr>
              <w:t xml:space="preserve"> €</w:t>
            </w:r>
          </w:p>
          <w:p w14:paraId="309A2011" w14:textId="77777777" w:rsidR="00BF5D7A" w:rsidRPr="00301C96" w:rsidRDefault="00BF5D7A" w:rsidP="006C6B2B">
            <w:pPr>
              <w:spacing w:before="20" w:after="20"/>
              <w:jc w:val="both"/>
              <w:rPr>
                <w:sz w:val="18"/>
                <w:szCs w:val="18"/>
              </w:rPr>
            </w:pPr>
            <w:r w:rsidRPr="00301C96">
              <w:rPr>
                <w:sz w:val="18"/>
                <w:szCs w:val="18"/>
              </w:rPr>
              <w:t xml:space="preserve">Chèque </w:t>
            </w:r>
            <w:r>
              <w:rPr>
                <w:sz w:val="18"/>
                <w:szCs w:val="18"/>
              </w:rPr>
              <w:t>45</w:t>
            </w:r>
            <w:r w:rsidRPr="00301C96">
              <w:rPr>
                <w:sz w:val="18"/>
                <w:szCs w:val="18"/>
              </w:rPr>
              <w:t xml:space="preserve"> </w:t>
            </w:r>
            <w:r>
              <w:rPr>
                <w:sz w:val="18"/>
                <w:szCs w:val="18"/>
              </w:rPr>
              <w:t>JFM</w:t>
            </w:r>
          </w:p>
        </w:tc>
        <w:tc>
          <w:tcPr>
            <w:tcW w:w="2410" w:type="dxa"/>
          </w:tcPr>
          <w:p w14:paraId="23CD02A5" w14:textId="77777777" w:rsidR="00BF5D7A" w:rsidRPr="00301C96" w:rsidRDefault="00BF5D7A" w:rsidP="006C6B2B">
            <w:pPr>
              <w:spacing w:before="20" w:after="20"/>
              <w:jc w:val="both"/>
              <w:rPr>
                <w:sz w:val="18"/>
                <w:szCs w:val="18"/>
              </w:rPr>
            </w:pPr>
            <w:r w:rsidRPr="00301C96">
              <w:rPr>
                <w:sz w:val="18"/>
                <w:szCs w:val="18"/>
              </w:rPr>
              <w:t>Facture vente n° : 0004</w:t>
            </w:r>
          </w:p>
          <w:p w14:paraId="0AEB3EF3" w14:textId="77777777" w:rsidR="00BF5D7A" w:rsidRPr="00301C96" w:rsidRDefault="00BF5D7A" w:rsidP="006C6B2B">
            <w:pPr>
              <w:spacing w:before="20" w:after="20"/>
              <w:jc w:val="both"/>
              <w:rPr>
                <w:sz w:val="18"/>
                <w:szCs w:val="18"/>
              </w:rPr>
            </w:pPr>
            <w:r w:rsidRPr="00301C96">
              <w:rPr>
                <w:sz w:val="18"/>
                <w:szCs w:val="18"/>
              </w:rPr>
              <w:t>Date 15/11</w:t>
            </w:r>
          </w:p>
          <w:p w14:paraId="7DDA9CEE" w14:textId="77777777" w:rsidR="00BF5D7A" w:rsidRPr="00301C96" w:rsidRDefault="00BF5D7A" w:rsidP="006C6B2B">
            <w:pPr>
              <w:spacing w:before="20" w:after="20"/>
              <w:jc w:val="both"/>
              <w:rPr>
                <w:sz w:val="18"/>
                <w:szCs w:val="18"/>
              </w:rPr>
            </w:pPr>
            <w:r w:rsidRPr="00301C96">
              <w:rPr>
                <w:sz w:val="18"/>
                <w:szCs w:val="18"/>
              </w:rPr>
              <w:t xml:space="preserve">Client : </w:t>
            </w:r>
            <w:r w:rsidRPr="00301C96">
              <w:rPr>
                <w:b/>
                <w:sz w:val="18"/>
                <w:szCs w:val="18"/>
              </w:rPr>
              <w:t>BRICODO</w:t>
            </w:r>
          </w:p>
          <w:p w14:paraId="46C3608E" w14:textId="77777777" w:rsidR="00BF5D7A" w:rsidRPr="00301C96" w:rsidRDefault="00BF5D7A" w:rsidP="006C6B2B">
            <w:pPr>
              <w:spacing w:before="20" w:after="20"/>
              <w:jc w:val="both"/>
              <w:rPr>
                <w:sz w:val="18"/>
                <w:szCs w:val="18"/>
              </w:rPr>
            </w:pPr>
            <w:r w:rsidRPr="00301C96">
              <w:rPr>
                <w:sz w:val="18"/>
                <w:szCs w:val="18"/>
              </w:rPr>
              <w:t xml:space="preserve">Montant : 3 374,40 </w:t>
            </w:r>
            <w:r>
              <w:rPr>
                <w:sz w:val="18"/>
                <w:szCs w:val="18"/>
              </w:rPr>
              <w:t>€</w:t>
            </w:r>
          </w:p>
          <w:p w14:paraId="505BF86F" w14:textId="77777777" w:rsidR="00BF5D7A" w:rsidRPr="00301C96" w:rsidRDefault="00BF5D7A" w:rsidP="006C6B2B">
            <w:pPr>
              <w:spacing w:before="20" w:after="20"/>
              <w:jc w:val="both"/>
              <w:rPr>
                <w:sz w:val="18"/>
                <w:szCs w:val="18"/>
              </w:rPr>
            </w:pPr>
            <w:r>
              <w:rPr>
                <w:sz w:val="18"/>
                <w:szCs w:val="18"/>
              </w:rPr>
              <w:t>Traite 30 jours</w:t>
            </w:r>
          </w:p>
        </w:tc>
        <w:tc>
          <w:tcPr>
            <w:tcW w:w="2261" w:type="dxa"/>
          </w:tcPr>
          <w:p w14:paraId="735693C9" w14:textId="77777777" w:rsidR="00BF5D7A" w:rsidRPr="00301C96" w:rsidRDefault="00BF5D7A" w:rsidP="006C6B2B">
            <w:pPr>
              <w:spacing w:before="20" w:after="20"/>
              <w:jc w:val="both"/>
              <w:rPr>
                <w:sz w:val="18"/>
                <w:szCs w:val="18"/>
              </w:rPr>
            </w:pPr>
            <w:r>
              <w:rPr>
                <w:sz w:val="18"/>
                <w:szCs w:val="18"/>
              </w:rPr>
              <w:t>Facture achat n° : 0005</w:t>
            </w:r>
          </w:p>
          <w:p w14:paraId="5B708193" w14:textId="77777777" w:rsidR="00BF5D7A" w:rsidRPr="00301C96" w:rsidRDefault="00BF5D7A" w:rsidP="006C6B2B">
            <w:pPr>
              <w:spacing w:before="20" w:after="20"/>
              <w:jc w:val="both"/>
              <w:rPr>
                <w:sz w:val="18"/>
                <w:szCs w:val="18"/>
              </w:rPr>
            </w:pPr>
            <w:r>
              <w:rPr>
                <w:sz w:val="18"/>
                <w:szCs w:val="18"/>
              </w:rPr>
              <w:t>Date 20/</w:t>
            </w:r>
            <w:r w:rsidRPr="00301C96">
              <w:rPr>
                <w:sz w:val="18"/>
                <w:szCs w:val="18"/>
              </w:rPr>
              <w:t>11</w:t>
            </w:r>
          </w:p>
          <w:p w14:paraId="0627D27A" w14:textId="77777777" w:rsidR="00BF5D7A" w:rsidRPr="00301C96" w:rsidRDefault="00BF5D7A" w:rsidP="006C6B2B">
            <w:pPr>
              <w:spacing w:before="20" w:after="20"/>
              <w:jc w:val="both"/>
              <w:rPr>
                <w:sz w:val="18"/>
                <w:szCs w:val="18"/>
              </w:rPr>
            </w:pPr>
            <w:r w:rsidRPr="00301C96">
              <w:rPr>
                <w:sz w:val="18"/>
                <w:szCs w:val="18"/>
              </w:rPr>
              <w:t xml:space="preserve">Client : </w:t>
            </w:r>
            <w:r>
              <w:rPr>
                <w:b/>
                <w:sz w:val="18"/>
                <w:szCs w:val="18"/>
              </w:rPr>
              <w:t>HD2D</w:t>
            </w:r>
          </w:p>
          <w:p w14:paraId="40C23F47" w14:textId="77777777" w:rsidR="00BF5D7A" w:rsidRPr="00301C96" w:rsidRDefault="00BF5D7A" w:rsidP="006C6B2B">
            <w:pPr>
              <w:spacing w:before="20" w:after="20"/>
              <w:jc w:val="both"/>
              <w:rPr>
                <w:sz w:val="18"/>
                <w:szCs w:val="18"/>
              </w:rPr>
            </w:pPr>
            <w:r w:rsidRPr="00301C96">
              <w:rPr>
                <w:sz w:val="18"/>
                <w:szCs w:val="18"/>
              </w:rPr>
              <w:t>Montant : 3</w:t>
            </w:r>
            <w:r>
              <w:rPr>
                <w:sz w:val="18"/>
                <w:szCs w:val="18"/>
              </w:rPr>
              <w:t> 000,00</w:t>
            </w:r>
            <w:r w:rsidRPr="00301C96">
              <w:rPr>
                <w:sz w:val="18"/>
                <w:szCs w:val="18"/>
              </w:rPr>
              <w:t xml:space="preserve"> </w:t>
            </w:r>
            <w:r>
              <w:rPr>
                <w:sz w:val="18"/>
                <w:szCs w:val="18"/>
              </w:rPr>
              <w:t>€</w:t>
            </w:r>
          </w:p>
          <w:p w14:paraId="77026008" w14:textId="77777777" w:rsidR="00BF5D7A" w:rsidRPr="00301C96" w:rsidRDefault="00BF5D7A" w:rsidP="006C6B2B">
            <w:pPr>
              <w:spacing w:before="20" w:after="20"/>
              <w:jc w:val="both"/>
              <w:rPr>
                <w:sz w:val="18"/>
                <w:szCs w:val="18"/>
              </w:rPr>
            </w:pPr>
            <w:r>
              <w:rPr>
                <w:sz w:val="18"/>
                <w:szCs w:val="18"/>
              </w:rPr>
              <w:t>Chèque à 9 jours</w:t>
            </w:r>
          </w:p>
        </w:tc>
      </w:tr>
      <w:tr w:rsidR="00BF5D7A" w:rsidRPr="00301C96" w14:paraId="659C8BD1" w14:textId="77777777" w:rsidTr="006C6B2B">
        <w:tc>
          <w:tcPr>
            <w:tcW w:w="2547" w:type="dxa"/>
          </w:tcPr>
          <w:p w14:paraId="58B4B718" w14:textId="77777777" w:rsidR="00BF5D7A" w:rsidRPr="00301C96" w:rsidRDefault="00BF5D7A" w:rsidP="006C6B2B">
            <w:pPr>
              <w:spacing w:before="20" w:after="20"/>
              <w:jc w:val="both"/>
              <w:rPr>
                <w:sz w:val="18"/>
                <w:szCs w:val="18"/>
              </w:rPr>
            </w:pPr>
            <w:r>
              <w:rPr>
                <w:sz w:val="18"/>
                <w:szCs w:val="18"/>
              </w:rPr>
              <w:t>Facture</w:t>
            </w:r>
            <w:r w:rsidRPr="00301C96">
              <w:rPr>
                <w:sz w:val="18"/>
                <w:szCs w:val="18"/>
              </w:rPr>
              <w:t xml:space="preserve"> achat n° : 4203</w:t>
            </w:r>
          </w:p>
          <w:p w14:paraId="27E0ECE3" w14:textId="77777777" w:rsidR="00BF5D7A" w:rsidRPr="00301C96" w:rsidRDefault="00BF5D7A" w:rsidP="006C6B2B">
            <w:pPr>
              <w:spacing w:before="20" w:after="20"/>
              <w:jc w:val="both"/>
              <w:rPr>
                <w:sz w:val="18"/>
                <w:szCs w:val="18"/>
              </w:rPr>
            </w:pPr>
            <w:r w:rsidRPr="00301C96">
              <w:rPr>
                <w:sz w:val="18"/>
                <w:szCs w:val="18"/>
              </w:rPr>
              <w:t>Date 26/12</w:t>
            </w:r>
          </w:p>
          <w:p w14:paraId="7AEC79C8" w14:textId="77777777" w:rsidR="00BF5D7A" w:rsidRPr="00301C96" w:rsidRDefault="00BF5D7A" w:rsidP="006C6B2B">
            <w:pPr>
              <w:spacing w:before="20" w:after="20"/>
              <w:jc w:val="both"/>
              <w:rPr>
                <w:sz w:val="18"/>
                <w:szCs w:val="18"/>
              </w:rPr>
            </w:pPr>
            <w:r w:rsidRPr="00301C96">
              <w:rPr>
                <w:sz w:val="18"/>
                <w:szCs w:val="18"/>
              </w:rPr>
              <w:t xml:space="preserve">Fournisseur : </w:t>
            </w:r>
            <w:proofErr w:type="spellStart"/>
            <w:r>
              <w:rPr>
                <w:b/>
                <w:sz w:val="18"/>
                <w:szCs w:val="18"/>
              </w:rPr>
              <w:t>ArTotal</w:t>
            </w:r>
            <w:proofErr w:type="spellEnd"/>
          </w:p>
          <w:p w14:paraId="5D08EC22" w14:textId="77777777" w:rsidR="00BF5D7A" w:rsidRPr="00301C96" w:rsidRDefault="00BF5D7A" w:rsidP="006C6B2B">
            <w:pPr>
              <w:spacing w:before="20" w:after="20"/>
              <w:jc w:val="both"/>
              <w:rPr>
                <w:sz w:val="18"/>
                <w:szCs w:val="18"/>
              </w:rPr>
            </w:pPr>
            <w:r w:rsidRPr="00301C96">
              <w:rPr>
                <w:sz w:val="18"/>
                <w:szCs w:val="18"/>
              </w:rPr>
              <w:t xml:space="preserve">Montant : 700,00 </w:t>
            </w:r>
            <w:r>
              <w:rPr>
                <w:sz w:val="18"/>
                <w:szCs w:val="18"/>
              </w:rPr>
              <w:t>€</w:t>
            </w:r>
          </w:p>
          <w:p w14:paraId="3A57C592" w14:textId="77777777" w:rsidR="00BF5D7A" w:rsidRPr="00301C96" w:rsidRDefault="00BF5D7A" w:rsidP="006C6B2B">
            <w:pPr>
              <w:spacing w:before="20" w:after="20"/>
              <w:jc w:val="both"/>
              <w:rPr>
                <w:sz w:val="18"/>
                <w:szCs w:val="18"/>
              </w:rPr>
            </w:pPr>
            <w:r w:rsidRPr="00301C96">
              <w:rPr>
                <w:sz w:val="18"/>
                <w:szCs w:val="18"/>
              </w:rPr>
              <w:t xml:space="preserve">Chèque </w:t>
            </w:r>
            <w:r>
              <w:rPr>
                <w:sz w:val="18"/>
                <w:szCs w:val="18"/>
              </w:rPr>
              <w:t>45</w:t>
            </w:r>
            <w:r w:rsidRPr="00301C96">
              <w:rPr>
                <w:sz w:val="18"/>
                <w:szCs w:val="18"/>
              </w:rPr>
              <w:t xml:space="preserve"> </w:t>
            </w:r>
            <w:r>
              <w:rPr>
                <w:sz w:val="18"/>
                <w:szCs w:val="18"/>
              </w:rPr>
              <w:t>JFM</w:t>
            </w:r>
          </w:p>
        </w:tc>
        <w:tc>
          <w:tcPr>
            <w:tcW w:w="2693" w:type="dxa"/>
          </w:tcPr>
          <w:p w14:paraId="5443371F" w14:textId="77777777" w:rsidR="00BF5D7A" w:rsidRPr="00301C96" w:rsidRDefault="00BF5D7A" w:rsidP="006C6B2B">
            <w:pPr>
              <w:spacing w:before="20" w:after="20"/>
              <w:jc w:val="both"/>
              <w:rPr>
                <w:sz w:val="18"/>
                <w:szCs w:val="18"/>
              </w:rPr>
            </w:pPr>
            <w:r w:rsidRPr="00301C96">
              <w:rPr>
                <w:sz w:val="18"/>
                <w:szCs w:val="18"/>
              </w:rPr>
              <w:t>Facture achat n° : 3985</w:t>
            </w:r>
          </w:p>
          <w:p w14:paraId="31A68C3C" w14:textId="77777777" w:rsidR="00BF5D7A" w:rsidRPr="00301C96" w:rsidRDefault="00BF5D7A" w:rsidP="006C6B2B">
            <w:pPr>
              <w:spacing w:before="20" w:after="20"/>
              <w:jc w:val="both"/>
              <w:rPr>
                <w:sz w:val="18"/>
                <w:szCs w:val="18"/>
              </w:rPr>
            </w:pPr>
            <w:r w:rsidRPr="00301C96">
              <w:rPr>
                <w:sz w:val="18"/>
                <w:szCs w:val="18"/>
              </w:rPr>
              <w:t>Date 1/12</w:t>
            </w:r>
          </w:p>
          <w:p w14:paraId="5D5EA9D2" w14:textId="77777777" w:rsidR="00BF5D7A" w:rsidRPr="00301C96" w:rsidRDefault="00BF5D7A" w:rsidP="006C6B2B">
            <w:pPr>
              <w:spacing w:before="20" w:after="20"/>
              <w:jc w:val="both"/>
              <w:rPr>
                <w:sz w:val="18"/>
                <w:szCs w:val="18"/>
              </w:rPr>
            </w:pPr>
            <w:r w:rsidRPr="00301C96">
              <w:rPr>
                <w:sz w:val="18"/>
                <w:szCs w:val="18"/>
              </w:rPr>
              <w:t xml:space="preserve">Fournisseur : </w:t>
            </w:r>
            <w:r w:rsidRPr="00301C96">
              <w:rPr>
                <w:b/>
                <w:sz w:val="18"/>
                <w:szCs w:val="18"/>
              </w:rPr>
              <w:t>AlfArt</w:t>
            </w:r>
          </w:p>
          <w:p w14:paraId="13A5B6D5" w14:textId="77777777" w:rsidR="00BF5D7A" w:rsidRPr="00301C96" w:rsidRDefault="00BF5D7A" w:rsidP="006C6B2B">
            <w:pPr>
              <w:spacing w:before="20" w:after="20"/>
              <w:jc w:val="both"/>
              <w:rPr>
                <w:sz w:val="18"/>
                <w:szCs w:val="18"/>
              </w:rPr>
            </w:pPr>
            <w:r w:rsidRPr="00301C96">
              <w:rPr>
                <w:sz w:val="18"/>
                <w:szCs w:val="18"/>
              </w:rPr>
              <w:t>Montant : 2 880,00</w:t>
            </w:r>
            <w:r>
              <w:rPr>
                <w:sz w:val="18"/>
                <w:szCs w:val="18"/>
              </w:rPr>
              <w:t xml:space="preserve"> €</w:t>
            </w:r>
          </w:p>
          <w:p w14:paraId="5763BF2D" w14:textId="77777777" w:rsidR="00BF5D7A" w:rsidRPr="00301C96" w:rsidRDefault="00BF5D7A" w:rsidP="006C6B2B">
            <w:pPr>
              <w:spacing w:before="20" w:after="20"/>
              <w:jc w:val="both"/>
              <w:rPr>
                <w:sz w:val="18"/>
                <w:szCs w:val="18"/>
              </w:rPr>
            </w:pPr>
            <w:r w:rsidRPr="00301C96">
              <w:rPr>
                <w:sz w:val="18"/>
                <w:szCs w:val="18"/>
              </w:rPr>
              <w:t xml:space="preserve">Chèque </w:t>
            </w:r>
            <w:r>
              <w:rPr>
                <w:sz w:val="18"/>
                <w:szCs w:val="18"/>
              </w:rPr>
              <w:t>45</w:t>
            </w:r>
            <w:r w:rsidRPr="00301C96">
              <w:rPr>
                <w:sz w:val="18"/>
                <w:szCs w:val="18"/>
              </w:rPr>
              <w:t xml:space="preserve"> </w:t>
            </w:r>
            <w:r>
              <w:rPr>
                <w:sz w:val="18"/>
                <w:szCs w:val="18"/>
              </w:rPr>
              <w:t>JFM</w:t>
            </w:r>
          </w:p>
        </w:tc>
        <w:tc>
          <w:tcPr>
            <w:tcW w:w="2410" w:type="dxa"/>
          </w:tcPr>
          <w:p w14:paraId="28AA0B39" w14:textId="77777777" w:rsidR="00BF5D7A" w:rsidRPr="00301C96" w:rsidRDefault="00BF5D7A" w:rsidP="006C6B2B">
            <w:pPr>
              <w:spacing w:before="20" w:after="20"/>
              <w:jc w:val="both"/>
              <w:rPr>
                <w:sz w:val="18"/>
                <w:szCs w:val="18"/>
              </w:rPr>
            </w:pPr>
            <w:r w:rsidRPr="00301C96">
              <w:rPr>
                <w:sz w:val="18"/>
                <w:szCs w:val="18"/>
              </w:rPr>
              <w:t>Facture vente n° : 000</w:t>
            </w:r>
            <w:r>
              <w:rPr>
                <w:sz w:val="18"/>
                <w:szCs w:val="18"/>
              </w:rPr>
              <w:t>5</w:t>
            </w:r>
          </w:p>
          <w:p w14:paraId="1E7D5670" w14:textId="77777777" w:rsidR="00BF5D7A" w:rsidRPr="00301C96" w:rsidRDefault="00BF5D7A" w:rsidP="006C6B2B">
            <w:pPr>
              <w:spacing w:before="20" w:after="20"/>
              <w:jc w:val="both"/>
              <w:rPr>
                <w:sz w:val="18"/>
                <w:szCs w:val="18"/>
              </w:rPr>
            </w:pPr>
            <w:r w:rsidRPr="00301C96">
              <w:rPr>
                <w:sz w:val="18"/>
                <w:szCs w:val="18"/>
              </w:rPr>
              <w:t>Date 01/12</w:t>
            </w:r>
          </w:p>
          <w:p w14:paraId="4969BA2A" w14:textId="77777777" w:rsidR="00BF5D7A" w:rsidRPr="00301C96" w:rsidRDefault="00BF5D7A" w:rsidP="006C6B2B">
            <w:pPr>
              <w:spacing w:before="20" w:after="20"/>
              <w:jc w:val="both"/>
              <w:rPr>
                <w:sz w:val="18"/>
                <w:szCs w:val="18"/>
              </w:rPr>
            </w:pPr>
            <w:r w:rsidRPr="00301C96">
              <w:rPr>
                <w:sz w:val="18"/>
                <w:szCs w:val="18"/>
              </w:rPr>
              <w:t xml:space="preserve">Client : </w:t>
            </w:r>
            <w:r w:rsidRPr="00301C96">
              <w:rPr>
                <w:b/>
                <w:sz w:val="18"/>
                <w:szCs w:val="18"/>
              </w:rPr>
              <w:t>Deco Plus</w:t>
            </w:r>
          </w:p>
          <w:p w14:paraId="7817AEED" w14:textId="77777777" w:rsidR="00BF5D7A" w:rsidRPr="00301C96" w:rsidRDefault="00BF5D7A" w:rsidP="006C6B2B">
            <w:pPr>
              <w:spacing w:before="20" w:after="20"/>
              <w:jc w:val="both"/>
              <w:rPr>
                <w:sz w:val="18"/>
                <w:szCs w:val="18"/>
              </w:rPr>
            </w:pPr>
            <w:r w:rsidRPr="00301C96">
              <w:rPr>
                <w:sz w:val="18"/>
                <w:szCs w:val="18"/>
              </w:rPr>
              <w:t xml:space="preserve">Montant : 3 810,24 </w:t>
            </w:r>
            <w:r>
              <w:rPr>
                <w:sz w:val="18"/>
                <w:szCs w:val="18"/>
              </w:rPr>
              <w:t>€</w:t>
            </w:r>
          </w:p>
          <w:p w14:paraId="3F9EB9DA" w14:textId="77777777" w:rsidR="00BF5D7A" w:rsidRPr="00301C96" w:rsidRDefault="00BF5D7A" w:rsidP="006C6B2B">
            <w:pPr>
              <w:spacing w:before="20" w:after="20"/>
              <w:jc w:val="both"/>
              <w:rPr>
                <w:sz w:val="18"/>
                <w:szCs w:val="18"/>
              </w:rPr>
            </w:pPr>
            <w:r w:rsidRPr="00301C96">
              <w:rPr>
                <w:sz w:val="18"/>
                <w:szCs w:val="18"/>
              </w:rPr>
              <w:t>Chèque comptant</w:t>
            </w:r>
          </w:p>
        </w:tc>
        <w:tc>
          <w:tcPr>
            <w:tcW w:w="2261" w:type="dxa"/>
          </w:tcPr>
          <w:p w14:paraId="474CAE7F" w14:textId="77777777" w:rsidR="00BF5D7A" w:rsidRPr="00301C96" w:rsidRDefault="00BF5D7A" w:rsidP="006C6B2B">
            <w:pPr>
              <w:spacing w:before="20" w:after="20"/>
              <w:jc w:val="both"/>
              <w:rPr>
                <w:sz w:val="18"/>
                <w:szCs w:val="18"/>
              </w:rPr>
            </w:pPr>
            <w:r w:rsidRPr="00301C96">
              <w:rPr>
                <w:sz w:val="18"/>
                <w:szCs w:val="18"/>
              </w:rPr>
              <w:t>Facture vente n° : 000</w:t>
            </w:r>
            <w:r>
              <w:rPr>
                <w:sz w:val="18"/>
                <w:szCs w:val="18"/>
              </w:rPr>
              <w:t>6</w:t>
            </w:r>
          </w:p>
          <w:p w14:paraId="63CF10DB" w14:textId="77777777" w:rsidR="00BF5D7A" w:rsidRPr="00301C96" w:rsidRDefault="00BF5D7A" w:rsidP="006C6B2B">
            <w:pPr>
              <w:spacing w:before="20" w:after="20"/>
              <w:jc w:val="both"/>
              <w:rPr>
                <w:sz w:val="18"/>
                <w:szCs w:val="18"/>
              </w:rPr>
            </w:pPr>
            <w:r w:rsidRPr="00301C96">
              <w:rPr>
                <w:sz w:val="18"/>
                <w:szCs w:val="18"/>
              </w:rPr>
              <w:t>Date 04/12</w:t>
            </w:r>
          </w:p>
          <w:p w14:paraId="19C68FC8" w14:textId="77777777" w:rsidR="00BF5D7A" w:rsidRPr="00301C96" w:rsidRDefault="00BF5D7A" w:rsidP="006C6B2B">
            <w:pPr>
              <w:spacing w:before="20" w:after="20"/>
              <w:jc w:val="both"/>
              <w:rPr>
                <w:sz w:val="18"/>
                <w:szCs w:val="18"/>
              </w:rPr>
            </w:pPr>
            <w:r w:rsidRPr="00301C96">
              <w:rPr>
                <w:sz w:val="18"/>
                <w:szCs w:val="18"/>
              </w:rPr>
              <w:t xml:space="preserve">Client : </w:t>
            </w:r>
            <w:r w:rsidRPr="00301C96">
              <w:rPr>
                <w:b/>
                <w:sz w:val="18"/>
                <w:szCs w:val="18"/>
              </w:rPr>
              <w:t>ABC Pro</w:t>
            </w:r>
          </w:p>
          <w:p w14:paraId="7186A68C" w14:textId="77777777" w:rsidR="00BF5D7A" w:rsidRPr="00301C96" w:rsidRDefault="00BF5D7A" w:rsidP="006C6B2B">
            <w:pPr>
              <w:spacing w:before="20" w:after="20"/>
              <w:jc w:val="both"/>
              <w:rPr>
                <w:sz w:val="18"/>
                <w:szCs w:val="18"/>
              </w:rPr>
            </w:pPr>
            <w:r w:rsidRPr="00301C96">
              <w:rPr>
                <w:sz w:val="18"/>
                <w:szCs w:val="18"/>
              </w:rPr>
              <w:t>Montant : 4</w:t>
            </w:r>
            <w:r>
              <w:rPr>
                <w:sz w:val="18"/>
                <w:szCs w:val="18"/>
              </w:rPr>
              <w:t> </w:t>
            </w:r>
            <w:r w:rsidRPr="00301C96">
              <w:rPr>
                <w:sz w:val="18"/>
                <w:szCs w:val="18"/>
              </w:rPr>
              <w:t>507</w:t>
            </w:r>
            <w:r>
              <w:rPr>
                <w:sz w:val="18"/>
                <w:szCs w:val="18"/>
              </w:rPr>
              <w:t>,</w:t>
            </w:r>
            <w:r w:rsidRPr="00301C96">
              <w:rPr>
                <w:sz w:val="18"/>
                <w:szCs w:val="18"/>
              </w:rPr>
              <w:t xml:space="preserve">20 </w:t>
            </w:r>
            <w:r>
              <w:rPr>
                <w:sz w:val="18"/>
                <w:szCs w:val="18"/>
              </w:rPr>
              <w:t>€</w:t>
            </w:r>
          </w:p>
          <w:p w14:paraId="55B04038" w14:textId="77777777" w:rsidR="00BF5D7A" w:rsidRPr="00301C96" w:rsidRDefault="00BF5D7A" w:rsidP="006C6B2B">
            <w:pPr>
              <w:spacing w:before="20" w:after="20"/>
              <w:jc w:val="both"/>
              <w:rPr>
                <w:sz w:val="18"/>
                <w:szCs w:val="18"/>
              </w:rPr>
            </w:pPr>
            <w:r w:rsidRPr="00301C96">
              <w:rPr>
                <w:sz w:val="18"/>
                <w:szCs w:val="18"/>
              </w:rPr>
              <w:t xml:space="preserve">Chèque </w:t>
            </w:r>
            <w:r>
              <w:rPr>
                <w:sz w:val="18"/>
                <w:szCs w:val="18"/>
              </w:rPr>
              <w:t>45 jours</w:t>
            </w:r>
          </w:p>
        </w:tc>
      </w:tr>
    </w:tbl>
    <w:p w14:paraId="41ACCB35" w14:textId="77777777" w:rsidR="00BF5D7A" w:rsidRDefault="00BF5D7A" w:rsidP="00BF5D7A">
      <w:pPr>
        <w:jc w:val="both"/>
        <w:rPr>
          <w:szCs w:val="24"/>
        </w:rPr>
      </w:pPr>
    </w:p>
    <w:p w14:paraId="1CFC9AE1" w14:textId="77777777" w:rsidR="00BF5D7A" w:rsidRPr="00CA139F" w:rsidRDefault="00BF5D7A" w:rsidP="00BF5D7A">
      <w:pPr>
        <w:jc w:val="both"/>
        <w:rPr>
          <w:b/>
          <w:sz w:val="24"/>
          <w:szCs w:val="32"/>
        </w:rPr>
      </w:pPr>
      <w:r w:rsidRPr="00CA139F">
        <w:rPr>
          <w:b/>
          <w:sz w:val="24"/>
          <w:szCs w:val="32"/>
        </w:rPr>
        <w:t xml:space="preserve">Travail à faire  </w:t>
      </w:r>
    </w:p>
    <w:p w14:paraId="21CE6F6C" w14:textId="77777777" w:rsidR="00BF5D7A" w:rsidRPr="00BF5D7A" w:rsidRDefault="00BF5D7A" w:rsidP="00BF5D7A">
      <w:pPr>
        <w:spacing w:before="120"/>
        <w:ind w:left="284" w:hanging="284"/>
        <w:jc w:val="both"/>
        <w:rPr>
          <w:sz w:val="20"/>
        </w:rPr>
      </w:pPr>
      <w:r w:rsidRPr="00BF5D7A">
        <w:rPr>
          <w:sz w:val="20"/>
        </w:rPr>
        <w:t xml:space="preserve">1. Concevez un échéancier des règlements qui enregistre les factures d’achats et de ventes (planning hebdomadaire, période novembre – février). Les encaissements apparaitront en positifs et les paiements en négatifs. Le bas du tableau devra afficher les soldes de chaque semaine. M. Solliet s’occupe des règlements hebdomadaires le vendredi matin et toutes les factures à échéance d’une semaine sont payées ce jour-là. </w:t>
      </w:r>
    </w:p>
    <w:p w14:paraId="0795593B" w14:textId="77777777" w:rsidR="00BF5D7A" w:rsidRPr="00BF5D7A" w:rsidRDefault="00BF5D7A" w:rsidP="00BF5D7A">
      <w:pPr>
        <w:jc w:val="both"/>
        <w:rPr>
          <w:sz w:val="20"/>
        </w:rPr>
      </w:pPr>
    </w:p>
    <w:p w14:paraId="078CDB7E" w14:textId="77777777" w:rsidR="00BF5D7A" w:rsidRPr="00BF5D7A" w:rsidRDefault="00BF5D7A" w:rsidP="00BF5D7A">
      <w:pPr>
        <w:jc w:val="both"/>
        <w:rPr>
          <w:sz w:val="20"/>
        </w:rPr>
      </w:pPr>
      <w:r w:rsidRPr="00BF5D7A">
        <w:rPr>
          <w:sz w:val="20"/>
        </w:rPr>
        <w:t>2.  Saisissez des factures de novembre et décembre dans votre échéancier.</w:t>
      </w:r>
    </w:p>
    <w:p w14:paraId="41CD26F2" w14:textId="77777777" w:rsidR="00BF5D7A" w:rsidRPr="00BF5D7A" w:rsidRDefault="00BF5D7A" w:rsidP="00BF5D7A">
      <w:pPr>
        <w:pStyle w:val="Paragraphedeliste"/>
        <w:ind w:left="1276"/>
        <w:jc w:val="both"/>
        <w:rPr>
          <w:sz w:val="20"/>
        </w:rPr>
      </w:pPr>
    </w:p>
    <w:p w14:paraId="765BF843" w14:textId="77777777" w:rsidR="00BF5D7A" w:rsidRPr="00BF5D7A" w:rsidRDefault="00BF5D7A" w:rsidP="00BF5D7A">
      <w:pPr>
        <w:spacing w:before="120"/>
        <w:jc w:val="both"/>
        <w:rPr>
          <w:sz w:val="20"/>
        </w:rPr>
      </w:pPr>
      <w:r w:rsidRPr="00BF5D7A">
        <w:rPr>
          <w:noProof/>
          <w:sz w:val="20"/>
          <w:szCs w:val="20"/>
          <w:lang w:eastAsia="fr-FR"/>
        </w:rPr>
        <w:drawing>
          <wp:anchor distT="0" distB="0" distL="114300" distR="114300" simplePos="0" relativeHeight="251659264" behindDoc="0" locked="0" layoutInCell="1" allowOverlap="1" wp14:anchorId="2EF26254" wp14:editId="23B2F5AD">
            <wp:simplePos x="0" y="0"/>
            <wp:positionH relativeFrom="margin">
              <wp:posOffset>2559050</wp:posOffset>
            </wp:positionH>
            <wp:positionV relativeFrom="paragraph">
              <wp:posOffset>66675</wp:posOffset>
            </wp:positionV>
            <wp:extent cx="3740785" cy="2948940"/>
            <wp:effectExtent l="0" t="0" r="0" b="3810"/>
            <wp:wrapSquare wrapText="bothSides"/>
            <wp:docPr id="491" name="Imag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785" cy="294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5D7A">
        <w:rPr>
          <w:sz w:val="20"/>
        </w:rPr>
        <w:t>Il apparait que les marchandises de la facture du 26/11 de la société Artotal ne nous sont toujours pas parvenues. Les produits ont 1 mois de retard. Nos relations avec cette société sont bonnes et c’est la première fois que nous rencontrons ce problème.</w:t>
      </w:r>
    </w:p>
    <w:p w14:paraId="41502730" w14:textId="77777777" w:rsidR="00BF5D7A" w:rsidRPr="00BF5D7A" w:rsidRDefault="00BF5D7A" w:rsidP="00BF5D7A">
      <w:pPr>
        <w:spacing w:before="120"/>
        <w:jc w:val="both"/>
        <w:rPr>
          <w:sz w:val="20"/>
        </w:rPr>
      </w:pPr>
    </w:p>
    <w:p w14:paraId="3AFC383A" w14:textId="77777777" w:rsidR="00BF5D7A" w:rsidRPr="00BF5D7A" w:rsidRDefault="00BF5D7A" w:rsidP="00BF5D7A">
      <w:pPr>
        <w:spacing w:before="120"/>
        <w:ind w:left="284" w:hanging="284"/>
        <w:jc w:val="both"/>
        <w:rPr>
          <w:sz w:val="20"/>
        </w:rPr>
      </w:pPr>
      <w:r w:rsidRPr="00BF5D7A">
        <w:rPr>
          <w:sz w:val="20"/>
        </w:rPr>
        <w:t>3.  Envoyez une lettre de relance à Artotal. Les marchandises étaient attendues pour le 24/11. Par ailleurs, vous indiquerez que le règlement de la facture qui doit se faire normalement à 30 jours fin de mois est repoussé d’autant à compter de la date de réception des marchandises.</w:t>
      </w:r>
    </w:p>
    <w:p w14:paraId="7905D019" w14:textId="77777777" w:rsidR="00BF5D7A" w:rsidRPr="00BF5D7A" w:rsidRDefault="00BF5D7A" w:rsidP="00BF5D7A">
      <w:pPr>
        <w:spacing w:before="120"/>
        <w:jc w:val="both"/>
        <w:rPr>
          <w:sz w:val="20"/>
        </w:rPr>
      </w:pPr>
    </w:p>
    <w:p w14:paraId="6F0D56C6" w14:textId="77777777" w:rsidR="00BF5D7A" w:rsidRPr="00BF5D7A" w:rsidRDefault="00BF5D7A" w:rsidP="00BF5D7A">
      <w:pPr>
        <w:spacing w:before="120"/>
        <w:jc w:val="both"/>
        <w:rPr>
          <w:sz w:val="20"/>
        </w:rPr>
      </w:pPr>
    </w:p>
    <w:p w14:paraId="6DC6E855" w14:textId="77777777" w:rsidR="00BF5D7A" w:rsidRPr="00BF5D7A" w:rsidRDefault="00BF5D7A" w:rsidP="00BF5D7A">
      <w:pPr>
        <w:jc w:val="both"/>
        <w:rPr>
          <w:sz w:val="20"/>
        </w:rPr>
      </w:pPr>
    </w:p>
    <w:p w14:paraId="455F5863" w14:textId="77777777" w:rsidR="003E6DBC" w:rsidRPr="003E6DBC" w:rsidRDefault="003E6DBC" w:rsidP="003E6DBC">
      <w:pPr>
        <w:pStyle w:val="Paragraphedeliste"/>
        <w:ind w:left="284" w:hanging="284"/>
        <w:jc w:val="both"/>
        <w:rPr>
          <w:sz w:val="20"/>
        </w:rPr>
      </w:pPr>
      <w:bookmarkStart w:id="0" w:name="_Hlk127659536"/>
      <w:r w:rsidRPr="003E6DBC">
        <w:rPr>
          <w:sz w:val="20"/>
        </w:rPr>
        <w:t xml:space="preserve">4. Au regard des encaissements et décaissements, la société risque de rencontrer des difficultés de trésorerie lors de la deuxième semaine de janvier. Compte tenu des relations cordiales et fréquentes que nous entretenons avec le fournisseur </w:t>
      </w:r>
      <w:proofErr w:type="spellStart"/>
      <w:r w:rsidRPr="003E6DBC">
        <w:rPr>
          <w:sz w:val="20"/>
        </w:rPr>
        <w:t>Alfart</w:t>
      </w:r>
      <w:proofErr w:type="spellEnd"/>
      <w:r w:rsidRPr="003E6DBC">
        <w:rPr>
          <w:sz w:val="20"/>
        </w:rPr>
        <w:t>, M. Solliet, vous demande de contacter cette société par courrier pour lui demander de repousser d’une semaine le règlement de la facture numéro 3698. Si elle refuse, nous trouverons une autre solution. L’adresse de la société AlfArt est : 15 rue Alain, 49000 Cholet.</w:t>
      </w:r>
    </w:p>
    <w:bookmarkEnd w:id="0"/>
    <w:p w14:paraId="64A46E23" w14:textId="77777777" w:rsidR="00BF5D7A" w:rsidRPr="00BF5D7A" w:rsidRDefault="00BF5D7A" w:rsidP="00BF5D7A">
      <w:pPr>
        <w:jc w:val="both"/>
        <w:rPr>
          <w:sz w:val="20"/>
        </w:rPr>
      </w:pPr>
    </w:p>
    <w:sectPr w:rsidR="00BF5D7A" w:rsidRPr="00BF5D7A" w:rsidSect="001D0A8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7158"/>
    <w:multiLevelType w:val="hybridMultilevel"/>
    <w:tmpl w:val="357C256A"/>
    <w:lvl w:ilvl="0" w:tplc="375C3D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FC966B3"/>
    <w:multiLevelType w:val="hybridMultilevel"/>
    <w:tmpl w:val="5E4E431A"/>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17695531">
    <w:abstractNumId w:val="0"/>
  </w:num>
  <w:num w:numId="2" w16cid:durableId="159694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54"/>
    <w:rsid w:val="000123DC"/>
    <w:rsid w:val="000D3A59"/>
    <w:rsid w:val="001D0A84"/>
    <w:rsid w:val="003E6DBC"/>
    <w:rsid w:val="0050482F"/>
    <w:rsid w:val="005B23BA"/>
    <w:rsid w:val="00624FE7"/>
    <w:rsid w:val="006F4054"/>
    <w:rsid w:val="00944A38"/>
    <w:rsid w:val="009C60A5"/>
    <w:rsid w:val="00B3624F"/>
    <w:rsid w:val="00BF37FA"/>
    <w:rsid w:val="00BF5D7A"/>
    <w:rsid w:val="00C05D39"/>
    <w:rsid w:val="00E67C8F"/>
    <w:rsid w:val="00F52B0E"/>
    <w:rsid w:val="00F627B9"/>
    <w:rsid w:val="00FF6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09AF"/>
  <w15:chartTrackingRefBased/>
  <w15:docId w15:val="{A67AECF5-222F-4CE4-900F-9A133BC2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54"/>
    <w:pPr>
      <w:spacing w:after="0" w:line="240" w:lineRule="auto"/>
    </w:pPr>
    <w:rPr>
      <w:rFonts w:ascii="Arial" w:eastAsia="Calibri" w:hAnsi="Arial" w:cs="Times New Roman"/>
    </w:rPr>
  </w:style>
  <w:style w:type="paragraph" w:styleId="Titre2">
    <w:name w:val="heading 2"/>
    <w:basedOn w:val="Normal"/>
    <w:link w:val="Titre2Car"/>
    <w:qFormat/>
    <w:rsid w:val="006F4054"/>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F4054"/>
    <w:rPr>
      <w:rFonts w:ascii="Arial" w:eastAsia="Times New Roman" w:hAnsi="Arial" w:cs="Arial"/>
      <w:b/>
      <w:color w:val="000000"/>
      <w:sz w:val="28"/>
      <w:szCs w:val="20"/>
      <w:lang w:eastAsia="fr-FR"/>
    </w:rPr>
  </w:style>
  <w:style w:type="table" w:styleId="Grilledutableau">
    <w:name w:val="Table Grid"/>
    <w:basedOn w:val="TableauNormal"/>
    <w:uiPriority w:val="59"/>
    <w:rsid w:val="006F405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4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458</Words>
  <Characters>2519</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2015-01-15T23:21:00Z</dcterms:created>
  <dcterms:modified xsi:type="dcterms:W3CDTF">2023-02-18T23:41:00Z</dcterms:modified>
</cp:coreProperties>
</file>