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6946"/>
        <w:gridCol w:w="709"/>
        <w:gridCol w:w="997"/>
      </w:tblGrid>
      <w:tr w:rsidR="003E5FD1" w:rsidRPr="00C22356" w14:paraId="178FBEE2" w14:textId="77777777" w:rsidTr="006C6B2B">
        <w:trPr>
          <w:trHeight w:val="386"/>
        </w:trPr>
        <w:tc>
          <w:tcPr>
            <w:tcW w:w="8220" w:type="dxa"/>
            <w:gridSpan w:val="2"/>
            <w:shd w:val="clear" w:color="auto" w:fill="92D050"/>
            <w:vAlign w:val="center"/>
          </w:tcPr>
          <w:p w14:paraId="31494F16" w14:textId="77777777" w:rsidR="003E5FD1" w:rsidRPr="00992388" w:rsidRDefault="003E5FD1" w:rsidP="006C6B2B">
            <w:pPr>
              <w:pStyle w:val="Titre2"/>
              <w:spacing w:before="120"/>
              <w:jc w:val="center"/>
              <w:rPr>
                <w:szCs w:val="22"/>
              </w:rPr>
            </w:pPr>
            <w:r w:rsidRPr="00992388">
              <w:rPr>
                <w:szCs w:val="22"/>
              </w:rPr>
              <w:t>Mission 1 - Contrôler une livraison et une facturation</w:t>
            </w:r>
          </w:p>
        </w:tc>
        <w:tc>
          <w:tcPr>
            <w:tcW w:w="1706" w:type="dxa"/>
            <w:gridSpan w:val="2"/>
            <w:shd w:val="clear" w:color="auto" w:fill="92D050"/>
            <w:vAlign w:val="center"/>
          </w:tcPr>
          <w:p w14:paraId="646BD322" w14:textId="77777777" w:rsidR="003E5FD1" w:rsidRPr="00C22356" w:rsidRDefault="003E5FD1" w:rsidP="006C6B2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942842" wp14:editId="44D96A3B">
                  <wp:extent cx="977482" cy="431800"/>
                  <wp:effectExtent l="0" t="0" r="0" b="6350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C75878-B785-4A8C-803F-826156A56C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9DC75878-B785-4A8C-803F-826156A56C3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43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FD1" w:rsidRPr="003E5FD1" w14:paraId="7FDA4CC4" w14:textId="77777777" w:rsidTr="003E5FD1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1274" w:type="dxa"/>
            <w:shd w:val="clear" w:color="auto" w:fill="92D050"/>
            <w:vAlign w:val="center"/>
          </w:tcPr>
          <w:p w14:paraId="009A9D6D" w14:textId="77777777" w:rsidR="003E5FD1" w:rsidRPr="003E5FD1" w:rsidRDefault="003E5FD1" w:rsidP="006C6B2B">
            <w:pPr>
              <w:rPr>
                <w:sz w:val="20"/>
                <w:szCs w:val="20"/>
              </w:rPr>
            </w:pPr>
            <w:r w:rsidRPr="003E5FD1">
              <w:rPr>
                <w:sz w:val="20"/>
                <w:szCs w:val="20"/>
              </w:rPr>
              <w:t>Durée : 40’</w:t>
            </w:r>
          </w:p>
        </w:tc>
        <w:tc>
          <w:tcPr>
            <w:tcW w:w="7655" w:type="dxa"/>
            <w:gridSpan w:val="2"/>
            <w:shd w:val="clear" w:color="auto" w:fill="92D050"/>
          </w:tcPr>
          <w:p w14:paraId="4696105A" w14:textId="77777777" w:rsidR="003E5FD1" w:rsidRPr="003E5FD1" w:rsidRDefault="003E5FD1" w:rsidP="006C6B2B">
            <w:pPr>
              <w:jc w:val="center"/>
              <w:rPr>
                <w:sz w:val="20"/>
                <w:szCs w:val="20"/>
              </w:rPr>
            </w:pPr>
            <w:r w:rsidRPr="003E5FD1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3CD35D1" wp14:editId="529691B4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5FD1">
              <w:rPr>
                <w:iCs/>
                <w:sz w:val="20"/>
                <w:szCs w:val="20"/>
              </w:rPr>
              <w:t>ou</w:t>
            </w:r>
            <w:r w:rsidRPr="003E5FD1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75608D1D" wp14:editId="141292DD">
                  <wp:extent cx="360000" cy="360000"/>
                  <wp:effectExtent l="0" t="0" r="0" b="2540"/>
                  <wp:docPr id="26" name="Graphique 2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shd w:val="clear" w:color="auto" w:fill="92D050"/>
            <w:vAlign w:val="center"/>
          </w:tcPr>
          <w:p w14:paraId="05FE178E" w14:textId="77777777" w:rsidR="003E5FD1" w:rsidRPr="003E5FD1" w:rsidRDefault="003E5FD1" w:rsidP="006C6B2B">
            <w:pPr>
              <w:jc w:val="center"/>
              <w:rPr>
                <w:bCs/>
                <w:sz w:val="20"/>
                <w:szCs w:val="20"/>
              </w:rPr>
            </w:pPr>
            <w:r w:rsidRPr="003E5FD1">
              <w:rPr>
                <w:bCs/>
                <w:sz w:val="20"/>
                <w:szCs w:val="20"/>
              </w:rPr>
              <w:t>Source</w:t>
            </w:r>
          </w:p>
        </w:tc>
      </w:tr>
    </w:tbl>
    <w:p w14:paraId="74C00585" w14:textId="77777777" w:rsidR="003E5FD1" w:rsidRDefault="003E5FD1" w:rsidP="003E5FD1">
      <w:pPr>
        <w:spacing w:before="120" w:after="120"/>
        <w:jc w:val="both"/>
        <w:rPr>
          <w:b/>
          <w:sz w:val="24"/>
          <w:szCs w:val="24"/>
        </w:rPr>
      </w:pPr>
      <w:r w:rsidRPr="002E5339">
        <w:rPr>
          <w:b/>
          <w:sz w:val="24"/>
          <w:szCs w:val="24"/>
        </w:rPr>
        <w:t>Contexte professionnel</w:t>
      </w:r>
    </w:p>
    <w:p w14:paraId="05A0A526" w14:textId="77777777" w:rsidR="003E5FD1" w:rsidRPr="003E5FD1" w:rsidRDefault="003E5FD1" w:rsidP="003E5FD1">
      <w:pPr>
        <w:ind w:right="6944"/>
        <w:rPr>
          <w:sz w:val="20"/>
          <w:szCs w:val="20"/>
        </w:rPr>
      </w:pPr>
      <w:r w:rsidRPr="003E5FD1">
        <w:rPr>
          <w:rFonts w:cs="Arial"/>
          <w:noProof/>
          <w:sz w:val="20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2798EF8B" wp14:editId="312A775F">
            <wp:simplePos x="0" y="0"/>
            <wp:positionH relativeFrom="margin">
              <wp:posOffset>1954530</wp:posOffset>
            </wp:positionH>
            <wp:positionV relativeFrom="paragraph">
              <wp:posOffset>31750</wp:posOffset>
            </wp:positionV>
            <wp:extent cx="4354195" cy="2292985"/>
            <wp:effectExtent l="0" t="0" r="8255" b="0"/>
            <wp:wrapSquare wrapText="bothSides"/>
            <wp:docPr id="31" name="Image 31" descr="http://www.alicebox.fr/assistance/im/n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icebox.fr/assistance/im/n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FD1">
        <w:rPr>
          <w:rFonts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2431D" wp14:editId="344593F1">
                <wp:simplePos x="0" y="0"/>
                <wp:positionH relativeFrom="margin">
                  <wp:posOffset>2017091</wp:posOffset>
                </wp:positionH>
                <wp:positionV relativeFrom="paragraph">
                  <wp:posOffset>1131624</wp:posOffset>
                </wp:positionV>
                <wp:extent cx="4283546" cy="114236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546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D7874" w14:textId="77777777" w:rsidR="003E5FD1" w:rsidRPr="000D1D24" w:rsidRDefault="003E5FD1" w:rsidP="003E5FD1">
                            <w:pPr>
                              <w:tabs>
                                <w:tab w:val="left" w:pos="1670"/>
                                <w:tab w:val="left" w:pos="2190"/>
                              </w:tabs>
                              <w:spacing w:before="60"/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</w:pP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Bonjour Monsieur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Berger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,</w:t>
                            </w:r>
                          </w:p>
                          <w:p w14:paraId="17B2B2A4" w14:textId="77777777" w:rsidR="003E5FD1" w:rsidRPr="000D1D24" w:rsidRDefault="003E5FD1" w:rsidP="003E5FD1">
                            <w:pPr>
                              <w:tabs>
                                <w:tab w:val="left" w:pos="1670"/>
                                <w:tab w:val="left" w:pos="2190"/>
                              </w:tabs>
                              <w:spacing w:before="60"/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</w:pP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Veuillez nous livrer pour le 18 janvier :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0,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5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d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’essences de fleurs d’oranger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à 80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0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€ 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le 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/ 1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,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5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litre d’essence de jasmin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à 830 € le 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/ 1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d’essence de vanille 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à 70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0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€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le 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/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0,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5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d’essence de gingembre 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à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6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3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0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€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le 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/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0,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7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litres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d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’essence de rose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à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9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2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0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€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le 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/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0,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8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d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’essence de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grenade à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590 € le litre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/ 0,5 litre d’essence d’hortensia à 950 € le litre.</w:t>
                            </w:r>
                          </w:p>
                          <w:p w14:paraId="3D7BEF68" w14:textId="77777777" w:rsidR="003E5FD1" w:rsidRPr="000D1D24" w:rsidRDefault="003E5FD1" w:rsidP="003E5FD1">
                            <w:pPr>
                              <w:tabs>
                                <w:tab w:val="left" w:pos="1670"/>
                                <w:tab w:val="left" w:pos="2190"/>
                              </w:tabs>
                              <w:spacing w:before="60"/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Conditions habituelles : f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ranc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o de port + remise de 10 % + pai</w:t>
                            </w:r>
                            <w:r w:rsidRPr="000D1D24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 xml:space="preserve">ement à 30 jours par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 w:val="18"/>
                                <w:szCs w:val="16"/>
                                <w:lang w:eastAsia="fr-FR"/>
                              </w:rPr>
                              <w:t>virement.</w:t>
                            </w:r>
                          </w:p>
                          <w:p w14:paraId="569C3A9A" w14:textId="77777777" w:rsidR="003E5FD1" w:rsidRPr="000D1D24" w:rsidRDefault="003E5FD1" w:rsidP="003E5FD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2431D" id="Rectangle 29" o:spid="_x0000_s1026" style="position:absolute;margin-left:158.85pt;margin-top:89.1pt;width:337.3pt;height:8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" filled="f" stroked="f" strokeweight="1pt">
                <v:textbox>
                  <w:txbxContent>
                    <w:p w14:paraId="196D7874" w14:textId="77777777" w:rsidR="003E5FD1" w:rsidRPr="000D1D24" w:rsidRDefault="003E5FD1" w:rsidP="003E5FD1">
                      <w:pPr>
                        <w:tabs>
                          <w:tab w:val="left" w:pos="1670"/>
                          <w:tab w:val="left" w:pos="2190"/>
                        </w:tabs>
                        <w:spacing w:before="60"/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</w:pP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Bonjour Monsieur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Berger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,</w:t>
                      </w:r>
                    </w:p>
                    <w:p w14:paraId="17B2B2A4" w14:textId="77777777" w:rsidR="003E5FD1" w:rsidRPr="000D1D24" w:rsidRDefault="003E5FD1" w:rsidP="003E5FD1">
                      <w:pPr>
                        <w:tabs>
                          <w:tab w:val="left" w:pos="1670"/>
                          <w:tab w:val="left" w:pos="2190"/>
                        </w:tabs>
                        <w:spacing w:before="60"/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</w:pP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Veuillez nous livrer pour le 18 janvier :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0,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5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d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’essences de fleurs d’oranger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à 80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0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€ 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le 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/ 1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,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5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litre d’essence de jasmin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à 830 € le 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/ 1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d’essence de vanille 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à 70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0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€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le 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/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0,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5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d’essence de gingembre 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à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6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3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0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€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le 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/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0,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7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litres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d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’essence de rose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à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9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2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0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€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le 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/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0,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8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d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’essence de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grenade à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590 € le litre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/ 0,5 litre d’essence d’hortensia à 950 € le litre.</w:t>
                      </w:r>
                    </w:p>
                    <w:p w14:paraId="3D7BEF68" w14:textId="77777777" w:rsidR="003E5FD1" w:rsidRPr="000D1D24" w:rsidRDefault="003E5FD1" w:rsidP="003E5FD1">
                      <w:pPr>
                        <w:tabs>
                          <w:tab w:val="left" w:pos="1670"/>
                          <w:tab w:val="left" w:pos="2190"/>
                        </w:tabs>
                        <w:spacing w:before="60"/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Conditions habituelles : f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ranc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o de port + remise de 10 % + pai</w:t>
                      </w:r>
                      <w:r w:rsidRPr="000D1D24"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 xml:space="preserve">ement à 30 jours par </w:t>
                      </w:r>
                      <w:r>
                        <w:rPr>
                          <w:rFonts w:ascii="Arial Narrow" w:eastAsia="Times New Roman" w:hAnsi="Arial Narrow" w:cs="Arial"/>
                          <w:color w:val="000000" w:themeColor="text1"/>
                          <w:sz w:val="18"/>
                          <w:szCs w:val="16"/>
                          <w:lang w:eastAsia="fr-FR"/>
                        </w:rPr>
                        <w:t>virement.</w:t>
                      </w:r>
                    </w:p>
                    <w:p w14:paraId="569C3A9A" w14:textId="77777777" w:rsidR="003E5FD1" w:rsidRPr="000D1D24" w:rsidRDefault="003E5FD1" w:rsidP="003E5FD1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E5FD1">
        <w:rPr>
          <w:rFonts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9474F" wp14:editId="52419BD5">
                <wp:simplePos x="0" y="0"/>
                <wp:positionH relativeFrom="margin">
                  <wp:posOffset>2375301</wp:posOffset>
                </wp:positionH>
                <wp:positionV relativeFrom="paragraph">
                  <wp:posOffset>838311</wp:posOffset>
                </wp:positionV>
                <wp:extent cx="1664335" cy="23241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10D46" w14:textId="77777777" w:rsidR="003E5FD1" w:rsidRPr="004D4401" w:rsidRDefault="003E5FD1" w:rsidP="003E5FD1">
                            <w:pPr>
                              <w:tabs>
                                <w:tab w:val="left" w:pos="1670"/>
                                <w:tab w:val="left" w:pos="2190"/>
                              </w:tabs>
                              <w:rPr>
                                <w:rFonts w:ascii="Arial Narrow" w:eastAsia="Times New Roman" w:hAnsi="Arial Narrow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fr-FR"/>
                              </w:rPr>
                              <w:t>Commande urgente</w:t>
                            </w:r>
                          </w:p>
                          <w:p w14:paraId="6BE6FC69" w14:textId="77777777" w:rsidR="003E5FD1" w:rsidRPr="00B719D5" w:rsidRDefault="003E5FD1" w:rsidP="003E5F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9474F" id="Rectangle 30" o:spid="_x0000_s1027" style="position:absolute;margin-left:187.05pt;margin-top:66pt;width:131.0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" filled="f" stroked="f" strokeweight="1pt">
                <v:textbox>
                  <w:txbxContent>
                    <w:p w14:paraId="42810D46" w14:textId="77777777" w:rsidR="003E5FD1" w:rsidRPr="004D4401" w:rsidRDefault="003E5FD1" w:rsidP="003E5FD1">
                      <w:pPr>
                        <w:tabs>
                          <w:tab w:val="left" w:pos="1670"/>
                          <w:tab w:val="left" w:pos="2190"/>
                        </w:tabs>
                        <w:rPr>
                          <w:rFonts w:ascii="Arial Narrow" w:eastAsia="Times New Roman" w:hAnsi="Arial Narrow" w:cs="Arial"/>
                          <w:b/>
                          <w:color w:val="000000" w:themeColor="text1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color w:val="000000" w:themeColor="text1"/>
                          <w:sz w:val="16"/>
                          <w:szCs w:val="16"/>
                          <w:lang w:eastAsia="fr-FR"/>
                        </w:rPr>
                        <w:t>Commande urgente</w:t>
                      </w:r>
                    </w:p>
                    <w:p w14:paraId="6BE6FC69" w14:textId="77777777" w:rsidR="003E5FD1" w:rsidRPr="00B719D5" w:rsidRDefault="003E5FD1" w:rsidP="003E5FD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E5FD1">
        <w:rPr>
          <w:rFonts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41737" wp14:editId="49FB74D8">
                <wp:simplePos x="0" y="0"/>
                <wp:positionH relativeFrom="margin">
                  <wp:posOffset>2346763</wp:posOffset>
                </wp:positionH>
                <wp:positionV relativeFrom="paragraph">
                  <wp:posOffset>416048</wp:posOffset>
                </wp:positionV>
                <wp:extent cx="1664335" cy="23241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E3B03" w14:textId="77777777" w:rsidR="003E5FD1" w:rsidRPr="004D4401" w:rsidRDefault="003E5FD1" w:rsidP="003E5FD1">
                            <w:pPr>
                              <w:tabs>
                                <w:tab w:val="left" w:pos="1670"/>
                                <w:tab w:val="left" w:pos="2190"/>
                              </w:tabs>
                              <w:rPr>
                                <w:rFonts w:ascii="Arial Narrow" w:eastAsia="Times New Roman" w:hAnsi="Arial Narrow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fr-FR"/>
                              </w:rPr>
                              <w:t>contact@robertet.com</w:t>
                            </w:r>
                          </w:p>
                          <w:p w14:paraId="7ADAA718" w14:textId="77777777" w:rsidR="003E5FD1" w:rsidRPr="00B719D5" w:rsidRDefault="003E5FD1" w:rsidP="003E5F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1737" id="Rectangle 28" o:spid="_x0000_s1028" style="position:absolute;margin-left:184.8pt;margin-top:32.75pt;width:131.0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" filled="f" stroked="f" strokeweight="1pt">
                <v:textbox>
                  <w:txbxContent>
                    <w:p w14:paraId="176E3B03" w14:textId="77777777" w:rsidR="003E5FD1" w:rsidRPr="004D4401" w:rsidRDefault="003E5FD1" w:rsidP="003E5FD1">
                      <w:pPr>
                        <w:tabs>
                          <w:tab w:val="left" w:pos="1670"/>
                          <w:tab w:val="left" w:pos="2190"/>
                        </w:tabs>
                        <w:rPr>
                          <w:rFonts w:ascii="Arial Narrow" w:eastAsia="Times New Roman" w:hAnsi="Arial Narrow" w:cs="Arial"/>
                          <w:b/>
                          <w:color w:val="000000" w:themeColor="text1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color w:val="000000" w:themeColor="text1"/>
                          <w:sz w:val="16"/>
                          <w:szCs w:val="16"/>
                          <w:lang w:eastAsia="fr-FR"/>
                        </w:rPr>
                        <w:t>contact@robertet.com</w:t>
                      </w:r>
                    </w:p>
                    <w:p w14:paraId="7ADAA718" w14:textId="77777777" w:rsidR="003E5FD1" w:rsidRPr="00B719D5" w:rsidRDefault="003E5FD1" w:rsidP="003E5FD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E5FD1">
        <w:rPr>
          <w:noProof/>
          <w:sz w:val="20"/>
          <w:szCs w:val="20"/>
          <w:lang w:eastAsia="fr-FR"/>
        </w:rPr>
        <w:t xml:space="preserve">La société a envoyé cette commande à la société Robertet, à Grasse, le 15 janvier (c’est notre principal fournisseur d’essences bios naturelles). </w:t>
      </w:r>
    </w:p>
    <w:p w14:paraId="7EEC5095" w14:textId="77777777" w:rsidR="003E5FD1" w:rsidRDefault="003E5FD1" w:rsidP="003E5FD1">
      <w:pPr>
        <w:spacing w:before="120" w:after="120"/>
        <w:jc w:val="both"/>
        <w:rPr>
          <w:b/>
          <w:sz w:val="24"/>
          <w:szCs w:val="24"/>
        </w:rPr>
      </w:pPr>
    </w:p>
    <w:p w14:paraId="4ADC63A8" w14:textId="77777777" w:rsidR="003E5FD1" w:rsidRDefault="003E5FD1" w:rsidP="003E5FD1">
      <w:pPr>
        <w:spacing w:before="120" w:after="120"/>
        <w:jc w:val="both"/>
        <w:rPr>
          <w:b/>
          <w:sz w:val="24"/>
          <w:szCs w:val="24"/>
        </w:rPr>
      </w:pPr>
    </w:p>
    <w:p w14:paraId="03E803DE" w14:textId="77777777" w:rsidR="003E5FD1" w:rsidRDefault="003E5FD1" w:rsidP="003E5FD1">
      <w:pPr>
        <w:spacing w:before="120" w:after="120"/>
        <w:jc w:val="both"/>
        <w:rPr>
          <w:b/>
          <w:sz w:val="24"/>
          <w:szCs w:val="24"/>
        </w:rPr>
      </w:pPr>
    </w:p>
    <w:p w14:paraId="76E91B56" w14:textId="77777777" w:rsidR="003E5FD1" w:rsidRDefault="003E5FD1" w:rsidP="003E5FD1"/>
    <w:p w14:paraId="67CA9B37" w14:textId="77777777" w:rsidR="003E5FD1" w:rsidRDefault="003E5FD1" w:rsidP="003E5FD1"/>
    <w:p w14:paraId="62B17940" w14:textId="77777777" w:rsidR="003E5FD1" w:rsidRDefault="003E5FD1" w:rsidP="003E5FD1"/>
    <w:p w14:paraId="4D857825" w14:textId="77777777" w:rsidR="003E5FD1" w:rsidRDefault="003E5FD1" w:rsidP="003E5FD1"/>
    <w:p w14:paraId="145F12DD" w14:textId="77777777" w:rsidR="003E5FD1" w:rsidRDefault="003E5FD1" w:rsidP="003E5FD1">
      <w:pPr>
        <w:rPr>
          <w:noProof/>
          <w:lang w:eastAsia="fr-FR"/>
        </w:rPr>
      </w:pPr>
    </w:p>
    <w:p w14:paraId="1E635F96" w14:textId="77777777" w:rsidR="003E5FD1" w:rsidRDefault="003E5FD1" w:rsidP="003E5FD1">
      <w:pPr>
        <w:rPr>
          <w:noProof/>
          <w:lang w:eastAsia="fr-FR"/>
        </w:rPr>
      </w:pPr>
    </w:p>
    <w:p w14:paraId="6556B2EA" w14:textId="63D7DF5C" w:rsidR="003E5FD1" w:rsidRDefault="003E5FD1" w:rsidP="003E5FD1">
      <w:pPr>
        <w:spacing w:after="120"/>
        <w:jc w:val="both"/>
        <w:rPr>
          <w:sz w:val="20"/>
        </w:rPr>
      </w:pPr>
      <w:r w:rsidRPr="003E5FD1">
        <w:rPr>
          <w:sz w:val="20"/>
        </w:rPr>
        <w:t>La commande est réceptionnée le 20 janvier à 9 h. Le bon de livraison et la facture sont joints à la livraison.</w:t>
      </w:r>
    </w:p>
    <w:p w14:paraId="6BA0AB47" w14:textId="77777777" w:rsidR="003E5FD1" w:rsidRPr="003E5FD1" w:rsidRDefault="003E5FD1" w:rsidP="003E5FD1">
      <w:pPr>
        <w:spacing w:after="120"/>
        <w:jc w:val="both"/>
        <w:rPr>
          <w:sz w:val="20"/>
        </w:rPr>
      </w:pPr>
    </w:p>
    <w:p w14:paraId="4A1AA867" w14:textId="77777777" w:rsidR="003E5FD1" w:rsidRPr="003E5FD1" w:rsidRDefault="003E5FD1" w:rsidP="003E5FD1">
      <w:pPr>
        <w:spacing w:before="120"/>
        <w:rPr>
          <w:b/>
          <w:bCs/>
          <w:i/>
          <w:iCs/>
          <w:sz w:val="20"/>
        </w:rPr>
      </w:pPr>
      <w:r w:rsidRPr="003E5FD1">
        <w:rPr>
          <w:b/>
          <w:bCs/>
          <w:i/>
          <w:iCs/>
          <w:sz w:val="20"/>
        </w:rPr>
        <w:t xml:space="preserve">                   Bon de commande de confirmation                                              Bon de livraison</w:t>
      </w:r>
    </w:p>
    <w:p w14:paraId="7BBB58BF" w14:textId="77777777" w:rsidR="003E5FD1" w:rsidRDefault="003E5FD1" w:rsidP="003E5FD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4EBE5078" wp14:editId="7621E8CD">
            <wp:extent cx="6264562" cy="2659908"/>
            <wp:effectExtent l="0" t="0" r="3175" b="7620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541D6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572" cy="267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95B7" w14:textId="77777777" w:rsidR="003E5FD1" w:rsidRDefault="003E5FD1" w:rsidP="003E5FD1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Travail à Faire</w:t>
      </w:r>
    </w:p>
    <w:p w14:paraId="44A470E9" w14:textId="77777777" w:rsidR="003E5FD1" w:rsidRPr="003E5FD1" w:rsidRDefault="003E5FD1" w:rsidP="003E5FD1">
      <w:pPr>
        <w:spacing w:before="120" w:after="120"/>
        <w:jc w:val="both"/>
        <w:rPr>
          <w:bCs/>
          <w:sz w:val="20"/>
        </w:rPr>
      </w:pPr>
      <w:r w:rsidRPr="003E5FD1">
        <w:rPr>
          <w:bCs/>
          <w:sz w:val="20"/>
        </w:rPr>
        <w:t>Contrôlez les produits réceptionnés et prenez les initiatives qui vous semblent justifiées.</w:t>
      </w:r>
    </w:p>
    <w:p w14:paraId="738C75E8" w14:textId="77777777" w:rsidR="003E5FD1" w:rsidRDefault="003E5FD1" w:rsidP="003E5FD1">
      <w:pPr>
        <w:spacing w:before="120" w:after="120"/>
        <w:jc w:val="both"/>
        <w:rPr>
          <w:b/>
          <w:szCs w:val="24"/>
        </w:rPr>
      </w:pPr>
    </w:p>
    <w:p w14:paraId="24E493D2" w14:textId="77777777" w:rsidR="00A73E4E" w:rsidRDefault="00A73E4E" w:rsidP="00A73E4E">
      <w:pPr>
        <w:spacing w:before="120" w:after="120"/>
        <w:jc w:val="both"/>
        <w:rPr>
          <w:b/>
          <w:szCs w:val="24"/>
        </w:rPr>
      </w:pPr>
    </w:p>
    <w:p w14:paraId="70079D8D" w14:textId="77777777" w:rsidR="00A73E4E" w:rsidRDefault="00A73E4E" w:rsidP="00A73E4E">
      <w:pPr>
        <w:spacing w:before="120" w:after="120"/>
        <w:jc w:val="both"/>
        <w:rPr>
          <w:b/>
          <w:szCs w:val="24"/>
        </w:rPr>
      </w:pPr>
    </w:p>
    <w:p w14:paraId="6F342840" w14:textId="77777777" w:rsidR="00A73E4E" w:rsidRDefault="00A73E4E" w:rsidP="00A73E4E">
      <w:pPr>
        <w:spacing w:before="120" w:after="120"/>
        <w:jc w:val="both"/>
        <w:rPr>
          <w:b/>
          <w:szCs w:val="24"/>
        </w:rPr>
      </w:pPr>
    </w:p>
    <w:p w14:paraId="3EF90D2C" w14:textId="77777777" w:rsidR="00A73E4E" w:rsidRDefault="00A73E4E" w:rsidP="00A73E4E">
      <w:pPr>
        <w:spacing w:before="120" w:after="120"/>
        <w:jc w:val="both"/>
        <w:rPr>
          <w:b/>
          <w:szCs w:val="24"/>
        </w:rPr>
      </w:pPr>
    </w:p>
    <w:p w14:paraId="737B1671" w14:textId="77777777" w:rsidR="00A73E4E" w:rsidRDefault="00A73E4E" w:rsidP="00A73E4E">
      <w:pPr>
        <w:spacing w:before="120" w:after="120"/>
        <w:jc w:val="both"/>
        <w:rPr>
          <w:b/>
          <w:szCs w:val="24"/>
        </w:rPr>
      </w:pPr>
    </w:p>
    <w:p w14:paraId="7C1DD03D" w14:textId="77777777" w:rsidR="00BF37FA" w:rsidRPr="00A73E4E" w:rsidRDefault="00BF37FA" w:rsidP="00A73E4E"/>
    <w:sectPr w:rsidR="00BF37FA" w:rsidRPr="00A73E4E" w:rsidSect="00A73E4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03"/>
    <w:rsid w:val="003E5FD1"/>
    <w:rsid w:val="00445353"/>
    <w:rsid w:val="00507FE5"/>
    <w:rsid w:val="007221FE"/>
    <w:rsid w:val="0076611F"/>
    <w:rsid w:val="00944A38"/>
    <w:rsid w:val="00A73E4E"/>
    <w:rsid w:val="00AE7066"/>
    <w:rsid w:val="00B21F08"/>
    <w:rsid w:val="00BF37FA"/>
    <w:rsid w:val="00D96F03"/>
    <w:rsid w:val="00F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DEFF"/>
  <w15:chartTrackingRefBased/>
  <w15:docId w15:val="{263F835E-1936-4A6F-A888-8DF8CED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03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D96F0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96F03"/>
    <w:rPr>
      <w:rFonts w:ascii="Arial" w:eastAsia="Times New Roman" w:hAnsi="Arial" w:cs="Arial"/>
      <w:b/>
      <w:color w:val="00000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tmp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2015-01-16T21:05:00Z</dcterms:created>
  <dcterms:modified xsi:type="dcterms:W3CDTF">2023-02-18T19:08:00Z</dcterms:modified>
</cp:coreProperties>
</file>