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538"/>
        <w:gridCol w:w="6109"/>
        <w:gridCol w:w="787"/>
        <w:gridCol w:w="1521"/>
      </w:tblGrid>
      <w:tr w:rsidR="00D76AB6" w:rsidRPr="00C22356" w14:paraId="36D79BB7" w14:textId="77777777" w:rsidTr="00D73CE3">
        <w:trPr>
          <w:trHeight w:val="386"/>
        </w:trPr>
        <w:tc>
          <w:tcPr>
            <w:tcW w:w="7647" w:type="dxa"/>
            <w:gridSpan w:val="2"/>
            <w:shd w:val="clear" w:color="auto" w:fill="D9E2F3" w:themeFill="accent5" w:themeFillTint="33"/>
            <w:vAlign w:val="center"/>
          </w:tcPr>
          <w:p w14:paraId="239A9654" w14:textId="77777777" w:rsidR="00D76AB6" w:rsidRDefault="00D76AB6" w:rsidP="00D73CE3">
            <w:pPr>
              <w:pStyle w:val="Titre2"/>
              <w:spacing w:after="0"/>
              <w:jc w:val="center"/>
              <w:rPr>
                <w:szCs w:val="22"/>
              </w:rPr>
            </w:pPr>
            <w:r w:rsidRPr="0072723A">
              <w:rPr>
                <w:szCs w:val="22"/>
              </w:rPr>
              <w:t xml:space="preserve">Mission </w:t>
            </w:r>
            <w:r>
              <w:rPr>
                <w:szCs w:val="22"/>
              </w:rPr>
              <w:t>6</w:t>
            </w:r>
            <w:r w:rsidRPr="0072723A">
              <w:rPr>
                <w:szCs w:val="22"/>
              </w:rPr>
              <w:t xml:space="preserve"> – </w:t>
            </w:r>
            <w:r>
              <w:rPr>
                <w:szCs w:val="22"/>
              </w:rPr>
              <w:t>Déterminer le nombre optimum de commandes</w:t>
            </w:r>
          </w:p>
          <w:p w14:paraId="7C85DC5E" w14:textId="77777777" w:rsidR="00D76AB6" w:rsidRPr="00A51B1D" w:rsidRDefault="00D76AB6" w:rsidP="00D73CE3">
            <w:pPr>
              <w:pStyle w:val="Titre2"/>
              <w:spacing w:after="0"/>
              <w:jc w:val="center"/>
              <w:rPr>
                <w:b w:val="0"/>
                <w:bCs/>
                <w:szCs w:val="22"/>
              </w:rPr>
            </w:pPr>
            <w:r w:rsidRPr="00A51B1D">
              <w:rPr>
                <w:b w:val="0"/>
                <w:bCs/>
                <w:sz w:val="22"/>
                <w:szCs w:val="18"/>
              </w:rPr>
              <w:t>(Niveau 2 - BTS Gestion)</w:t>
            </w:r>
          </w:p>
        </w:tc>
        <w:tc>
          <w:tcPr>
            <w:tcW w:w="2308" w:type="dxa"/>
            <w:gridSpan w:val="2"/>
            <w:shd w:val="clear" w:color="auto" w:fill="D9E2F3" w:themeFill="accent5" w:themeFillTint="33"/>
            <w:vAlign w:val="center"/>
          </w:tcPr>
          <w:p w14:paraId="366409C5" w14:textId="77777777" w:rsidR="00D76AB6" w:rsidRPr="00C22356" w:rsidRDefault="00D76AB6" w:rsidP="00D73CE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B23C7AB" wp14:editId="30430AE7">
                  <wp:extent cx="1323949" cy="612000"/>
                  <wp:effectExtent l="0" t="0" r="0" b="0"/>
                  <wp:docPr id="1290431843" name="Image 3" descr="Une image contenant fruit, texte, jus, agrum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31843" name="Image 3" descr="Une image contenant fruit, texte, jus, agrum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49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AB6" w:rsidRPr="00D76AB6" w14:paraId="58153823" w14:textId="77777777" w:rsidTr="00D73CE3">
        <w:trPr>
          <w:trHeight w:val="386"/>
        </w:trPr>
        <w:tc>
          <w:tcPr>
            <w:tcW w:w="1538" w:type="dxa"/>
            <w:shd w:val="clear" w:color="auto" w:fill="D9E2F3" w:themeFill="accent5" w:themeFillTint="33"/>
            <w:vAlign w:val="center"/>
          </w:tcPr>
          <w:p w14:paraId="087D8A75" w14:textId="77777777" w:rsidR="00D76AB6" w:rsidRPr="00D76AB6" w:rsidRDefault="00D76AB6" w:rsidP="00D73CE3">
            <w:pPr>
              <w:rPr>
                <w:sz w:val="20"/>
                <w:szCs w:val="18"/>
              </w:rPr>
            </w:pPr>
            <w:r w:rsidRPr="00D76AB6">
              <w:rPr>
                <w:sz w:val="20"/>
                <w:szCs w:val="18"/>
              </w:rPr>
              <w:t>Durée : 1 h 10’</w:t>
            </w:r>
          </w:p>
        </w:tc>
        <w:tc>
          <w:tcPr>
            <w:tcW w:w="6109" w:type="dxa"/>
            <w:shd w:val="clear" w:color="auto" w:fill="D9E2F3" w:themeFill="accent5" w:themeFillTint="33"/>
          </w:tcPr>
          <w:p w14:paraId="53356F36" w14:textId="77777777" w:rsidR="00D76AB6" w:rsidRPr="00D76AB6" w:rsidRDefault="00D76AB6" w:rsidP="00D73CE3">
            <w:pPr>
              <w:jc w:val="center"/>
              <w:rPr>
                <w:sz w:val="20"/>
                <w:szCs w:val="18"/>
              </w:rPr>
            </w:pPr>
            <w:r w:rsidRPr="00D76AB6">
              <w:rPr>
                <w:i/>
                <w:noProof/>
                <w:sz w:val="20"/>
                <w:szCs w:val="18"/>
              </w:rPr>
              <w:drawing>
                <wp:inline distT="0" distB="0" distL="0" distR="0" wp14:anchorId="2406764B" wp14:editId="26F4EE32">
                  <wp:extent cx="324000" cy="324000"/>
                  <wp:effectExtent l="0" t="0" r="0" b="0"/>
                  <wp:docPr id="2011699542" name="Graphique 2011699542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D76AB6">
              <w:rPr>
                <w:iCs/>
                <w:sz w:val="20"/>
                <w:szCs w:val="18"/>
              </w:rPr>
              <w:t>ou</w:t>
            </w:r>
            <w:proofErr w:type="gramEnd"/>
            <w:r w:rsidRPr="00D76AB6">
              <w:rPr>
                <w:i/>
                <w:noProof/>
                <w:sz w:val="20"/>
                <w:szCs w:val="18"/>
              </w:rPr>
              <w:drawing>
                <wp:inline distT="0" distB="0" distL="0" distR="0" wp14:anchorId="1D62AA90" wp14:editId="6D362B34">
                  <wp:extent cx="360000" cy="360000"/>
                  <wp:effectExtent l="0" t="0" r="0" b="2540"/>
                  <wp:docPr id="1952116076" name="Graphique 1952116076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que 23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shd w:val="clear" w:color="auto" w:fill="D9E2F3" w:themeFill="accent5" w:themeFillTint="33"/>
            <w:vAlign w:val="center"/>
          </w:tcPr>
          <w:p w14:paraId="43F85A1C" w14:textId="77777777" w:rsidR="00D76AB6" w:rsidRPr="00D76AB6" w:rsidRDefault="00D76AB6" w:rsidP="00D73CE3">
            <w:pPr>
              <w:jc w:val="center"/>
              <w:rPr>
                <w:sz w:val="20"/>
                <w:szCs w:val="18"/>
              </w:rPr>
            </w:pPr>
            <w:r w:rsidRPr="00D76AB6">
              <w:rPr>
                <w:iCs/>
                <w:noProof/>
                <w:sz w:val="20"/>
                <w:szCs w:val="18"/>
              </w:rPr>
              <w:drawing>
                <wp:inline distT="0" distB="0" distL="0" distR="0" wp14:anchorId="52246260" wp14:editId="58DED9B6">
                  <wp:extent cx="362762" cy="360000"/>
                  <wp:effectExtent l="0" t="0" r="0" b="2540"/>
                  <wp:docPr id="1308833730" name="Image 5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833730" name="Image 5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  <w:shd w:val="clear" w:color="auto" w:fill="D9E2F3" w:themeFill="accent5" w:themeFillTint="33"/>
            <w:vAlign w:val="center"/>
          </w:tcPr>
          <w:p w14:paraId="29A5C8CD" w14:textId="77777777" w:rsidR="00D76AB6" w:rsidRPr="00D76AB6" w:rsidRDefault="00D76AB6" w:rsidP="00D73CE3">
            <w:pPr>
              <w:jc w:val="center"/>
              <w:rPr>
                <w:sz w:val="20"/>
                <w:szCs w:val="18"/>
              </w:rPr>
            </w:pPr>
            <w:r w:rsidRPr="00D76AB6">
              <w:rPr>
                <w:sz w:val="20"/>
                <w:szCs w:val="18"/>
              </w:rPr>
              <w:t>Source | Excel</w:t>
            </w:r>
          </w:p>
        </w:tc>
      </w:tr>
    </w:tbl>
    <w:p w14:paraId="4117847C" w14:textId="77777777" w:rsidR="00D76AB6" w:rsidRPr="003B7A5E" w:rsidRDefault="00D76AB6" w:rsidP="00D76AB6">
      <w:pPr>
        <w:spacing w:after="120"/>
        <w:rPr>
          <w:rFonts w:cs="Arial"/>
          <w:b/>
          <w:noProof/>
          <w:sz w:val="24"/>
          <w:szCs w:val="28"/>
        </w:rPr>
      </w:pPr>
      <w:r>
        <w:rPr>
          <w:rFonts w:cs="Arial"/>
          <w:b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7852F6FA" wp14:editId="17061C62">
            <wp:simplePos x="0" y="0"/>
            <wp:positionH relativeFrom="column">
              <wp:posOffset>112019</wp:posOffset>
            </wp:positionH>
            <wp:positionV relativeFrom="paragraph">
              <wp:posOffset>127486</wp:posOffset>
            </wp:positionV>
            <wp:extent cx="2262505" cy="1510030"/>
            <wp:effectExtent l="0" t="0" r="4445" b="0"/>
            <wp:wrapSquare wrapText="bothSides"/>
            <wp:docPr id="2063864705" name="Image 4" descr="Une image contenant Commerce de proximité, Épicerie, texte, supermarch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864705" name="Image 4" descr="Une image contenant Commerce de proximité, Épicerie, texte, supermarch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A5E">
        <w:rPr>
          <w:rFonts w:cs="Arial"/>
          <w:b/>
          <w:noProof/>
          <w:sz w:val="24"/>
          <w:szCs w:val="28"/>
        </w:rPr>
        <w:t>Contexte professionnel</w:t>
      </w:r>
    </w:p>
    <w:p w14:paraId="3E4266DC" w14:textId="77777777" w:rsidR="00D76AB6" w:rsidRPr="00D76AB6" w:rsidRDefault="00D76AB6" w:rsidP="00D76AB6">
      <w:pPr>
        <w:spacing w:before="60"/>
        <w:rPr>
          <w:sz w:val="20"/>
          <w:szCs w:val="20"/>
        </w:rPr>
      </w:pPr>
      <w:r w:rsidRPr="00D76AB6">
        <w:rPr>
          <w:sz w:val="20"/>
          <w:szCs w:val="20"/>
        </w:rPr>
        <w:t>La société Bio-Smooth est spécialisée dans la fabrication de boissons sans alcools (Smoothies et mocktails). Elle se situe à Lyon et elle est dirigée M</w:t>
      </w:r>
      <w:r w:rsidRPr="00D76AB6">
        <w:rPr>
          <w:sz w:val="20"/>
          <w:szCs w:val="20"/>
          <w:vertAlign w:val="superscript"/>
        </w:rPr>
        <w:t>me</w:t>
      </w:r>
      <w:r w:rsidRPr="00D76AB6">
        <w:rPr>
          <w:sz w:val="20"/>
          <w:szCs w:val="20"/>
        </w:rPr>
        <w:t xml:space="preserve"> Ratte Elisabeth.</w:t>
      </w:r>
    </w:p>
    <w:p w14:paraId="1470C949" w14:textId="77777777" w:rsidR="00D76AB6" w:rsidRPr="00A51B1D" w:rsidRDefault="00D76AB6" w:rsidP="00D76AB6">
      <w:pPr>
        <w:pStyle w:val="Paragraphedeliste"/>
        <w:numPr>
          <w:ilvl w:val="0"/>
          <w:numId w:val="8"/>
        </w:numPr>
        <w:spacing w:before="60"/>
        <w:ind w:left="284" w:hanging="284"/>
        <w:rPr>
          <w:sz w:val="18"/>
          <w:szCs w:val="20"/>
        </w:rPr>
      </w:pPr>
      <w:r w:rsidRPr="00A51B1D">
        <w:rPr>
          <w:b/>
          <w:bCs/>
          <w:sz w:val="18"/>
          <w:szCs w:val="20"/>
        </w:rPr>
        <w:t xml:space="preserve">Smoothies : </w:t>
      </w:r>
      <w:r w:rsidRPr="00A51B1D">
        <w:rPr>
          <w:sz w:val="18"/>
          <w:szCs w:val="20"/>
        </w:rPr>
        <w:t>Les smoothies sont des boissons épaisses et onctueuses, préparées à partir de fruits et/ou légumes mixés, parfois associés à des jus, du lait ou des alternatives végétales.</w:t>
      </w:r>
      <w:r>
        <w:rPr>
          <w:sz w:val="18"/>
          <w:szCs w:val="20"/>
        </w:rPr>
        <w:t xml:space="preserve"> </w:t>
      </w:r>
    </w:p>
    <w:p w14:paraId="45E6B44F" w14:textId="77777777" w:rsidR="00D76AB6" w:rsidRPr="00A51B1D" w:rsidRDefault="00D76AB6" w:rsidP="00D76AB6">
      <w:pPr>
        <w:pStyle w:val="Paragraphedeliste"/>
        <w:numPr>
          <w:ilvl w:val="0"/>
          <w:numId w:val="8"/>
        </w:numPr>
        <w:spacing w:before="60"/>
        <w:ind w:left="284" w:hanging="284"/>
        <w:rPr>
          <w:sz w:val="18"/>
          <w:szCs w:val="20"/>
        </w:rPr>
      </w:pPr>
      <w:r w:rsidRPr="00A51B1D">
        <w:rPr>
          <w:b/>
          <w:bCs/>
          <w:sz w:val="18"/>
          <w:szCs w:val="20"/>
        </w:rPr>
        <w:t xml:space="preserve">Mocktails : </w:t>
      </w:r>
      <w:r w:rsidRPr="00A51B1D">
        <w:rPr>
          <w:sz w:val="18"/>
          <w:szCs w:val="20"/>
        </w:rPr>
        <w:t>Les mocktails sont des cocktails sans alcool, élaborés à partir de jus de fruits, sirops, herbes, épices ou eaux aromatisées.</w:t>
      </w:r>
    </w:p>
    <w:p w14:paraId="3EA01CC8" w14:textId="77777777" w:rsidR="00D76AB6" w:rsidRDefault="00D76AB6" w:rsidP="00D76AB6"/>
    <w:p w14:paraId="1F7CF595" w14:textId="77777777" w:rsidR="00D76AB6" w:rsidRPr="00D76AB6" w:rsidRDefault="00D76AB6" w:rsidP="00D76AB6">
      <w:pPr>
        <w:rPr>
          <w:rFonts w:ascii="Times New Roman" w:hAnsi="Times New Roman"/>
          <w:sz w:val="20"/>
          <w:lang w:eastAsia="fr-FR"/>
        </w:rPr>
      </w:pPr>
      <w:r w:rsidRPr="00D76AB6">
        <w:rPr>
          <w:sz w:val="20"/>
          <w:szCs w:val="20"/>
        </w:rPr>
        <w:t>Les boissons sont fabriquées à partir de matières premières achetées auprès de producteurs ou de revendeurs de fruits et légumes. Après transformation, elles sont conditionnées dans des bouteilles de 25 cl, conçues à partir de matières recyclées, puis commercialisées en packs de 20 unités.</w:t>
      </w:r>
    </w:p>
    <w:p w14:paraId="17E60F33" w14:textId="77777777" w:rsidR="00D76AB6" w:rsidRPr="00D76AB6" w:rsidRDefault="00D76AB6" w:rsidP="00D76AB6">
      <w:pPr>
        <w:rPr>
          <w:sz w:val="20"/>
          <w:szCs w:val="20"/>
        </w:rPr>
      </w:pPr>
      <w:r w:rsidRPr="00D76AB6">
        <w:rPr>
          <w:sz w:val="20"/>
          <w:szCs w:val="20"/>
        </w:rPr>
        <w:t xml:space="preserve">La société envisage de candidater à l’obtention du label « Excellence du goût » pour sa gamme de smoothies. Selon les premières estimations, cette labellisation entraînerait une augmentation des ventes de l’ordre de 10 % pour les produits de la gamme </w:t>
      </w:r>
      <w:r w:rsidRPr="00D76AB6">
        <w:rPr>
          <w:rStyle w:val="Accentuation"/>
          <w:sz w:val="20"/>
          <w:szCs w:val="20"/>
        </w:rPr>
        <w:t>Smooth Fruit</w:t>
      </w:r>
      <w:r w:rsidRPr="00D76AB6">
        <w:rPr>
          <w:sz w:val="20"/>
          <w:szCs w:val="20"/>
        </w:rPr>
        <w:t xml:space="preserve"> (conditionnement en bouteilles de 25 cl). Cette évolution nécessitera une hausse des approvisionnements en bouteilles pour cette gamme, ainsi qu’un éventuel ajustement du nombre de commandes et du calendrier d’approvisionnement.</w:t>
      </w:r>
    </w:p>
    <w:p w14:paraId="6FE1E899" w14:textId="77777777" w:rsidR="00D76AB6" w:rsidRDefault="00D76AB6" w:rsidP="00D76AB6">
      <w:pPr>
        <w:rPr>
          <w:rFonts w:cs="Arial"/>
        </w:rPr>
      </w:pPr>
    </w:p>
    <w:p w14:paraId="48A523F4" w14:textId="77777777" w:rsidR="00D76AB6" w:rsidRPr="003B7A5E" w:rsidRDefault="00D76AB6" w:rsidP="00D76AB6">
      <w:pPr>
        <w:widowControl w:val="0"/>
        <w:autoSpaceDE w:val="0"/>
        <w:autoSpaceDN w:val="0"/>
        <w:adjustRightInd w:val="0"/>
        <w:spacing w:after="120"/>
        <w:rPr>
          <w:rFonts w:cs="Arial"/>
          <w:b/>
          <w:color w:val="000000"/>
          <w:sz w:val="24"/>
          <w:szCs w:val="28"/>
          <w:lang w:eastAsia="fr-FR"/>
        </w:rPr>
      </w:pPr>
      <w:r w:rsidRPr="003B7A5E">
        <w:rPr>
          <w:rFonts w:cs="Arial"/>
          <w:b/>
          <w:color w:val="000000"/>
          <w:sz w:val="24"/>
          <w:szCs w:val="28"/>
          <w:lang w:eastAsia="fr-FR"/>
        </w:rPr>
        <w:t>Travail à faire</w:t>
      </w:r>
    </w:p>
    <w:p w14:paraId="0261108D" w14:textId="77777777" w:rsidR="00D76AB6" w:rsidRPr="00D76AB6" w:rsidRDefault="00D76AB6" w:rsidP="00D76AB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/>
        <w:jc w:val="left"/>
        <w:rPr>
          <w:rFonts w:cs="Arial"/>
          <w:bCs/>
          <w:color w:val="000000"/>
          <w:sz w:val="20"/>
          <w:szCs w:val="20"/>
          <w:lang w:eastAsia="fr-FR"/>
        </w:rPr>
      </w:pPr>
      <w:r w:rsidRPr="00D76AB6">
        <w:rPr>
          <w:rFonts w:cs="Arial"/>
          <w:bCs/>
          <w:color w:val="000000"/>
          <w:sz w:val="20"/>
          <w:szCs w:val="20"/>
          <w:lang w:eastAsia="fr-FR"/>
        </w:rPr>
        <w:t xml:space="preserve">Déterminez le nombre optimal de commandes de bouteilles pour l’année N+1 et le nombre d’articles optimum commandé (source Excel). </w:t>
      </w:r>
    </w:p>
    <w:p w14:paraId="60C49A95" w14:textId="77777777" w:rsidR="00D76AB6" w:rsidRPr="00D76AB6" w:rsidRDefault="00D76AB6" w:rsidP="00D76AB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/>
        <w:jc w:val="left"/>
        <w:rPr>
          <w:rFonts w:cs="Arial"/>
          <w:bCs/>
          <w:color w:val="000000"/>
          <w:sz w:val="20"/>
          <w:szCs w:val="20"/>
          <w:lang w:eastAsia="fr-FR"/>
        </w:rPr>
      </w:pPr>
      <w:r w:rsidRPr="00D76AB6">
        <w:rPr>
          <w:rFonts w:cs="Arial"/>
          <w:bCs/>
          <w:color w:val="000000"/>
          <w:sz w:val="20"/>
          <w:szCs w:val="20"/>
          <w:lang w:eastAsia="fr-FR"/>
        </w:rPr>
        <w:t>Proposez un calendrier d’approvisionnement pour le 1</w:t>
      </w:r>
      <w:r w:rsidRPr="00D76AB6">
        <w:rPr>
          <w:rFonts w:cs="Arial"/>
          <w:bCs/>
          <w:color w:val="000000"/>
          <w:sz w:val="20"/>
          <w:szCs w:val="20"/>
          <w:vertAlign w:val="superscript"/>
          <w:lang w:eastAsia="fr-FR"/>
        </w:rPr>
        <w:t>er</w:t>
      </w:r>
      <w:r w:rsidRPr="00D76AB6">
        <w:rPr>
          <w:rFonts w:cs="Arial"/>
          <w:bCs/>
          <w:color w:val="000000"/>
          <w:sz w:val="20"/>
          <w:szCs w:val="20"/>
          <w:lang w:eastAsia="fr-FR"/>
        </w:rPr>
        <w:t xml:space="preserve"> semestre de l’année N+1.</w:t>
      </w:r>
    </w:p>
    <w:p w14:paraId="716B2A28" w14:textId="77777777" w:rsidR="00D76AB6" w:rsidRPr="00D76AB6" w:rsidRDefault="00D76AB6" w:rsidP="00D76AB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/>
        <w:jc w:val="left"/>
        <w:rPr>
          <w:rFonts w:cs="Arial"/>
          <w:bCs/>
          <w:color w:val="000000"/>
          <w:sz w:val="20"/>
          <w:szCs w:val="20"/>
          <w:lang w:eastAsia="fr-FR"/>
        </w:rPr>
      </w:pPr>
      <w:r w:rsidRPr="00D76AB6">
        <w:rPr>
          <w:rFonts w:cs="Arial"/>
          <w:bCs/>
          <w:color w:val="000000"/>
          <w:sz w:val="20"/>
          <w:szCs w:val="20"/>
          <w:lang w:eastAsia="fr-FR"/>
        </w:rPr>
        <w:t>Réalisez le budget prévisionnel des approvisionnements.</w:t>
      </w:r>
    </w:p>
    <w:p w14:paraId="373D442E" w14:textId="77777777" w:rsidR="00D76AB6" w:rsidRPr="003B7A5E" w:rsidRDefault="00D76AB6" w:rsidP="00D76AB6">
      <w:pPr>
        <w:spacing w:before="360" w:after="240"/>
        <w:rPr>
          <w:b/>
          <w:sz w:val="24"/>
          <w:szCs w:val="24"/>
        </w:rPr>
      </w:pPr>
      <w:r w:rsidRPr="00B76C4D">
        <w:rPr>
          <w:b/>
          <w:color w:val="FFFFFF" w:themeColor="background1"/>
          <w:sz w:val="24"/>
          <w:szCs w:val="24"/>
          <w:highlight w:val="red"/>
        </w:rPr>
        <w:t xml:space="preserve">Doc. </w:t>
      </w:r>
      <w:proofErr w:type="gramStart"/>
      <w:r w:rsidRPr="00B76C4D">
        <w:rPr>
          <w:b/>
          <w:color w:val="FFFFFF" w:themeColor="background1"/>
          <w:sz w:val="24"/>
          <w:szCs w:val="24"/>
          <w:highlight w:val="red"/>
        </w:rPr>
        <w:t>1 </w:t>
      </w:r>
      <w:r w:rsidRPr="00B76C4D">
        <w:rPr>
          <w:b/>
          <w:color w:val="FFFFFF" w:themeColor="background1"/>
          <w:sz w:val="24"/>
          <w:szCs w:val="24"/>
        </w:rPr>
        <w:t xml:space="preserve"> </w:t>
      </w:r>
      <w:r w:rsidRPr="003B7A5E">
        <w:rPr>
          <w:b/>
          <w:sz w:val="24"/>
          <w:szCs w:val="24"/>
        </w:rPr>
        <w:t>Consommation</w:t>
      </w:r>
      <w:proofErr w:type="gramEnd"/>
      <w:r w:rsidRPr="003B7A5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bouteilles</w:t>
      </w:r>
      <w:r w:rsidRPr="003B7A5E">
        <w:rPr>
          <w:b/>
          <w:sz w:val="24"/>
          <w:szCs w:val="24"/>
        </w:rPr>
        <w:t xml:space="preserve"> pour la gamme Smooth fruits en </w:t>
      </w:r>
      <w:r>
        <w:rPr>
          <w:b/>
          <w:sz w:val="24"/>
          <w:szCs w:val="24"/>
        </w:rPr>
        <w:t>N (Quantités)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95"/>
        <w:gridCol w:w="788"/>
        <w:gridCol w:w="787"/>
        <w:gridCol w:w="787"/>
        <w:gridCol w:w="795"/>
        <w:gridCol w:w="787"/>
        <w:gridCol w:w="787"/>
        <w:gridCol w:w="788"/>
        <w:gridCol w:w="787"/>
        <w:gridCol w:w="787"/>
        <w:gridCol w:w="788"/>
      </w:tblGrid>
      <w:tr w:rsidR="00D76AB6" w:rsidRPr="00B76C4D" w14:paraId="47E03CBC" w14:textId="77777777" w:rsidTr="00D73CE3">
        <w:trPr>
          <w:trHeight w:val="283"/>
          <w:jc w:val="center"/>
        </w:trPr>
        <w:tc>
          <w:tcPr>
            <w:tcW w:w="795" w:type="dxa"/>
            <w:vAlign w:val="center"/>
          </w:tcPr>
          <w:p w14:paraId="446D7818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B76C4D">
              <w:rPr>
                <w:rFonts w:ascii="Arial Narrow" w:hAnsi="Arial Narrow" w:cs="Arial"/>
                <w:b/>
                <w:sz w:val="18"/>
              </w:rPr>
              <w:t>Janv</w:t>
            </w:r>
          </w:p>
        </w:tc>
        <w:tc>
          <w:tcPr>
            <w:tcW w:w="795" w:type="dxa"/>
            <w:vAlign w:val="center"/>
          </w:tcPr>
          <w:p w14:paraId="36A51353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proofErr w:type="spellStart"/>
            <w:r w:rsidRPr="00B76C4D">
              <w:rPr>
                <w:rFonts w:ascii="Arial Narrow" w:hAnsi="Arial Narrow" w:cs="Arial"/>
                <w:b/>
                <w:sz w:val="18"/>
              </w:rPr>
              <w:t>Fév</w:t>
            </w:r>
            <w:proofErr w:type="spellEnd"/>
          </w:p>
        </w:tc>
        <w:tc>
          <w:tcPr>
            <w:tcW w:w="788" w:type="dxa"/>
            <w:vAlign w:val="center"/>
          </w:tcPr>
          <w:p w14:paraId="75E3327D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B76C4D">
              <w:rPr>
                <w:rFonts w:ascii="Arial Narrow" w:hAnsi="Arial Narrow" w:cs="Arial"/>
                <w:b/>
                <w:sz w:val="18"/>
              </w:rPr>
              <w:t>Mars</w:t>
            </w:r>
          </w:p>
        </w:tc>
        <w:tc>
          <w:tcPr>
            <w:tcW w:w="787" w:type="dxa"/>
            <w:vAlign w:val="center"/>
          </w:tcPr>
          <w:p w14:paraId="2814CF5C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B76C4D">
              <w:rPr>
                <w:rFonts w:ascii="Arial Narrow" w:hAnsi="Arial Narrow" w:cs="Arial"/>
                <w:b/>
                <w:sz w:val="18"/>
              </w:rPr>
              <w:t>Avril</w:t>
            </w:r>
          </w:p>
        </w:tc>
        <w:tc>
          <w:tcPr>
            <w:tcW w:w="787" w:type="dxa"/>
            <w:vAlign w:val="center"/>
          </w:tcPr>
          <w:p w14:paraId="4163D044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B76C4D">
              <w:rPr>
                <w:rFonts w:ascii="Arial Narrow" w:hAnsi="Arial Narrow" w:cs="Arial"/>
                <w:b/>
                <w:sz w:val="18"/>
              </w:rPr>
              <w:t>Mai</w:t>
            </w:r>
          </w:p>
        </w:tc>
        <w:tc>
          <w:tcPr>
            <w:tcW w:w="795" w:type="dxa"/>
            <w:vAlign w:val="center"/>
          </w:tcPr>
          <w:p w14:paraId="2D39A45C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B76C4D">
              <w:rPr>
                <w:rFonts w:ascii="Arial Narrow" w:hAnsi="Arial Narrow" w:cs="Arial"/>
                <w:b/>
                <w:sz w:val="18"/>
              </w:rPr>
              <w:t>Juin</w:t>
            </w:r>
          </w:p>
        </w:tc>
        <w:tc>
          <w:tcPr>
            <w:tcW w:w="787" w:type="dxa"/>
            <w:vAlign w:val="center"/>
          </w:tcPr>
          <w:p w14:paraId="1763273B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B76C4D">
              <w:rPr>
                <w:rFonts w:ascii="Arial Narrow" w:hAnsi="Arial Narrow" w:cs="Arial"/>
                <w:b/>
                <w:sz w:val="18"/>
              </w:rPr>
              <w:t>Juil</w:t>
            </w:r>
          </w:p>
        </w:tc>
        <w:tc>
          <w:tcPr>
            <w:tcW w:w="787" w:type="dxa"/>
            <w:vAlign w:val="center"/>
          </w:tcPr>
          <w:p w14:paraId="51E4B2B0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B76C4D">
              <w:rPr>
                <w:rFonts w:ascii="Arial Narrow" w:hAnsi="Arial Narrow" w:cs="Arial"/>
                <w:b/>
                <w:sz w:val="18"/>
              </w:rPr>
              <w:t>Août</w:t>
            </w:r>
          </w:p>
        </w:tc>
        <w:tc>
          <w:tcPr>
            <w:tcW w:w="788" w:type="dxa"/>
            <w:vAlign w:val="center"/>
          </w:tcPr>
          <w:p w14:paraId="4DA7E2E0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B76C4D">
              <w:rPr>
                <w:rFonts w:ascii="Arial Narrow" w:hAnsi="Arial Narrow" w:cs="Arial"/>
                <w:b/>
                <w:sz w:val="18"/>
              </w:rPr>
              <w:t>Sept</w:t>
            </w:r>
          </w:p>
        </w:tc>
        <w:tc>
          <w:tcPr>
            <w:tcW w:w="787" w:type="dxa"/>
            <w:vAlign w:val="center"/>
          </w:tcPr>
          <w:p w14:paraId="3CB79C84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B76C4D">
              <w:rPr>
                <w:rFonts w:ascii="Arial Narrow" w:hAnsi="Arial Narrow" w:cs="Arial"/>
                <w:b/>
                <w:sz w:val="18"/>
              </w:rPr>
              <w:t>Oct</w:t>
            </w:r>
          </w:p>
        </w:tc>
        <w:tc>
          <w:tcPr>
            <w:tcW w:w="787" w:type="dxa"/>
            <w:vAlign w:val="center"/>
          </w:tcPr>
          <w:p w14:paraId="6AFC586E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B76C4D">
              <w:rPr>
                <w:rFonts w:ascii="Arial Narrow" w:hAnsi="Arial Narrow" w:cs="Arial"/>
                <w:b/>
                <w:sz w:val="18"/>
              </w:rPr>
              <w:t>Nov</w:t>
            </w:r>
          </w:p>
        </w:tc>
        <w:tc>
          <w:tcPr>
            <w:tcW w:w="788" w:type="dxa"/>
            <w:vAlign w:val="center"/>
          </w:tcPr>
          <w:p w14:paraId="6DD9640D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B76C4D">
              <w:rPr>
                <w:rFonts w:ascii="Arial Narrow" w:hAnsi="Arial Narrow" w:cs="Arial"/>
                <w:b/>
                <w:sz w:val="18"/>
              </w:rPr>
              <w:t>Déc</w:t>
            </w:r>
          </w:p>
        </w:tc>
      </w:tr>
      <w:tr w:rsidR="00D76AB6" w:rsidRPr="00B76C4D" w14:paraId="34B4955C" w14:textId="77777777" w:rsidTr="00D73CE3">
        <w:trPr>
          <w:trHeight w:val="283"/>
          <w:jc w:val="center"/>
        </w:trPr>
        <w:tc>
          <w:tcPr>
            <w:tcW w:w="795" w:type="dxa"/>
            <w:vAlign w:val="center"/>
          </w:tcPr>
          <w:p w14:paraId="0086D570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B76C4D">
              <w:rPr>
                <w:rFonts w:ascii="Arial Narrow" w:hAnsi="Arial Narrow" w:cs="Arial"/>
                <w:b/>
                <w:bCs/>
                <w:sz w:val="18"/>
              </w:rPr>
              <w:t>12 500</w:t>
            </w:r>
          </w:p>
        </w:tc>
        <w:tc>
          <w:tcPr>
            <w:tcW w:w="795" w:type="dxa"/>
            <w:vAlign w:val="center"/>
          </w:tcPr>
          <w:p w14:paraId="4FB6D4B2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B76C4D">
              <w:rPr>
                <w:rFonts w:ascii="Arial Narrow" w:hAnsi="Arial Narrow" w:cs="Arial"/>
                <w:b/>
                <w:bCs/>
                <w:sz w:val="18"/>
              </w:rPr>
              <w:t>13 700</w:t>
            </w:r>
          </w:p>
        </w:tc>
        <w:tc>
          <w:tcPr>
            <w:tcW w:w="788" w:type="dxa"/>
            <w:vAlign w:val="center"/>
          </w:tcPr>
          <w:p w14:paraId="340A948C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B76C4D">
              <w:rPr>
                <w:rFonts w:ascii="Arial Narrow" w:hAnsi="Arial Narrow" w:cs="Arial"/>
                <w:b/>
                <w:bCs/>
                <w:sz w:val="18"/>
              </w:rPr>
              <w:t>11 100</w:t>
            </w:r>
          </w:p>
        </w:tc>
        <w:tc>
          <w:tcPr>
            <w:tcW w:w="787" w:type="dxa"/>
            <w:vAlign w:val="center"/>
          </w:tcPr>
          <w:p w14:paraId="14F182AC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B76C4D">
              <w:rPr>
                <w:rFonts w:ascii="Arial Narrow" w:hAnsi="Arial Narrow" w:cs="Arial"/>
                <w:b/>
                <w:bCs/>
                <w:sz w:val="18"/>
              </w:rPr>
              <w:t>10 700</w:t>
            </w:r>
          </w:p>
        </w:tc>
        <w:tc>
          <w:tcPr>
            <w:tcW w:w="787" w:type="dxa"/>
            <w:vAlign w:val="center"/>
          </w:tcPr>
          <w:p w14:paraId="102EC2B9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B76C4D">
              <w:rPr>
                <w:rFonts w:ascii="Arial Narrow" w:hAnsi="Arial Narrow" w:cs="Arial"/>
                <w:b/>
                <w:bCs/>
                <w:sz w:val="18"/>
              </w:rPr>
              <w:t>12 300</w:t>
            </w:r>
          </w:p>
        </w:tc>
        <w:tc>
          <w:tcPr>
            <w:tcW w:w="795" w:type="dxa"/>
            <w:vAlign w:val="center"/>
          </w:tcPr>
          <w:p w14:paraId="6CF0FC8F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B76C4D">
              <w:rPr>
                <w:rFonts w:ascii="Arial Narrow" w:hAnsi="Arial Narrow" w:cs="Arial"/>
                <w:b/>
                <w:bCs/>
                <w:sz w:val="18"/>
              </w:rPr>
              <w:t>15 000</w:t>
            </w:r>
          </w:p>
        </w:tc>
        <w:tc>
          <w:tcPr>
            <w:tcW w:w="787" w:type="dxa"/>
            <w:vAlign w:val="center"/>
          </w:tcPr>
          <w:p w14:paraId="7415F37B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B76C4D">
              <w:rPr>
                <w:rFonts w:ascii="Arial Narrow" w:hAnsi="Arial Narrow" w:cs="Arial"/>
                <w:b/>
                <w:bCs/>
                <w:sz w:val="18"/>
              </w:rPr>
              <w:t>19 500</w:t>
            </w:r>
          </w:p>
        </w:tc>
        <w:tc>
          <w:tcPr>
            <w:tcW w:w="787" w:type="dxa"/>
            <w:vAlign w:val="center"/>
          </w:tcPr>
          <w:p w14:paraId="092AA781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B76C4D">
              <w:rPr>
                <w:rFonts w:ascii="Arial Narrow" w:hAnsi="Arial Narrow" w:cs="Arial"/>
                <w:b/>
                <w:bCs/>
                <w:sz w:val="18"/>
              </w:rPr>
              <w:t>25 000</w:t>
            </w:r>
          </w:p>
        </w:tc>
        <w:tc>
          <w:tcPr>
            <w:tcW w:w="788" w:type="dxa"/>
            <w:vAlign w:val="center"/>
          </w:tcPr>
          <w:p w14:paraId="4468B00B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B76C4D">
              <w:rPr>
                <w:rFonts w:ascii="Arial Narrow" w:hAnsi="Arial Narrow" w:cs="Arial"/>
                <w:b/>
                <w:bCs/>
                <w:sz w:val="18"/>
              </w:rPr>
              <w:t>15 000</w:t>
            </w:r>
          </w:p>
        </w:tc>
        <w:tc>
          <w:tcPr>
            <w:tcW w:w="787" w:type="dxa"/>
            <w:vAlign w:val="center"/>
          </w:tcPr>
          <w:p w14:paraId="7F3667F7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B76C4D">
              <w:rPr>
                <w:rFonts w:ascii="Arial Narrow" w:hAnsi="Arial Narrow" w:cs="Arial"/>
                <w:b/>
                <w:bCs/>
                <w:sz w:val="18"/>
              </w:rPr>
              <w:t>10 000</w:t>
            </w:r>
          </w:p>
        </w:tc>
        <w:tc>
          <w:tcPr>
            <w:tcW w:w="787" w:type="dxa"/>
            <w:vAlign w:val="center"/>
          </w:tcPr>
          <w:p w14:paraId="653F63FE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B76C4D">
              <w:rPr>
                <w:rFonts w:ascii="Arial Narrow" w:hAnsi="Arial Narrow" w:cs="Arial"/>
                <w:b/>
                <w:bCs/>
                <w:sz w:val="18"/>
              </w:rPr>
              <w:t>11 200</w:t>
            </w:r>
          </w:p>
        </w:tc>
        <w:tc>
          <w:tcPr>
            <w:tcW w:w="788" w:type="dxa"/>
            <w:vAlign w:val="center"/>
          </w:tcPr>
          <w:p w14:paraId="4BEBEB74" w14:textId="77777777" w:rsidR="00D76AB6" w:rsidRPr="00B76C4D" w:rsidRDefault="00D76AB6" w:rsidP="00D73CE3">
            <w:pPr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B76C4D">
              <w:rPr>
                <w:rFonts w:ascii="Arial Narrow" w:hAnsi="Arial Narrow" w:cs="Arial"/>
                <w:b/>
                <w:bCs/>
                <w:sz w:val="18"/>
              </w:rPr>
              <w:t>14 000</w:t>
            </w:r>
          </w:p>
        </w:tc>
      </w:tr>
    </w:tbl>
    <w:p w14:paraId="0ED2CA8F" w14:textId="77777777" w:rsidR="00D76AB6" w:rsidRPr="003B7A5E" w:rsidRDefault="00D76AB6" w:rsidP="00D76AB6">
      <w:pPr>
        <w:spacing w:before="360" w:after="120"/>
        <w:rPr>
          <w:b/>
          <w:sz w:val="24"/>
          <w:szCs w:val="24"/>
        </w:rPr>
      </w:pPr>
      <w:r w:rsidRPr="00B76C4D">
        <w:rPr>
          <w:b/>
          <w:color w:val="FFFFFF" w:themeColor="background1"/>
          <w:sz w:val="24"/>
          <w:szCs w:val="24"/>
          <w:highlight w:val="red"/>
        </w:rPr>
        <w:t xml:space="preserve">Doc. </w:t>
      </w:r>
      <w:proofErr w:type="gramStart"/>
      <w:r w:rsidRPr="00B76C4D">
        <w:rPr>
          <w:b/>
          <w:color w:val="FFFFFF" w:themeColor="background1"/>
          <w:sz w:val="24"/>
          <w:szCs w:val="24"/>
          <w:highlight w:val="red"/>
        </w:rPr>
        <w:t>2 </w:t>
      </w:r>
      <w:r w:rsidRPr="00B76C4D">
        <w:rPr>
          <w:b/>
          <w:color w:val="FFFFFF" w:themeColor="background1"/>
          <w:sz w:val="24"/>
          <w:szCs w:val="24"/>
        </w:rPr>
        <w:t xml:space="preserve"> </w:t>
      </w:r>
      <w:r w:rsidRPr="003B7A5E">
        <w:rPr>
          <w:b/>
          <w:sz w:val="24"/>
          <w:szCs w:val="24"/>
        </w:rPr>
        <w:t>Prévisions</w:t>
      </w:r>
      <w:proofErr w:type="gramEnd"/>
      <w:r w:rsidRPr="003B7A5E">
        <w:rPr>
          <w:b/>
          <w:sz w:val="24"/>
          <w:szCs w:val="24"/>
        </w:rPr>
        <w:t xml:space="preserve"> pour l’année </w:t>
      </w:r>
      <w:r>
        <w:rPr>
          <w:b/>
          <w:sz w:val="24"/>
          <w:szCs w:val="24"/>
        </w:rPr>
        <w:t>N+1</w:t>
      </w:r>
    </w:p>
    <w:p w14:paraId="004DDB4D" w14:textId="77777777" w:rsidR="00D76AB6" w:rsidRPr="00D76AB6" w:rsidRDefault="00D76AB6" w:rsidP="00D76AB6">
      <w:pPr>
        <w:rPr>
          <w:rFonts w:cs="Arial"/>
          <w:i/>
          <w:sz w:val="20"/>
          <w:szCs w:val="18"/>
        </w:rPr>
      </w:pPr>
      <w:r w:rsidRPr="00D76AB6">
        <w:rPr>
          <w:rFonts w:cs="Arial"/>
          <w:sz w:val="20"/>
          <w:szCs w:val="18"/>
        </w:rPr>
        <w:t>En N+1, il convient de prévoir une augmentation de la consommation de bouteilles de 10 % en volume (sans augmentation de prix) et avec une répartition sur l’année identique à celle de N.</w:t>
      </w:r>
    </w:p>
    <w:p w14:paraId="45E2B9F1" w14:textId="77777777" w:rsidR="00D76AB6" w:rsidRPr="00D76AB6" w:rsidRDefault="00D76AB6" w:rsidP="00D76AB6">
      <w:pPr>
        <w:pStyle w:val="Paragraphedeliste"/>
        <w:numPr>
          <w:ilvl w:val="0"/>
          <w:numId w:val="1"/>
        </w:numPr>
        <w:spacing w:after="120"/>
        <w:rPr>
          <w:rFonts w:cs="Arial"/>
          <w:sz w:val="20"/>
          <w:szCs w:val="18"/>
        </w:rPr>
      </w:pPr>
      <w:r w:rsidRPr="00D76AB6">
        <w:rPr>
          <w:rFonts w:cs="Arial"/>
          <w:b/>
          <w:i/>
          <w:iCs/>
          <w:sz w:val="20"/>
          <w:szCs w:val="18"/>
        </w:rPr>
        <w:t>Taux de détention (ou possession) du stock</w:t>
      </w:r>
      <w:r w:rsidRPr="00D76AB6">
        <w:rPr>
          <w:rFonts w:cs="Arial"/>
          <w:i/>
          <w:iCs/>
          <w:sz w:val="20"/>
          <w:szCs w:val="18"/>
        </w:rPr>
        <w:t xml:space="preserve">  </w:t>
      </w:r>
      <w:r w:rsidRPr="00D76AB6">
        <w:rPr>
          <w:rFonts w:cs="Arial"/>
          <w:sz w:val="20"/>
          <w:szCs w:val="18"/>
        </w:rPr>
        <w:t xml:space="preserve"> = 4,5 % </w:t>
      </w:r>
    </w:p>
    <w:p w14:paraId="26042965" w14:textId="77777777" w:rsidR="00D76AB6" w:rsidRPr="00D76AB6" w:rsidRDefault="00D76AB6" w:rsidP="00D76AB6">
      <w:pPr>
        <w:pStyle w:val="Paragraphedeliste"/>
        <w:numPr>
          <w:ilvl w:val="0"/>
          <w:numId w:val="1"/>
        </w:numPr>
        <w:spacing w:after="120"/>
        <w:rPr>
          <w:rFonts w:cs="Arial"/>
          <w:sz w:val="20"/>
          <w:szCs w:val="18"/>
        </w:rPr>
      </w:pPr>
      <w:r w:rsidRPr="00D76AB6">
        <w:rPr>
          <w:rFonts w:cs="Arial"/>
          <w:b/>
          <w:i/>
          <w:iCs/>
          <w:sz w:val="20"/>
          <w:szCs w:val="18"/>
        </w:rPr>
        <w:t>Coût de lancement (ou passation) d’une commande</w:t>
      </w:r>
      <w:r w:rsidRPr="00D76AB6">
        <w:rPr>
          <w:rFonts w:cs="Arial"/>
          <w:i/>
          <w:iCs/>
          <w:sz w:val="20"/>
          <w:szCs w:val="18"/>
        </w:rPr>
        <w:t xml:space="preserve"> </w:t>
      </w:r>
      <w:r w:rsidRPr="00D76AB6">
        <w:rPr>
          <w:rFonts w:cs="Arial"/>
          <w:sz w:val="20"/>
          <w:szCs w:val="18"/>
        </w:rPr>
        <w:t xml:space="preserve">: 210 € </w:t>
      </w:r>
    </w:p>
    <w:p w14:paraId="08B4DD90" w14:textId="77777777" w:rsidR="00D76AB6" w:rsidRPr="00D76AB6" w:rsidRDefault="00D76AB6" w:rsidP="00D76AB6">
      <w:pPr>
        <w:pStyle w:val="Paragraphedeliste"/>
        <w:numPr>
          <w:ilvl w:val="0"/>
          <w:numId w:val="1"/>
        </w:numPr>
        <w:tabs>
          <w:tab w:val="left" w:pos="7200"/>
        </w:tabs>
        <w:spacing w:after="120"/>
        <w:rPr>
          <w:rFonts w:cs="Arial"/>
          <w:sz w:val="20"/>
          <w:szCs w:val="18"/>
        </w:rPr>
      </w:pPr>
      <w:r w:rsidRPr="00D76AB6">
        <w:rPr>
          <w:rFonts w:cs="Arial"/>
          <w:b/>
          <w:bCs/>
          <w:sz w:val="20"/>
          <w:szCs w:val="18"/>
        </w:rPr>
        <w:t>Formule de Wilson</w:t>
      </w:r>
      <w:r w:rsidRPr="00D76AB6">
        <w:rPr>
          <w:rFonts w:cs="Arial"/>
          <w:sz w:val="20"/>
          <w:szCs w:val="18"/>
        </w:rPr>
        <w:t xml:space="preserve">  </w:t>
      </w:r>
      <m:oMath>
        <m:sSup>
          <m:sSupPr>
            <m:ctrlPr>
              <w:rPr>
                <w:rFonts w:ascii="Cambria Math" w:hAnsi="Cambria Math"/>
                <w:sz w:val="24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8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8"/>
              </w:rPr>
              <m:t>*</m:t>
            </m:r>
          </m:sup>
        </m:sSup>
        <m:r>
          <w:rPr>
            <w:rFonts w:ascii="Cambria Math" w:hAnsi="Cambria Math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8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8"/>
                  </w:rPr>
                  <m:t>D</m:t>
                </m:r>
                <m:r>
                  <w:rPr>
                    <w:rFonts w:ascii="Cambria Math" w:hAnsi="Cambria Math"/>
                    <w:sz w:val="24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8"/>
                      </w:rPr>
                      <m:t>o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8"/>
                      </w:rPr>
                      <m:t>p</m:t>
                    </m:r>
                  </m:sub>
                </m:sSub>
              </m:den>
            </m:f>
          </m:e>
        </m:rad>
      </m:oMath>
      <w:r w:rsidRPr="00D76AB6">
        <w:rPr>
          <w:rFonts w:cs="Arial"/>
          <w:sz w:val="20"/>
          <w:szCs w:val="18"/>
        </w:rPr>
        <w:t xml:space="preserve"> </w:t>
      </w:r>
    </w:p>
    <w:p w14:paraId="1DA496EF" w14:textId="77777777" w:rsidR="00D76AB6" w:rsidRPr="00D76AB6" w:rsidRDefault="00D76AB6" w:rsidP="00D76AB6">
      <w:pPr>
        <w:pStyle w:val="Paragraphedeliste"/>
        <w:numPr>
          <w:ilvl w:val="0"/>
          <w:numId w:val="1"/>
        </w:numPr>
        <w:spacing w:after="120"/>
        <w:rPr>
          <w:rFonts w:cs="Arial"/>
          <w:b/>
          <w:bCs/>
          <w:sz w:val="20"/>
          <w:szCs w:val="18"/>
        </w:rPr>
      </w:pPr>
      <w:r w:rsidRPr="00D76AB6">
        <w:rPr>
          <w:rFonts w:cs="Arial"/>
          <w:b/>
          <w:i/>
          <w:iCs/>
          <w:sz w:val="20"/>
          <w:szCs w:val="18"/>
        </w:rPr>
        <w:t>Stock de sécurité</w:t>
      </w:r>
      <w:r w:rsidRPr="00D76AB6">
        <w:rPr>
          <w:rFonts w:cs="Arial"/>
          <w:sz w:val="20"/>
          <w:szCs w:val="18"/>
        </w:rPr>
        <w:t xml:space="preserve"> : </w:t>
      </w:r>
      <w:r w:rsidRPr="00D76AB6">
        <w:rPr>
          <w:rFonts w:cs="Arial"/>
          <w:b/>
          <w:bCs/>
          <w:sz w:val="20"/>
          <w:szCs w:val="18"/>
        </w:rPr>
        <w:t>500 bricks</w:t>
      </w:r>
    </w:p>
    <w:p w14:paraId="4E3F1C73" w14:textId="77777777" w:rsidR="00D76AB6" w:rsidRPr="00D76AB6" w:rsidRDefault="00D76AB6" w:rsidP="00D76AB6">
      <w:pPr>
        <w:pStyle w:val="Paragraphedeliste"/>
        <w:numPr>
          <w:ilvl w:val="0"/>
          <w:numId w:val="1"/>
        </w:numPr>
        <w:spacing w:after="120"/>
        <w:rPr>
          <w:rFonts w:cs="Arial"/>
          <w:sz w:val="20"/>
          <w:szCs w:val="18"/>
        </w:rPr>
      </w:pPr>
      <w:r w:rsidRPr="00D76AB6">
        <w:rPr>
          <w:rFonts w:cs="Arial"/>
          <w:b/>
          <w:i/>
          <w:sz w:val="20"/>
          <w:szCs w:val="18"/>
        </w:rPr>
        <w:t>Po</w:t>
      </w:r>
      <w:r w:rsidRPr="00D76AB6">
        <w:rPr>
          <w:rFonts w:cs="Arial"/>
          <w:b/>
          <w:i/>
          <w:iCs/>
          <w:sz w:val="20"/>
          <w:szCs w:val="18"/>
        </w:rPr>
        <w:t xml:space="preserve">litique d’approvisionnement de la société </w:t>
      </w:r>
      <w:r w:rsidRPr="00D76AB6">
        <w:rPr>
          <w:rFonts w:cs="Arial"/>
          <w:b/>
          <w:bCs/>
          <w:sz w:val="20"/>
          <w:szCs w:val="18"/>
        </w:rPr>
        <w:t>: commande par quantité fixe</w:t>
      </w:r>
    </w:p>
    <w:p w14:paraId="66334882" w14:textId="77777777" w:rsidR="00D76AB6" w:rsidRPr="00D76AB6" w:rsidRDefault="00D76AB6" w:rsidP="00D76AB6">
      <w:pPr>
        <w:pStyle w:val="Paragraphedeliste"/>
        <w:numPr>
          <w:ilvl w:val="0"/>
          <w:numId w:val="1"/>
        </w:numPr>
        <w:rPr>
          <w:rFonts w:cs="Arial"/>
          <w:b/>
          <w:bCs/>
          <w:sz w:val="20"/>
          <w:szCs w:val="18"/>
        </w:rPr>
      </w:pPr>
      <w:r w:rsidRPr="00D76AB6">
        <w:rPr>
          <w:rFonts w:cs="Arial"/>
          <w:b/>
          <w:bCs/>
          <w:sz w:val="20"/>
          <w:szCs w:val="18"/>
        </w:rPr>
        <w:t>Les livraisons ont lieu le 1</w:t>
      </w:r>
      <w:r w:rsidRPr="00D76AB6">
        <w:rPr>
          <w:rFonts w:cs="Arial"/>
          <w:b/>
          <w:bCs/>
          <w:sz w:val="20"/>
          <w:szCs w:val="18"/>
          <w:vertAlign w:val="superscript"/>
        </w:rPr>
        <w:t>er</w:t>
      </w:r>
      <w:r w:rsidRPr="00D76AB6">
        <w:rPr>
          <w:rFonts w:cs="Arial"/>
          <w:b/>
          <w:bCs/>
          <w:sz w:val="20"/>
          <w:szCs w:val="18"/>
        </w:rPr>
        <w:t xml:space="preserve"> du mois.</w:t>
      </w:r>
    </w:p>
    <w:p w14:paraId="5871902C" w14:textId="77777777" w:rsidR="00D76AB6" w:rsidRPr="00D76AB6" w:rsidRDefault="00D76AB6" w:rsidP="00D76AB6">
      <w:pPr>
        <w:pStyle w:val="Paragraphedeliste"/>
        <w:numPr>
          <w:ilvl w:val="0"/>
          <w:numId w:val="1"/>
        </w:numPr>
        <w:rPr>
          <w:rFonts w:cs="Arial"/>
          <w:b/>
          <w:bCs/>
          <w:sz w:val="20"/>
          <w:szCs w:val="18"/>
        </w:rPr>
      </w:pPr>
      <w:r w:rsidRPr="00D76AB6">
        <w:rPr>
          <w:rFonts w:cs="Arial"/>
          <w:b/>
          <w:bCs/>
          <w:sz w:val="20"/>
          <w:szCs w:val="18"/>
        </w:rPr>
        <w:t>Le délai de livraison est de 1 mois.</w:t>
      </w:r>
    </w:p>
    <w:p w14:paraId="17B4C5DF" w14:textId="77777777" w:rsidR="00D76AB6" w:rsidRPr="00D76AB6" w:rsidRDefault="00D76AB6" w:rsidP="00D76AB6">
      <w:pPr>
        <w:pStyle w:val="Paragraphedeliste"/>
        <w:numPr>
          <w:ilvl w:val="0"/>
          <w:numId w:val="1"/>
        </w:numPr>
        <w:rPr>
          <w:rFonts w:cs="Arial"/>
          <w:b/>
          <w:bCs/>
          <w:sz w:val="20"/>
          <w:szCs w:val="18"/>
        </w:rPr>
      </w:pPr>
      <w:r w:rsidRPr="00D76AB6">
        <w:rPr>
          <w:rFonts w:cs="Arial"/>
          <w:b/>
          <w:bCs/>
          <w:sz w:val="20"/>
          <w:szCs w:val="18"/>
        </w:rPr>
        <w:t>Le délai de paiement fournisseur est de 1 mois</w:t>
      </w:r>
    </w:p>
    <w:p w14:paraId="0D17C658" w14:textId="77777777" w:rsidR="00D76AB6" w:rsidRPr="00D76AB6" w:rsidRDefault="00D76AB6" w:rsidP="00D76AB6">
      <w:pPr>
        <w:pStyle w:val="Paragraphedeliste"/>
        <w:numPr>
          <w:ilvl w:val="0"/>
          <w:numId w:val="1"/>
        </w:numPr>
        <w:rPr>
          <w:rFonts w:cs="Arial"/>
          <w:sz w:val="20"/>
          <w:szCs w:val="18"/>
        </w:rPr>
      </w:pPr>
      <w:r w:rsidRPr="00D76AB6">
        <w:rPr>
          <w:rFonts w:cs="Arial"/>
          <w:b/>
          <w:bCs/>
          <w:sz w:val="20"/>
          <w:szCs w:val="18"/>
        </w:rPr>
        <w:t xml:space="preserve">Stock au 31/12/N : 500 </w:t>
      </w:r>
      <w:r w:rsidRPr="00D76AB6">
        <w:rPr>
          <w:rFonts w:cs="Arial"/>
          <w:bCs/>
          <w:sz w:val="20"/>
          <w:szCs w:val="18"/>
        </w:rPr>
        <w:t>(égal au stock de sécurité)</w:t>
      </w:r>
    </w:p>
    <w:p w14:paraId="6420D8A3" w14:textId="77777777" w:rsidR="00D76AB6" w:rsidRDefault="00D76AB6" w:rsidP="00D76AB6">
      <w:pPr>
        <w:rPr>
          <w:rFonts w:eastAsiaTheme="minorEastAsia"/>
          <w:b/>
          <w:sz w:val="24"/>
        </w:rPr>
      </w:pPr>
    </w:p>
    <w:p w14:paraId="34545B1B" w14:textId="77777777" w:rsidR="00FD3C95" w:rsidRPr="00D76AB6" w:rsidRDefault="00FD3C95" w:rsidP="00D76AB6"/>
    <w:sectPr w:rsidR="00FD3C95" w:rsidRPr="00D76AB6" w:rsidSect="0015483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A65"/>
    <w:multiLevelType w:val="hybridMultilevel"/>
    <w:tmpl w:val="1B3895E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0D0F7C"/>
    <w:multiLevelType w:val="hybridMultilevel"/>
    <w:tmpl w:val="7AF69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E4EE3"/>
    <w:multiLevelType w:val="hybridMultilevel"/>
    <w:tmpl w:val="386267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96806"/>
    <w:multiLevelType w:val="hybridMultilevel"/>
    <w:tmpl w:val="1A14BE6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163F2A"/>
    <w:multiLevelType w:val="multilevel"/>
    <w:tmpl w:val="56161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4CF2289"/>
    <w:multiLevelType w:val="hybridMultilevel"/>
    <w:tmpl w:val="DD0A49DA"/>
    <w:lvl w:ilvl="0" w:tplc="B3A8E000">
      <w:start w:val="3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C73476"/>
    <w:multiLevelType w:val="hybridMultilevel"/>
    <w:tmpl w:val="BD5C2B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D5741C"/>
    <w:multiLevelType w:val="hybridMultilevel"/>
    <w:tmpl w:val="54ACCD06"/>
    <w:lvl w:ilvl="0" w:tplc="77A0A318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252553">
    <w:abstractNumId w:val="1"/>
  </w:num>
  <w:num w:numId="2" w16cid:durableId="382488744">
    <w:abstractNumId w:val="3"/>
  </w:num>
  <w:num w:numId="3" w16cid:durableId="1695113909">
    <w:abstractNumId w:val="0"/>
  </w:num>
  <w:num w:numId="4" w16cid:durableId="495463184">
    <w:abstractNumId w:val="7"/>
  </w:num>
  <w:num w:numId="5" w16cid:durableId="676267701">
    <w:abstractNumId w:val="5"/>
  </w:num>
  <w:num w:numId="6" w16cid:durableId="1984039874">
    <w:abstractNumId w:val="2"/>
  </w:num>
  <w:num w:numId="7" w16cid:durableId="1361664104">
    <w:abstractNumId w:val="4"/>
  </w:num>
  <w:num w:numId="8" w16cid:durableId="1042946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97"/>
    <w:rsid w:val="00053997"/>
    <w:rsid w:val="0015483D"/>
    <w:rsid w:val="002867F3"/>
    <w:rsid w:val="002D2850"/>
    <w:rsid w:val="00303083"/>
    <w:rsid w:val="004B21E3"/>
    <w:rsid w:val="00533211"/>
    <w:rsid w:val="007066C9"/>
    <w:rsid w:val="00944A38"/>
    <w:rsid w:val="00A53117"/>
    <w:rsid w:val="00AF5F47"/>
    <w:rsid w:val="00B347D1"/>
    <w:rsid w:val="00BF37FA"/>
    <w:rsid w:val="00D76AB6"/>
    <w:rsid w:val="00E27DB7"/>
    <w:rsid w:val="00F635FE"/>
    <w:rsid w:val="00F93A32"/>
    <w:rsid w:val="00FB7C8A"/>
    <w:rsid w:val="00F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48F4"/>
  <w15:chartTrackingRefBased/>
  <w15:docId w15:val="{833E9B39-6F78-4085-BF1E-CC3BE55B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97"/>
    <w:pPr>
      <w:spacing w:before="120" w:after="0" w:line="240" w:lineRule="auto"/>
      <w:jc w:val="both"/>
    </w:pPr>
    <w:rPr>
      <w:rFonts w:ascii="Arial" w:eastAsia="Calibri" w:hAnsi="Arial" w:cs="Times New Roman"/>
    </w:rPr>
  </w:style>
  <w:style w:type="paragraph" w:styleId="Titre2">
    <w:name w:val="heading 2"/>
    <w:basedOn w:val="Normal"/>
    <w:link w:val="Titre2Car"/>
    <w:uiPriority w:val="9"/>
    <w:qFormat/>
    <w:rsid w:val="00053997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53997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53997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3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D76A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427</Words>
  <Characters>2173</Characters>
  <Application>Microsoft Office Word</Application>
  <DocSecurity>0</DocSecurity>
  <Lines>70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13</cp:revision>
  <dcterms:created xsi:type="dcterms:W3CDTF">2015-01-20T21:48:00Z</dcterms:created>
  <dcterms:modified xsi:type="dcterms:W3CDTF">2025-12-23T07:09:00Z</dcterms:modified>
</cp:coreProperties>
</file>