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088"/>
        <w:gridCol w:w="850"/>
        <w:gridCol w:w="992"/>
      </w:tblGrid>
      <w:tr w:rsidR="00072D03" w:rsidRPr="00E835FA" w14:paraId="05DB3351" w14:textId="77777777" w:rsidTr="00AA1983">
        <w:trPr>
          <w:trHeight w:val="386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180742" w14:textId="77777777" w:rsidR="00072D03" w:rsidRPr="00E835FA" w:rsidRDefault="00072D03" w:rsidP="00AA1983">
            <w:pPr>
              <w:pStyle w:val="Titre2"/>
              <w:spacing w:before="240" w:line="256" w:lineRule="auto"/>
              <w:jc w:val="center"/>
              <w:rPr>
                <w:szCs w:val="22"/>
                <w:lang w:eastAsia="en-US"/>
              </w:rPr>
            </w:pPr>
            <w:bookmarkStart w:id="0" w:name="_Hlk20132351"/>
            <w:bookmarkStart w:id="1" w:name="_Hlk20132577"/>
            <w:r w:rsidRPr="00E835FA">
              <w:rPr>
                <w:szCs w:val="22"/>
              </w:rPr>
              <w:t xml:space="preserve">Réflexion </w:t>
            </w:r>
            <w:r w:rsidRPr="00E835FA">
              <w:rPr>
                <w:szCs w:val="22"/>
                <w:lang w:eastAsia="en-US"/>
              </w:rPr>
              <w:t xml:space="preserve">5 - Relever les éléments professionnels dans le comportement </w:t>
            </w:r>
          </w:p>
        </w:tc>
      </w:tr>
      <w:tr w:rsidR="00072D03" w:rsidRPr="000C4AFE" w14:paraId="3740D858" w14:textId="77777777" w:rsidTr="00AA1983">
        <w:trPr>
          <w:trHeight w:val="3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4C50B7" w14:textId="77777777" w:rsidR="00072D03" w:rsidRPr="000C4AFE" w:rsidRDefault="00072D03" w:rsidP="00AA1983">
            <w:pPr>
              <w:jc w:val="center"/>
              <w:rPr>
                <w:bCs/>
              </w:rPr>
            </w:pPr>
            <w:r w:rsidRPr="000C4AFE">
              <w:rPr>
                <w:bCs/>
              </w:rPr>
              <w:t xml:space="preserve">Durée : </w:t>
            </w:r>
            <w:r>
              <w:rPr>
                <w:bCs/>
              </w:rPr>
              <w:t>20’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C14F5B" w14:textId="77777777" w:rsidR="00072D03" w:rsidRPr="000C4AFE" w:rsidRDefault="00072D03" w:rsidP="00AA1983">
            <w:pPr>
              <w:jc w:val="center"/>
              <w:rPr>
                <w:bCs/>
              </w:rPr>
            </w:pPr>
            <w:r w:rsidRPr="000C4AFE">
              <w:rPr>
                <w:bCs/>
                <w:noProof/>
              </w:rPr>
              <w:drawing>
                <wp:inline distT="0" distB="0" distL="0" distR="0" wp14:anchorId="3B52C89F" wp14:editId="71E747E3">
                  <wp:extent cx="324000" cy="324000"/>
                  <wp:effectExtent l="0" t="0" r="0" b="0"/>
                  <wp:docPr id="682639440" name="Graphique 68263944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4AFE">
              <w:rPr>
                <w:bCs/>
              </w:rPr>
              <w:t xml:space="preserve">ou </w:t>
            </w:r>
            <w:r w:rsidRPr="000C4AFE">
              <w:rPr>
                <w:bCs/>
                <w:noProof/>
              </w:rPr>
              <w:drawing>
                <wp:inline distT="0" distB="0" distL="0" distR="0" wp14:anchorId="50BDBE48" wp14:editId="1A39C2E0">
                  <wp:extent cx="360000" cy="360000"/>
                  <wp:effectExtent l="0" t="0" r="0" b="2540"/>
                  <wp:docPr id="1301150572" name="Graphique 1301150572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et fe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0E057D" w14:textId="77777777" w:rsidR="00072D03" w:rsidRPr="000C4AFE" w:rsidRDefault="00072D03" w:rsidP="00AA1983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34F5C260" wp14:editId="532E9CCA">
                  <wp:extent cx="369417" cy="360000"/>
                  <wp:effectExtent l="0" t="0" r="0" b="2540"/>
                  <wp:docPr id="309732334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F5656D" w14:textId="77777777" w:rsidR="00072D03" w:rsidRPr="000C4AFE" w:rsidRDefault="00072D03" w:rsidP="00AA1983">
            <w:pPr>
              <w:jc w:val="center"/>
              <w:rPr>
                <w:bCs/>
              </w:rPr>
            </w:pPr>
            <w:r w:rsidRPr="000C4AFE">
              <w:rPr>
                <w:bCs/>
              </w:rPr>
              <w:t>Source</w:t>
            </w:r>
          </w:p>
        </w:tc>
      </w:tr>
    </w:tbl>
    <w:p w14:paraId="4DB88853" w14:textId="77777777" w:rsidR="00072D03" w:rsidRPr="007310D1" w:rsidRDefault="00072D03" w:rsidP="00072D03">
      <w:pPr>
        <w:pStyle w:val="Listecouleur-Accent11"/>
        <w:tabs>
          <w:tab w:val="left" w:pos="1781"/>
        </w:tabs>
        <w:spacing w:before="240"/>
        <w:ind w:left="0"/>
        <w:rPr>
          <w:b/>
          <w:sz w:val="24"/>
          <w:szCs w:val="24"/>
        </w:rPr>
      </w:pPr>
      <w:r w:rsidRPr="007310D1">
        <w:rPr>
          <w:b/>
          <w:sz w:val="24"/>
          <w:szCs w:val="24"/>
        </w:rPr>
        <w:t>Contexte</w:t>
      </w:r>
    </w:p>
    <w:p w14:paraId="3882FDFA" w14:textId="77777777" w:rsidR="00072D03" w:rsidRDefault="00072D03" w:rsidP="00130A73">
      <w:pPr>
        <w:pStyle w:val="Listecouleur-Accent11"/>
        <w:tabs>
          <w:tab w:val="left" w:pos="1781"/>
        </w:tabs>
        <w:spacing w:before="240"/>
        <w:ind w:left="0"/>
        <w:rPr>
          <w:b/>
          <w:sz w:val="24"/>
          <w:szCs w:val="24"/>
        </w:rPr>
      </w:pPr>
    </w:p>
    <w:p w14:paraId="4BC9503D" w14:textId="77777777" w:rsidR="00072D03" w:rsidRDefault="00072D03" w:rsidP="00130A73">
      <w:pPr>
        <w:pStyle w:val="Listecouleur-Accent11"/>
        <w:tabs>
          <w:tab w:val="left" w:pos="1781"/>
        </w:tabs>
        <w:spacing w:before="240"/>
        <w:ind w:left="0"/>
        <w:rPr>
          <w:b/>
          <w:sz w:val="24"/>
          <w:szCs w:val="24"/>
        </w:rPr>
      </w:pPr>
    </w:p>
    <w:p w14:paraId="6F5BA6A4" w14:textId="14563F5B" w:rsidR="00130A73" w:rsidRPr="007310D1" w:rsidRDefault="00130A73" w:rsidP="00130A73">
      <w:pPr>
        <w:pStyle w:val="Listecouleur-Accent11"/>
        <w:tabs>
          <w:tab w:val="left" w:pos="1781"/>
        </w:tabs>
        <w:spacing w:before="240"/>
        <w:ind w:left="0"/>
        <w:rPr>
          <w:b/>
          <w:sz w:val="24"/>
          <w:szCs w:val="24"/>
        </w:rPr>
      </w:pPr>
      <w:r w:rsidRPr="007310D1">
        <w:rPr>
          <w:b/>
          <w:sz w:val="24"/>
          <w:szCs w:val="24"/>
        </w:rPr>
        <w:t>Contexte</w:t>
      </w:r>
    </w:p>
    <w:p w14:paraId="2A14D8F1" w14:textId="77777777" w:rsidR="00130A73" w:rsidRPr="00C950BB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Louise</w:t>
      </w:r>
      <w:r w:rsidRPr="00C950BB">
        <w:rPr>
          <w:rFonts w:cs="Arial"/>
          <w:color w:val="000000"/>
          <w:szCs w:val="20"/>
        </w:rPr>
        <w:t xml:space="preserve"> est a</w:t>
      </w:r>
      <w:r>
        <w:rPr>
          <w:rFonts w:cs="Arial"/>
          <w:color w:val="000000"/>
          <w:szCs w:val="20"/>
        </w:rPr>
        <w:t>ttachée de gestion dans la société Bourgeois</w:t>
      </w:r>
      <w:r w:rsidRPr="00C950BB">
        <w:rPr>
          <w:rFonts w:cs="Arial"/>
          <w:color w:val="000000"/>
          <w:szCs w:val="20"/>
        </w:rPr>
        <w:t xml:space="preserve">. Lors d’une pause, elle discute avec </w:t>
      </w:r>
      <w:r>
        <w:rPr>
          <w:rFonts w:cs="Arial"/>
          <w:color w:val="000000"/>
          <w:szCs w:val="20"/>
        </w:rPr>
        <w:t>Roger qui est livreur dans la société</w:t>
      </w:r>
      <w:r w:rsidRPr="00C950BB">
        <w:rPr>
          <w:rFonts w:cs="Arial"/>
          <w:color w:val="000000"/>
          <w:szCs w:val="20"/>
        </w:rPr>
        <w:t xml:space="preserve">. </w:t>
      </w:r>
    </w:p>
    <w:p w14:paraId="7CD356A9" w14:textId="77777777" w:rsidR="00130A73" w:rsidRPr="007310D1" w:rsidRDefault="00130A73" w:rsidP="00130A73">
      <w:pPr>
        <w:spacing w:before="240"/>
        <w:rPr>
          <w:b/>
          <w:bCs/>
          <w:sz w:val="24"/>
          <w:szCs w:val="24"/>
        </w:rPr>
      </w:pPr>
      <w:r w:rsidRPr="007310D1">
        <w:rPr>
          <w:b/>
          <w:bCs/>
          <w:sz w:val="24"/>
          <w:szCs w:val="24"/>
        </w:rPr>
        <w:t>Travail à faire </w:t>
      </w:r>
      <w:r w:rsidRPr="007310D1">
        <w:rPr>
          <w:b/>
          <w:bCs/>
          <w:sz w:val="24"/>
          <w:szCs w:val="24"/>
        </w:rPr>
        <w:tab/>
      </w:r>
    </w:p>
    <w:p w14:paraId="52B08BAD" w14:textId="77777777" w:rsidR="00130A73" w:rsidRPr="007310D1" w:rsidRDefault="00130A73" w:rsidP="00130A73">
      <w:pPr>
        <w:pStyle w:val="Listecouleur-Accent11"/>
        <w:tabs>
          <w:tab w:val="left" w:pos="1781"/>
        </w:tabs>
        <w:spacing w:before="120"/>
        <w:ind w:left="0"/>
        <w:jc w:val="both"/>
        <w:rPr>
          <w:b/>
          <w:sz w:val="24"/>
          <w:szCs w:val="24"/>
        </w:rPr>
      </w:pPr>
      <w:r w:rsidRPr="00C51E4B">
        <w:rPr>
          <w:bCs/>
          <w:noProof/>
          <w:szCs w:val="20"/>
          <w:lang w:eastAsia="fr-FR"/>
        </w:rPr>
        <w:t xml:space="preserve">Identifiez dans la discussion suivante les éléments qui montrent le professionnalisme </w:t>
      </w:r>
      <w:r>
        <w:rPr>
          <w:bCs/>
          <w:noProof/>
          <w:szCs w:val="20"/>
          <w:lang w:eastAsia="fr-FR"/>
        </w:rPr>
        <w:t xml:space="preserve">ou le non- professionnalisme de </w:t>
      </w:r>
      <w:r w:rsidRPr="00C51E4B">
        <w:rPr>
          <w:bCs/>
          <w:noProof/>
          <w:szCs w:val="20"/>
          <w:lang w:eastAsia="fr-FR"/>
        </w:rPr>
        <w:t>l’attaché</w:t>
      </w:r>
      <w:r>
        <w:rPr>
          <w:bCs/>
          <w:noProof/>
          <w:szCs w:val="20"/>
          <w:lang w:eastAsia="fr-FR"/>
        </w:rPr>
        <w:t>e</w:t>
      </w:r>
      <w:r w:rsidRPr="00C51E4B">
        <w:rPr>
          <w:bCs/>
          <w:noProof/>
          <w:szCs w:val="20"/>
          <w:lang w:eastAsia="fr-FR"/>
        </w:rPr>
        <w:t xml:space="preserve"> de gestion</w:t>
      </w:r>
      <w:r>
        <w:rPr>
          <w:bCs/>
          <w:noProof/>
          <w:szCs w:val="20"/>
          <w:lang w:eastAsia="fr-FR"/>
        </w:rPr>
        <w:t xml:space="preserve"> et du livreur et justifiez votre choix.</w:t>
      </w:r>
    </w:p>
    <w:p w14:paraId="59EB5678" w14:textId="77777777" w:rsidR="00130A73" w:rsidRDefault="00130A73" w:rsidP="00130A73">
      <w:pPr>
        <w:pStyle w:val="Listecouleur-Accent11"/>
        <w:tabs>
          <w:tab w:val="left" w:pos="1781"/>
        </w:tabs>
        <w:spacing w:before="240"/>
        <w:ind w:left="0"/>
        <w:rPr>
          <w:b/>
        </w:rPr>
      </w:pPr>
    </w:p>
    <w:p w14:paraId="346125A4" w14:textId="77777777" w:rsidR="00130A73" w:rsidRDefault="00130A73" w:rsidP="00130A73">
      <w:pPr>
        <w:pStyle w:val="Listecouleur-Accent11"/>
        <w:tabs>
          <w:tab w:val="left" w:pos="1781"/>
        </w:tabs>
        <w:spacing w:before="240"/>
        <w:ind w:left="0"/>
        <w:rPr>
          <w:b/>
        </w:rPr>
      </w:pPr>
    </w:p>
    <w:p w14:paraId="0DEDDB93" w14:textId="77777777" w:rsidR="00130A73" w:rsidRPr="007310D1" w:rsidRDefault="00130A73" w:rsidP="00130A73">
      <w:pPr>
        <w:spacing w:before="120"/>
        <w:jc w:val="center"/>
        <w:rPr>
          <w:rFonts w:cs="Arial"/>
          <w:b/>
          <w:bCs/>
          <w:color w:val="000000"/>
          <w:sz w:val="24"/>
        </w:rPr>
      </w:pPr>
      <w:r w:rsidRPr="007310D1">
        <w:rPr>
          <w:rFonts w:cs="Arial"/>
          <w:b/>
          <w:bCs/>
          <w:color w:val="000000"/>
          <w:sz w:val="24"/>
        </w:rPr>
        <w:t>Discussion</w:t>
      </w:r>
      <w:r>
        <w:rPr>
          <w:rFonts w:cs="Arial"/>
          <w:b/>
          <w:bCs/>
          <w:color w:val="000000"/>
          <w:sz w:val="24"/>
        </w:rPr>
        <w:t xml:space="preserve"> entre Louise et Roger</w:t>
      </w:r>
    </w:p>
    <w:p w14:paraId="790D4574" w14:textId="77777777" w:rsidR="00130A73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Louise</w:t>
      </w:r>
      <w:r>
        <w:rPr>
          <w:rFonts w:cs="Arial"/>
          <w:color w:val="000000"/>
          <w:szCs w:val="20"/>
        </w:rPr>
        <w:t> : « Bonjour Roger »</w:t>
      </w:r>
    </w:p>
    <w:p w14:paraId="0D2E760B" w14:textId="77777777" w:rsidR="00130A73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Roger</w:t>
      </w:r>
      <w:r>
        <w:rPr>
          <w:rFonts w:cs="Arial"/>
          <w:color w:val="000000"/>
          <w:szCs w:val="20"/>
        </w:rPr>
        <w:t> : Bonjour Louise, comment vas-tu ? »</w:t>
      </w:r>
    </w:p>
    <w:p w14:paraId="4A73440F" w14:textId="77777777" w:rsidR="00130A73" w:rsidRPr="001C6511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Louise</w:t>
      </w:r>
      <w:r w:rsidRPr="001C6511">
        <w:rPr>
          <w:rFonts w:cs="Arial"/>
          <w:color w:val="000000"/>
          <w:szCs w:val="20"/>
        </w:rPr>
        <w:t> : « Très bien, tu as réussi à livrer le client Aderaz dans les délais, c’est une bonne nouvelle, le directeur est soulagé. »</w:t>
      </w:r>
    </w:p>
    <w:p w14:paraId="4306D8E7" w14:textId="77777777" w:rsidR="00130A73" w:rsidRPr="001C6511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Roger</w:t>
      </w:r>
      <w:r w:rsidRPr="001C6511">
        <w:rPr>
          <w:rFonts w:cs="Arial"/>
          <w:color w:val="000000"/>
          <w:szCs w:val="20"/>
        </w:rPr>
        <w:t> : « Tu crois que je pourrais demander une augmentation de salaire ? »</w:t>
      </w:r>
    </w:p>
    <w:p w14:paraId="78BBED82" w14:textId="77777777" w:rsidR="00130A73" w:rsidRPr="001C6511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Louise</w:t>
      </w:r>
      <w:r w:rsidRPr="001C6511">
        <w:rPr>
          <w:rFonts w:cs="Arial"/>
          <w:color w:val="000000"/>
          <w:szCs w:val="20"/>
        </w:rPr>
        <w:t> : « Tu peux toujours en faire une demande, je suis sûr qu’il y sera favorable ! »</w:t>
      </w:r>
    </w:p>
    <w:p w14:paraId="5C937B07" w14:textId="77777777" w:rsidR="00130A73" w:rsidRPr="001C6511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Roger</w:t>
      </w:r>
      <w:r w:rsidRPr="001C6511">
        <w:rPr>
          <w:rFonts w:cs="Arial"/>
          <w:color w:val="000000"/>
          <w:szCs w:val="20"/>
        </w:rPr>
        <w:t> : « J’ai appris que nous avions perdu le marché de la communauté de Lyon. »</w:t>
      </w:r>
    </w:p>
    <w:p w14:paraId="20E39D7A" w14:textId="77777777" w:rsidR="00130A73" w:rsidRPr="001C6511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Louise</w:t>
      </w:r>
      <w:r w:rsidRPr="001C6511">
        <w:rPr>
          <w:rFonts w:cs="Arial"/>
          <w:color w:val="000000"/>
          <w:szCs w:val="20"/>
        </w:rPr>
        <w:t> : « Ces informations sont confidentielles et je n’ai rien à dire sur ce sujet. »</w:t>
      </w:r>
    </w:p>
    <w:p w14:paraId="571D144E" w14:textId="77777777" w:rsidR="00130A73" w:rsidRPr="001C6511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Roger</w:t>
      </w:r>
      <w:r w:rsidRPr="001C6511">
        <w:rPr>
          <w:rFonts w:cs="Arial"/>
          <w:color w:val="000000"/>
          <w:szCs w:val="20"/>
        </w:rPr>
        <w:t> : « Tout le monde sait que le commercial local ne travaille plus pour nous et prépare son départ pour aller chez Rangis (un concurrent). »</w:t>
      </w:r>
    </w:p>
    <w:p w14:paraId="11A0DD04" w14:textId="77777777" w:rsidR="00130A73" w:rsidRPr="001C6511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Louise</w:t>
      </w:r>
      <w:r w:rsidRPr="001C6511">
        <w:rPr>
          <w:rFonts w:cs="Arial"/>
          <w:color w:val="000000"/>
          <w:szCs w:val="20"/>
        </w:rPr>
        <w:t> : « Tu as peut être des informations que je n’ai pas mais il devrait de signer un contrat important avec la communauté de Valences ce qui contredit tes propos. »</w:t>
      </w:r>
    </w:p>
    <w:p w14:paraId="634B8C69" w14:textId="77777777" w:rsidR="00130A73" w:rsidRPr="001C6511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Roger</w:t>
      </w:r>
      <w:r w:rsidRPr="001C6511">
        <w:rPr>
          <w:rFonts w:cs="Arial"/>
          <w:color w:val="000000"/>
          <w:szCs w:val="20"/>
        </w:rPr>
        <w:t> : « Tu sais très bien qu’il a la grosse tête et qu’il ne rêve que de quitter l’entreprise. »</w:t>
      </w:r>
    </w:p>
    <w:p w14:paraId="64568D8E" w14:textId="77777777" w:rsidR="00130A73" w:rsidRPr="001C6511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Louise</w:t>
      </w:r>
      <w:r w:rsidRPr="001C6511">
        <w:rPr>
          <w:rFonts w:cs="Arial"/>
          <w:color w:val="000000"/>
          <w:szCs w:val="20"/>
        </w:rPr>
        <w:t> : « Tu ne dois pas parler comme cela, ce sont de fausses informations qui nuisent à l’ambiance de travail et qui discréditent une personne de l’équipe alors qu’elle nous apporte 35 % de notre chiffre d’affaires »</w:t>
      </w:r>
    </w:p>
    <w:p w14:paraId="678172A0" w14:textId="77777777" w:rsidR="00130A73" w:rsidRPr="001C6511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Roger</w:t>
      </w:r>
      <w:r w:rsidRPr="001C6511">
        <w:rPr>
          <w:rFonts w:cs="Arial"/>
          <w:color w:val="000000"/>
          <w:szCs w:val="20"/>
        </w:rPr>
        <w:t> : « On verra bien qui a raison. J’en ai parlé avec Pierre Jongieux (un client de la société) et il est d’accord avec moi sur son incompétence. »</w:t>
      </w:r>
    </w:p>
    <w:p w14:paraId="6C174F7F" w14:textId="77777777" w:rsidR="00130A73" w:rsidRPr="001C6511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Louise</w:t>
      </w:r>
      <w:r w:rsidRPr="001C6511">
        <w:rPr>
          <w:rFonts w:cs="Arial"/>
          <w:color w:val="000000"/>
          <w:szCs w:val="20"/>
        </w:rPr>
        <w:t> : « Tu ne dois pas tenir ces propos malsains pour l’entreprise. Et tu ne peux encore moins en parler avec un client ! C’est une faute professionnelle, si cela se sait tu pourrais être sanctionné. »</w:t>
      </w:r>
    </w:p>
    <w:p w14:paraId="5551A024" w14:textId="77777777" w:rsidR="00130A73" w:rsidRPr="001C6511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Roger</w:t>
      </w:r>
      <w:r w:rsidRPr="001C6511">
        <w:rPr>
          <w:rFonts w:cs="Arial"/>
          <w:color w:val="000000"/>
          <w:szCs w:val="20"/>
        </w:rPr>
        <w:t> : « Je n’en ai rien à faire, je dis ce que je pense et personne ne peux m’en empêcher ! »</w:t>
      </w:r>
    </w:p>
    <w:p w14:paraId="37795939" w14:textId="77777777" w:rsidR="00130A73" w:rsidRPr="001C6511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Louise</w:t>
      </w:r>
      <w:r w:rsidRPr="001C6511">
        <w:rPr>
          <w:rFonts w:cs="Arial"/>
          <w:color w:val="000000"/>
          <w:szCs w:val="20"/>
        </w:rPr>
        <w:t> : « Tu fais partie d’une équipe et tu dois la respecter ainsi que ces membres. Apprend à te contrôler sinon tu t’exposera</w:t>
      </w:r>
      <w:r>
        <w:rPr>
          <w:rFonts w:cs="Arial"/>
          <w:color w:val="000000"/>
          <w:szCs w:val="20"/>
        </w:rPr>
        <w:t>s</w:t>
      </w:r>
      <w:r w:rsidRPr="001C6511">
        <w:rPr>
          <w:rFonts w:cs="Arial"/>
          <w:color w:val="000000"/>
          <w:szCs w:val="20"/>
        </w:rPr>
        <w:t xml:space="preserve"> à des conséquences douloureuses pour toi. »</w:t>
      </w:r>
    </w:p>
    <w:p w14:paraId="4560B8DF" w14:textId="77777777" w:rsidR="00130A73" w:rsidRPr="001C6511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Roger</w:t>
      </w:r>
      <w:r w:rsidRPr="001C6511">
        <w:rPr>
          <w:rFonts w:cs="Arial"/>
          <w:color w:val="000000"/>
          <w:szCs w:val="20"/>
        </w:rPr>
        <w:t> : « Bon, j’ai une livraison à faire, à plus Louise. »</w:t>
      </w:r>
    </w:p>
    <w:p w14:paraId="2AA122B2" w14:textId="77777777" w:rsidR="00130A73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  <w:r w:rsidRPr="001C6511">
        <w:rPr>
          <w:rFonts w:cs="Arial"/>
          <w:b/>
          <w:bCs/>
          <w:color w:val="000000"/>
          <w:szCs w:val="20"/>
        </w:rPr>
        <w:t>Louise</w:t>
      </w:r>
      <w:r w:rsidRPr="001C6511">
        <w:rPr>
          <w:rFonts w:cs="Arial"/>
          <w:color w:val="000000"/>
          <w:szCs w:val="20"/>
        </w:rPr>
        <w:t> : « à plus. »</w:t>
      </w:r>
    </w:p>
    <w:p w14:paraId="02BCDEC9" w14:textId="77777777" w:rsidR="00130A73" w:rsidRPr="00C950BB" w:rsidRDefault="00130A73" w:rsidP="00130A73">
      <w:pPr>
        <w:spacing w:before="120"/>
        <w:jc w:val="both"/>
        <w:rPr>
          <w:rFonts w:cs="Arial"/>
          <w:color w:val="000000"/>
          <w:szCs w:val="20"/>
        </w:rPr>
      </w:pPr>
    </w:p>
    <w:p w14:paraId="22BB6983" w14:textId="2B45B9AA" w:rsidR="00130A73" w:rsidRDefault="00130A73" w:rsidP="00130A73">
      <w:pPr>
        <w:rPr>
          <w:lang w:eastAsia="fr-FR"/>
        </w:rPr>
      </w:pPr>
    </w:p>
    <w:p w14:paraId="2CF0800E" w14:textId="216D7600" w:rsidR="00130A73" w:rsidRDefault="00130A73" w:rsidP="00130A73">
      <w:pPr>
        <w:rPr>
          <w:lang w:eastAsia="fr-FR"/>
        </w:rPr>
      </w:pPr>
    </w:p>
    <w:p w14:paraId="7F549A77" w14:textId="6BB6B779" w:rsidR="00130A73" w:rsidRDefault="00130A73" w:rsidP="00130A73">
      <w:pPr>
        <w:rPr>
          <w:lang w:eastAsia="fr-FR"/>
        </w:rPr>
      </w:pPr>
    </w:p>
    <w:p w14:paraId="5BA97AB1" w14:textId="77777777" w:rsidR="00130A73" w:rsidRDefault="00130A73" w:rsidP="00130A73">
      <w:pPr>
        <w:rPr>
          <w:lang w:eastAsia="fr-FR"/>
        </w:rPr>
      </w:pPr>
    </w:p>
    <w:p w14:paraId="5268AC24" w14:textId="65BBF74B" w:rsidR="00C51E4B" w:rsidRPr="007310D1" w:rsidRDefault="00130A73" w:rsidP="007310D1">
      <w:pPr>
        <w:spacing w:before="120"/>
        <w:jc w:val="center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lastRenderedPageBreak/>
        <w:t>Analyse de la d</w:t>
      </w:r>
      <w:r w:rsidR="007310D1" w:rsidRPr="007310D1">
        <w:rPr>
          <w:rFonts w:cs="Arial"/>
          <w:b/>
          <w:bCs/>
          <w:color w:val="000000"/>
          <w:sz w:val="24"/>
        </w:rPr>
        <w:t>iscussion</w:t>
      </w:r>
    </w:p>
    <w:p w14:paraId="78FE0F33" w14:textId="13F00E28" w:rsidR="00C51E4B" w:rsidRPr="00304F8B" w:rsidRDefault="00C51E4B" w:rsidP="00CC779D">
      <w:pPr>
        <w:spacing w:before="120"/>
        <w:jc w:val="both"/>
        <w:rPr>
          <w:rFonts w:cs="Arial"/>
          <w:color w:val="000000"/>
          <w:szCs w:val="20"/>
        </w:rPr>
      </w:pPr>
      <w:bookmarkStart w:id="2" w:name="_Hlk20132652"/>
      <w:r w:rsidRPr="00EE1C9F">
        <w:rPr>
          <w:rFonts w:cs="Arial"/>
          <w:b/>
          <w:bCs/>
          <w:color w:val="000000"/>
          <w:szCs w:val="20"/>
        </w:rPr>
        <w:t>Louise</w:t>
      </w:r>
      <w:r w:rsidRPr="00304F8B">
        <w:rPr>
          <w:rFonts w:cs="Arial"/>
          <w:color w:val="000000"/>
          <w:szCs w:val="20"/>
        </w:rPr>
        <w:t> : « Bonjour Roger »</w:t>
      </w:r>
    </w:p>
    <w:p w14:paraId="072F236A" w14:textId="121C1665" w:rsidR="00C51E4B" w:rsidRPr="00304F8B" w:rsidRDefault="00C51E4B" w:rsidP="00CC779D">
      <w:pPr>
        <w:spacing w:before="120"/>
        <w:jc w:val="both"/>
        <w:rPr>
          <w:rFonts w:cs="Arial"/>
          <w:color w:val="000000"/>
          <w:szCs w:val="20"/>
        </w:rPr>
      </w:pPr>
      <w:r w:rsidRPr="00EE1C9F">
        <w:rPr>
          <w:rFonts w:cs="Arial"/>
          <w:b/>
          <w:bCs/>
          <w:color w:val="000000"/>
          <w:szCs w:val="20"/>
        </w:rPr>
        <w:t>Roger</w:t>
      </w:r>
      <w:r w:rsidRPr="00304F8B">
        <w:rPr>
          <w:rFonts w:cs="Arial"/>
          <w:color w:val="000000"/>
          <w:szCs w:val="20"/>
        </w:rPr>
        <w:t> : Bonjour Louise, comment vas-tu ? »</w:t>
      </w:r>
    </w:p>
    <w:p w14:paraId="0F216AAB" w14:textId="77777777" w:rsidR="00E111EE" w:rsidRDefault="00E111EE" w:rsidP="00CC779D">
      <w:pPr>
        <w:spacing w:before="120"/>
        <w:jc w:val="both"/>
        <w:rPr>
          <w:rFonts w:cs="Arial"/>
          <w:b/>
          <w:bCs/>
          <w:color w:val="000000"/>
          <w:szCs w:val="20"/>
        </w:rPr>
      </w:pPr>
    </w:p>
    <w:p w14:paraId="062590D7" w14:textId="18E47321" w:rsidR="00C51E4B" w:rsidRPr="00304F8B" w:rsidRDefault="00C51E4B" w:rsidP="00E66497">
      <w:pPr>
        <w:spacing w:before="120" w:after="120"/>
        <w:jc w:val="both"/>
        <w:rPr>
          <w:rFonts w:cs="Arial"/>
          <w:color w:val="000000"/>
          <w:szCs w:val="20"/>
        </w:rPr>
      </w:pPr>
      <w:r w:rsidRPr="00EE1C9F">
        <w:rPr>
          <w:rFonts w:cs="Arial"/>
          <w:b/>
          <w:bCs/>
          <w:color w:val="000000"/>
          <w:szCs w:val="20"/>
        </w:rPr>
        <w:t>Louise</w:t>
      </w:r>
      <w:r w:rsidRPr="00304F8B">
        <w:rPr>
          <w:rFonts w:cs="Arial"/>
          <w:color w:val="000000"/>
          <w:szCs w:val="20"/>
        </w:rPr>
        <w:t xml:space="preserve"> : « Très bien, tu as réussi à livrer le client Aderaz dans les délais, c’est une bonne nouvelle, le directeur </w:t>
      </w:r>
      <w:r w:rsidR="007310D1" w:rsidRPr="00304F8B">
        <w:rPr>
          <w:rFonts w:cs="Arial"/>
          <w:color w:val="000000"/>
          <w:szCs w:val="20"/>
        </w:rPr>
        <w:t>est</w:t>
      </w:r>
      <w:r w:rsidRPr="00304F8B">
        <w:rPr>
          <w:rFonts w:cs="Arial"/>
          <w:color w:val="000000"/>
          <w:szCs w:val="20"/>
        </w:rPr>
        <w:t xml:space="preserve"> soulagé. »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209"/>
      </w:tblGrid>
      <w:tr w:rsidR="00E66497" w14:paraId="3C3E4B66" w14:textId="77777777" w:rsidTr="00E66497">
        <w:tc>
          <w:tcPr>
            <w:tcW w:w="9209" w:type="dxa"/>
          </w:tcPr>
          <w:p w14:paraId="56E1E618" w14:textId="77777777" w:rsidR="00E66497" w:rsidRDefault="00E66497" w:rsidP="00E66497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Commentaire</w:t>
            </w:r>
          </w:p>
          <w:p w14:paraId="4C63B85E" w14:textId="77777777" w:rsidR="00E66497" w:rsidRDefault="00E66497" w:rsidP="00CC779D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574247EE" w14:textId="77777777" w:rsidR="00E66497" w:rsidRDefault="00E66497" w:rsidP="00CC779D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6134A8D8" w14:textId="28A4D9BF" w:rsidR="00E66497" w:rsidRDefault="00E66497" w:rsidP="00CC779D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4117AEEE" w14:textId="5C229490" w:rsidR="00C51E4B" w:rsidRPr="00304F8B" w:rsidRDefault="00C51E4B" w:rsidP="00E66497">
      <w:pPr>
        <w:spacing w:before="120" w:after="120"/>
        <w:jc w:val="both"/>
        <w:rPr>
          <w:rFonts w:cs="Arial"/>
          <w:color w:val="000000"/>
          <w:szCs w:val="20"/>
        </w:rPr>
      </w:pPr>
      <w:r w:rsidRPr="00EE1C9F">
        <w:rPr>
          <w:rFonts w:cs="Arial"/>
          <w:b/>
          <w:bCs/>
          <w:color w:val="000000"/>
          <w:szCs w:val="20"/>
        </w:rPr>
        <w:t>Roger</w:t>
      </w:r>
      <w:r w:rsidRPr="00304F8B">
        <w:rPr>
          <w:rFonts w:cs="Arial"/>
          <w:color w:val="000000"/>
          <w:szCs w:val="20"/>
        </w:rPr>
        <w:t> : « Tu crois que je pourrais demander une augmentation de salaire ? »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209"/>
      </w:tblGrid>
      <w:tr w:rsidR="00E66497" w14:paraId="3814EA97" w14:textId="77777777" w:rsidTr="004816E5">
        <w:tc>
          <w:tcPr>
            <w:tcW w:w="9209" w:type="dxa"/>
          </w:tcPr>
          <w:p w14:paraId="1B3417EB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Commentaire</w:t>
            </w:r>
          </w:p>
          <w:p w14:paraId="38864F5D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139F7715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67A8215D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4B186C1D" w14:textId="697ECD0E" w:rsidR="00C51E4B" w:rsidRPr="00304F8B" w:rsidRDefault="00C51E4B" w:rsidP="00E66497">
      <w:pPr>
        <w:spacing w:before="120" w:after="120"/>
        <w:jc w:val="both"/>
        <w:rPr>
          <w:rFonts w:cs="Arial"/>
          <w:color w:val="000000"/>
          <w:szCs w:val="20"/>
        </w:rPr>
      </w:pPr>
      <w:r w:rsidRPr="00EE1C9F">
        <w:rPr>
          <w:rFonts w:cs="Arial"/>
          <w:b/>
          <w:bCs/>
          <w:color w:val="000000"/>
          <w:szCs w:val="20"/>
        </w:rPr>
        <w:t>Louise</w:t>
      </w:r>
      <w:r w:rsidRPr="00304F8B">
        <w:rPr>
          <w:rFonts w:cs="Arial"/>
          <w:color w:val="000000"/>
          <w:szCs w:val="20"/>
        </w:rPr>
        <w:t> : « Tu peux toujours en faire une demande, je suis sûr qu’il y sera favorable ! »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209"/>
      </w:tblGrid>
      <w:tr w:rsidR="00E66497" w14:paraId="7F44B802" w14:textId="77777777" w:rsidTr="004816E5">
        <w:tc>
          <w:tcPr>
            <w:tcW w:w="9209" w:type="dxa"/>
          </w:tcPr>
          <w:p w14:paraId="4A2F2C04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Commentaire</w:t>
            </w:r>
          </w:p>
          <w:p w14:paraId="0EB87E0E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56C8A871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6AF2CA38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02F868D5" w14:textId="292E9604" w:rsidR="00C51E4B" w:rsidRPr="00304F8B" w:rsidRDefault="00C51E4B" w:rsidP="00E66497">
      <w:pPr>
        <w:spacing w:before="120" w:after="120"/>
        <w:jc w:val="both"/>
        <w:rPr>
          <w:rFonts w:cs="Arial"/>
          <w:color w:val="000000"/>
          <w:szCs w:val="20"/>
        </w:rPr>
      </w:pPr>
      <w:r w:rsidRPr="00EE1C9F">
        <w:rPr>
          <w:rFonts w:cs="Arial"/>
          <w:b/>
          <w:bCs/>
          <w:color w:val="000000"/>
          <w:szCs w:val="20"/>
        </w:rPr>
        <w:t>Roger</w:t>
      </w:r>
      <w:r w:rsidRPr="00304F8B">
        <w:rPr>
          <w:rFonts w:cs="Arial"/>
          <w:color w:val="000000"/>
          <w:szCs w:val="20"/>
        </w:rPr>
        <w:t> : « J’ai appris que nous avions perdu le marché de la communauté de Lyon. »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209"/>
      </w:tblGrid>
      <w:tr w:rsidR="00E66497" w14:paraId="323E6009" w14:textId="77777777" w:rsidTr="004816E5">
        <w:tc>
          <w:tcPr>
            <w:tcW w:w="9209" w:type="dxa"/>
          </w:tcPr>
          <w:p w14:paraId="571AE83C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Commentaire</w:t>
            </w:r>
          </w:p>
          <w:p w14:paraId="3E4C36A4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0CD8FA30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7B02B749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28356FCE" w14:textId="77777777" w:rsidR="00E66497" w:rsidRDefault="00E66497" w:rsidP="00E66497">
      <w:pPr>
        <w:spacing w:before="120" w:after="120"/>
        <w:jc w:val="both"/>
        <w:rPr>
          <w:rFonts w:cs="Arial"/>
          <w:b/>
          <w:bCs/>
          <w:color w:val="000000"/>
          <w:szCs w:val="20"/>
        </w:rPr>
      </w:pPr>
    </w:p>
    <w:p w14:paraId="4962EA02" w14:textId="77777777" w:rsidR="00E66497" w:rsidRDefault="00E66497" w:rsidP="00E66497">
      <w:pPr>
        <w:spacing w:before="120" w:after="120"/>
        <w:jc w:val="both"/>
        <w:rPr>
          <w:rFonts w:cs="Arial"/>
          <w:b/>
          <w:bCs/>
          <w:color w:val="000000"/>
          <w:szCs w:val="20"/>
        </w:rPr>
      </w:pPr>
    </w:p>
    <w:p w14:paraId="1DA2D83B" w14:textId="77777777" w:rsidR="00E66497" w:rsidRDefault="00E66497" w:rsidP="00E66497">
      <w:pPr>
        <w:spacing w:before="120" w:after="120"/>
        <w:jc w:val="both"/>
        <w:rPr>
          <w:rFonts w:cs="Arial"/>
          <w:b/>
          <w:bCs/>
          <w:color w:val="000000"/>
          <w:szCs w:val="20"/>
        </w:rPr>
      </w:pPr>
    </w:p>
    <w:p w14:paraId="4C08E859" w14:textId="77777777" w:rsidR="00E66497" w:rsidRDefault="00E66497" w:rsidP="00E66497">
      <w:pPr>
        <w:spacing w:before="120" w:after="120"/>
        <w:jc w:val="both"/>
        <w:rPr>
          <w:rFonts w:cs="Arial"/>
          <w:b/>
          <w:bCs/>
          <w:color w:val="000000"/>
          <w:szCs w:val="20"/>
        </w:rPr>
      </w:pPr>
    </w:p>
    <w:p w14:paraId="0EDA741F" w14:textId="0B4E0B01" w:rsidR="00C51E4B" w:rsidRPr="00304F8B" w:rsidRDefault="00C51E4B" w:rsidP="00E66497">
      <w:pPr>
        <w:spacing w:before="120" w:after="120"/>
        <w:jc w:val="both"/>
        <w:rPr>
          <w:rFonts w:cs="Arial"/>
          <w:color w:val="000000"/>
          <w:szCs w:val="20"/>
        </w:rPr>
      </w:pPr>
      <w:r w:rsidRPr="00EE1C9F">
        <w:rPr>
          <w:rFonts w:cs="Arial"/>
          <w:b/>
          <w:bCs/>
          <w:color w:val="000000"/>
          <w:szCs w:val="20"/>
        </w:rPr>
        <w:t>Louise</w:t>
      </w:r>
      <w:r w:rsidRPr="00304F8B">
        <w:rPr>
          <w:rFonts w:cs="Arial"/>
          <w:color w:val="000000"/>
          <w:szCs w:val="20"/>
        </w:rPr>
        <w:t> : « Ces information</w:t>
      </w:r>
      <w:r w:rsidR="007310D1" w:rsidRPr="00304F8B">
        <w:rPr>
          <w:rFonts w:cs="Arial"/>
          <w:color w:val="000000"/>
          <w:szCs w:val="20"/>
        </w:rPr>
        <w:t>s</w:t>
      </w:r>
      <w:r w:rsidRPr="00304F8B">
        <w:rPr>
          <w:rFonts w:cs="Arial"/>
          <w:color w:val="000000"/>
          <w:szCs w:val="20"/>
        </w:rPr>
        <w:t xml:space="preserve"> sont confidentielles et je n’ai rien à dire sur ce sujet. »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209"/>
      </w:tblGrid>
      <w:tr w:rsidR="00E66497" w14:paraId="7650081F" w14:textId="77777777" w:rsidTr="004816E5">
        <w:tc>
          <w:tcPr>
            <w:tcW w:w="9209" w:type="dxa"/>
          </w:tcPr>
          <w:p w14:paraId="27800F0F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Commentaire</w:t>
            </w:r>
          </w:p>
          <w:p w14:paraId="76CE6878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678AC25F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514F9D3D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6DA57A57" w14:textId="4834AD48" w:rsidR="00C51E4B" w:rsidRPr="00304F8B" w:rsidRDefault="00C51E4B" w:rsidP="00E66497">
      <w:pPr>
        <w:spacing w:before="120" w:after="120"/>
        <w:jc w:val="both"/>
        <w:rPr>
          <w:rFonts w:cs="Arial"/>
          <w:color w:val="000000"/>
          <w:szCs w:val="20"/>
        </w:rPr>
      </w:pPr>
      <w:r w:rsidRPr="00EE1C9F">
        <w:rPr>
          <w:rFonts w:cs="Arial"/>
          <w:b/>
          <w:bCs/>
          <w:color w:val="000000"/>
          <w:szCs w:val="20"/>
        </w:rPr>
        <w:t>Roger</w:t>
      </w:r>
      <w:r w:rsidRPr="00304F8B">
        <w:rPr>
          <w:rFonts w:cs="Arial"/>
          <w:color w:val="000000"/>
          <w:szCs w:val="20"/>
        </w:rPr>
        <w:t> : « Tout le monde sait que le commercial local ne travaille plus pour nous et prépare son départ pour aller chez Rangis</w:t>
      </w:r>
      <w:r w:rsidR="007310D1" w:rsidRPr="00304F8B">
        <w:rPr>
          <w:rFonts w:cs="Arial"/>
          <w:color w:val="000000"/>
          <w:szCs w:val="20"/>
        </w:rPr>
        <w:t xml:space="preserve"> (un concurrent)</w:t>
      </w:r>
      <w:r w:rsidRPr="00304F8B">
        <w:rPr>
          <w:rFonts w:cs="Arial"/>
          <w:color w:val="000000"/>
          <w:szCs w:val="20"/>
        </w:rPr>
        <w:t>. »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209"/>
      </w:tblGrid>
      <w:tr w:rsidR="00E66497" w14:paraId="10BE8B07" w14:textId="77777777" w:rsidTr="004816E5">
        <w:tc>
          <w:tcPr>
            <w:tcW w:w="9209" w:type="dxa"/>
          </w:tcPr>
          <w:p w14:paraId="7EF5404E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Commentaire</w:t>
            </w:r>
          </w:p>
          <w:p w14:paraId="21B0F197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1C30EE12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1C29F591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00534B7A" w14:textId="1CF249E9" w:rsidR="00C51E4B" w:rsidRPr="00304F8B" w:rsidRDefault="00C51E4B" w:rsidP="00E66497">
      <w:pPr>
        <w:spacing w:before="120" w:after="120"/>
        <w:jc w:val="both"/>
        <w:rPr>
          <w:rFonts w:cs="Arial"/>
          <w:color w:val="000000"/>
          <w:szCs w:val="20"/>
        </w:rPr>
      </w:pPr>
      <w:r w:rsidRPr="00EE1C9F">
        <w:rPr>
          <w:rFonts w:cs="Arial"/>
          <w:b/>
          <w:bCs/>
          <w:color w:val="000000"/>
          <w:szCs w:val="20"/>
        </w:rPr>
        <w:lastRenderedPageBreak/>
        <w:t>Louise</w:t>
      </w:r>
      <w:r w:rsidRPr="00304F8B">
        <w:rPr>
          <w:rFonts w:cs="Arial"/>
          <w:color w:val="000000"/>
          <w:szCs w:val="20"/>
        </w:rPr>
        <w:t> : « </w:t>
      </w:r>
      <w:r w:rsidR="007E3028" w:rsidRPr="00304F8B">
        <w:rPr>
          <w:rFonts w:cs="Arial"/>
          <w:color w:val="000000"/>
          <w:szCs w:val="20"/>
        </w:rPr>
        <w:t>T</w:t>
      </w:r>
      <w:r w:rsidRPr="00304F8B">
        <w:rPr>
          <w:rFonts w:cs="Arial"/>
          <w:color w:val="000000"/>
          <w:szCs w:val="20"/>
        </w:rPr>
        <w:t xml:space="preserve">u as peut être des informations que je n’ai pas mais il </w:t>
      </w:r>
      <w:r w:rsidR="007E3028" w:rsidRPr="00304F8B">
        <w:rPr>
          <w:rFonts w:cs="Arial"/>
          <w:color w:val="000000"/>
          <w:szCs w:val="20"/>
        </w:rPr>
        <w:t>devrait</w:t>
      </w:r>
      <w:r w:rsidRPr="00304F8B">
        <w:rPr>
          <w:rFonts w:cs="Arial"/>
          <w:color w:val="000000"/>
          <w:szCs w:val="20"/>
        </w:rPr>
        <w:t xml:space="preserve"> de signer un contrat important avec la communauté de </w:t>
      </w:r>
      <w:r w:rsidR="007E3028" w:rsidRPr="00304F8B">
        <w:rPr>
          <w:rFonts w:cs="Arial"/>
          <w:color w:val="000000"/>
          <w:szCs w:val="20"/>
        </w:rPr>
        <w:t xml:space="preserve">Valences </w:t>
      </w:r>
      <w:r w:rsidR="007310D1" w:rsidRPr="00304F8B">
        <w:rPr>
          <w:rFonts w:cs="Arial"/>
          <w:color w:val="000000"/>
          <w:szCs w:val="20"/>
        </w:rPr>
        <w:t xml:space="preserve">ce </w:t>
      </w:r>
      <w:r w:rsidR="007E3028" w:rsidRPr="00304F8B">
        <w:rPr>
          <w:rFonts w:cs="Arial"/>
          <w:color w:val="000000"/>
          <w:szCs w:val="20"/>
        </w:rPr>
        <w:t xml:space="preserve">qui contredit </w:t>
      </w:r>
      <w:r w:rsidR="007310D1" w:rsidRPr="00304F8B">
        <w:rPr>
          <w:rFonts w:cs="Arial"/>
          <w:color w:val="000000"/>
          <w:szCs w:val="20"/>
        </w:rPr>
        <w:t>tes propos</w:t>
      </w:r>
      <w:r w:rsidR="007E3028" w:rsidRPr="00304F8B">
        <w:rPr>
          <w:rFonts w:cs="Arial"/>
          <w:color w:val="000000"/>
          <w:szCs w:val="20"/>
        </w:rPr>
        <w:t>. »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209"/>
      </w:tblGrid>
      <w:tr w:rsidR="00E66497" w14:paraId="457B49DD" w14:textId="77777777" w:rsidTr="004816E5">
        <w:tc>
          <w:tcPr>
            <w:tcW w:w="9209" w:type="dxa"/>
          </w:tcPr>
          <w:p w14:paraId="7798860F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Commentaire</w:t>
            </w:r>
          </w:p>
          <w:p w14:paraId="315BF0A6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2F2BEC3E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4312DB7E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0DB981E7" w14:textId="522FC619" w:rsidR="007E3028" w:rsidRPr="00304F8B" w:rsidRDefault="007E3028" w:rsidP="007E3028">
      <w:pPr>
        <w:spacing w:before="120"/>
        <w:jc w:val="both"/>
        <w:rPr>
          <w:rFonts w:cs="Arial"/>
          <w:color w:val="000000"/>
          <w:szCs w:val="20"/>
        </w:rPr>
      </w:pPr>
      <w:r w:rsidRPr="00EE1C9F">
        <w:rPr>
          <w:rFonts w:cs="Arial"/>
          <w:b/>
          <w:bCs/>
          <w:color w:val="000000"/>
          <w:szCs w:val="20"/>
        </w:rPr>
        <w:t>Roger</w:t>
      </w:r>
      <w:r w:rsidRPr="00304F8B">
        <w:rPr>
          <w:rFonts w:cs="Arial"/>
          <w:color w:val="000000"/>
          <w:szCs w:val="20"/>
        </w:rPr>
        <w:t> : « Tu sais très bien qu’il a la grosse tête et qu’il ne rêve que de quitter l’entreprise. »</w:t>
      </w:r>
    </w:p>
    <w:p w14:paraId="16834224" w14:textId="1D870703" w:rsidR="00C51E4B" w:rsidRPr="00304F8B" w:rsidRDefault="007E3028" w:rsidP="00E66497">
      <w:pPr>
        <w:spacing w:before="120" w:after="120"/>
        <w:jc w:val="both"/>
        <w:rPr>
          <w:rFonts w:cs="Arial"/>
          <w:color w:val="000000"/>
          <w:szCs w:val="20"/>
        </w:rPr>
      </w:pPr>
      <w:r w:rsidRPr="00EE1C9F">
        <w:rPr>
          <w:rFonts w:cs="Arial"/>
          <w:b/>
          <w:bCs/>
          <w:color w:val="000000"/>
          <w:szCs w:val="20"/>
        </w:rPr>
        <w:t>Louise</w:t>
      </w:r>
      <w:r w:rsidR="00C51E4B" w:rsidRPr="00304F8B">
        <w:rPr>
          <w:rFonts w:cs="Arial"/>
          <w:color w:val="000000"/>
          <w:szCs w:val="20"/>
        </w:rPr>
        <w:t> :</w:t>
      </w:r>
      <w:r w:rsidRPr="00304F8B">
        <w:rPr>
          <w:rFonts w:cs="Arial"/>
          <w:color w:val="000000"/>
          <w:szCs w:val="20"/>
        </w:rPr>
        <w:t xml:space="preserve"> « Tu ne dois pas parler comme cela, ce sont de fausses informations qui nuisent à l’ambiance de travail et qui discréditent une personne de l’équipe alors qu’elle nous apporte 35 % de notre chiffre d’affaires »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209"/>
      </w:tblGrid>
      <w:tr w:rsidR="00E66497" w14:paraId="520DC8C0" w14:textId="77777777" w:rsidTr="004816E5">
        <w:tc>
          <w:tcPr>
            <w:tcW w:w="9209" w:type="dxa"/>
          </w:tcPr>
          <w:p w14:paraId="069E3166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Commentaire</w:t>
            </w:r>
          </w:p>
          <w:p w14:paraId="7DD9DA63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299BFAFB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5FF84221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4084B702" w14:textId="687A2BA5" w:rsidR="007E3028" w:rsidRPr="00304F8B" w:rsidRDefault="007E3028" w:rsidP="00E66497">
      <w:pPr>
        <w:spacing w:before="120" w:after="120"/>
        <w:jc w:val="both"/>
        <w:rPr>
          <w:rFonts w:cs="Arial"/>
          <w:color w:val="000000"/>
          <w:szCs w:val="20"/>
        </w:rPr>
      </w:pPr>
      <w:r w:rsidRPr="00EE1C9F">
        <w:rPr>
          <w:rFonts w:cs="Arial"/>
          <w:b/>
          <w:bCs/>
          <w:color w:val="000000"/>
          <w:szCs w:val="20"/>
        </w:rPr>
        <w:t>Roger</w:t>
      </w:r>
      <w:r w:rsidRPr="00304F8B">
        <w:rPr>
          <w:rFonts w:cs="Arial"/>
          <w:color w:val="000000"/>
          <w:szCs w:val="20"/>
        </w:rPr>
        <w:t xml:space="preserve"> : « On verra bien qui a raison. J’en ai parlé avec Pierre Jongieux </w:t>
      </w:r>
      <w:r w:rsidR="008979DF" w:rsidRPr="00304F8B">
        <w:rPr>
          <w:rFonts w:cs="Arial"/>
          <w:color w:val="000000"/>
          <w:szCs w:val="20"/>
        </w:rPr>
        <w:t xml:space="preserve">(un client de la société) et il est d’accord avec moi sur son incompétence. </w:t>
      </w:r>
      <w:r w:rsidRPr="00304F8B">
        <w:rPr>
          <w:rFonts w:cs="Arial"/>
          <w:color w:val="000000"/>
          <w:szCs w:val="20"/>
        </w:rPr>
        <w:t>»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209"/>
      </w:tblGrid>
      <w:tr w:rsidR="00E66497" w14:paraId="3F415A5F" w14:textId="77777777" w:rsidTr="004816E5">
        <w:tc>
          <w:tcPr>
            <w:tcW w:w="9209" w:type="dxa"/>
          </w:tcPr>
          <w:p w14:paraId="6053444E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Commentaire</w:t>
            </w:r>
          </w:p>
          <w:p w14:paraId="757055D9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719A6D26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4C5A4CCE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448D291C" w14:textId="2026BE78" w:rsidR="00C51E4B" w:rsidRPr="00304F8B" w:rsidRDefault="00C51E4B" w:rsidP="00E66497">
      <w:pPr>
        <w:spacing w:before="120" w:after="120"/>
        <w:jc w:val="both"/>
        <w:rPr>
          <w:rFonts w:cs="Arial"/>
          <w:color w:val="000000"/>
          <w:szCs w:val="20"/>
        </w:rPr>
      </w:pPr>
      <w:r w:rsidRPr="00EE1C9F">
        <w:rPr>
          <w:rFonts w:cs="Arial"/>
          <w:b/>
          <w:bCs/>
          <w:color w:val="000000"/>
          <w:szCs w:val="20"/>
        </w:rPr>
        <w:t>Louise</w:t>
      </w:r>
      <w:r w:rsidRPr="00304F8B">
        <w:rPr>
          <w:rFonts w:cs="Arial"/>
          <w:color w:val="000000"/>
          <w:szCs w:val="20"/>
        </w:rPr>
        <w:t xml:space="preserve"> : </w:t>
      </w:r>
      <w:r w:rsidR="007E3028" w:rsidRPr="00304F8B">
        <w:rPr>
          <w:rFonts w:cs="Arial"/>
          <w:color w:val="000000"/>
          <w:szCs w:val="20"/>
        </w:rPr>
        <w:t xml:space="preserve">« Tu </w:t>
      </w:r>
      <w:r w:rsidR="008979DF" w:rsidRPr="00304F8B">
        <w:rPr>
          <w:rFonts w:cs="Arial"/>
          <w:color w:val="000000"/>
          <w:szCs w:val="20"/>
        </w:rPr>
        <w:t xml:space="preserve">ne </w:t>
      </w:r>
      <w:r w:rsidR="007E3028" w:rsidRPr="00304F8B">
        <w:rPr>
          <w:rFonts w:cs="Arial"/>
          <w:color w:val="000000"/>
          <w:szCs w:val="20"/>
        </w:rPr>
        <w:t xml:space="preserve">dois </w:t>
      </w:r>
      <w:r w:rsidR="008979DF" w:rsidRPr="00304F8B">
        <w:rPr>
          <w:rFonts w:cs="Arial"/>
          <w:color w:val="000000"/>
          <w:szCs w:val="20"/>
        </w:rPr>
        <w:t>pas tenir ces</w:t>
      </w:r>
      <w:r w:rsidR="007E3028" w:rsidRPr="00304F8B">
        <w:rPr>
          <w:rFonts w:cs="Arial"/>
          <w:color w:val="000000"/>
          <w:szCs w:val="20"/>
        </w:rPr>
        <w:t xml:space="preserve"> propos malsain</w:t>
      </w:r>
      <w:r w:rsidR="008979DF" w:rsidRPr="00304F8B">
        <w:rPr>
          <w:rFonts w:cs="Arial"/>
          <w:color w:val="000000"/>
          <w:szCs w:val="20"/>
        </w:rPr>
        <w:t>s</w:t>
      </w:r>
      <w:r w:rsidR="007E3028" w:rsidRPr="00304F8B">
        <w:rPr>
          <w:rFonts w:cs="Arial"/>
          <w:color w:val="000000"/>
          <w:szCs w:val="20"/>
        </w:rPr>
        <w:t xml:space="preserve"> pour l’entreprise. </w:t>
      </w:r>
      <w:r w:rsidR="008979DF" w:rsidRPr="00304F8B">
        <w:rPr>
          <w:rFonts w:cs="Arial"/>
          <w:color w:val="000000"/>
          <w:szCs w:val="20"/>
        </w:rPr>
        <w:t>Et tu ne peux encore moins en parler avec un client ! C’est une faute professionnelle, s</w:t>
      </w:r>
      <w:r w:rsidR="007E3028" w:rsidRPr="00304F8B">
        <w:rPr>
          <w:rFonts w:cs="Arial"/>
          <w:color w:val="000000"/>
          <w:szCs w:val="20"/>
        </w:rPr>
        <w:t xml:space="preserve">i cela se sait tu </w:t>
      </w:r>
      <w:r w:rsidR="008979DF" w:rsidRPr="00304F8B">
        <w:rPr>
          <w:rFonts w:cs="Arial"/>
          <w:color w:val="000000"/>
          <w:szCs w:val="20"/>
        </w:rPr>
        <w:t>pourrais</w:t>
      </w:r>
      <w:r w:rsidR="007E3028" w:rsidRPr="00304F8B">
        <w:rPr>
          <w:rFonts w:cs="Arial"/>
          <w:color w:val="000000"/>
          <w:szCs w:val="20"/>
        </w:rPr>
        <w:t xml:space="preserve"> être sanctionné</w:t>
      </w:r>
      <w:r w:rsidR="008979DF" w:rsidRPr="00304F8B">
        <w:rPr>
          <w:rFonts w:cs="Arial"/>
          <w:color w:val="000000"/>
          <w:szCs w:val="20"/>
        </w:rPr>
        <w:t>. »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209"/>
      </w:tblGrid>
      <w:tr w:rsidR="00E66497" w14:paraId="49535F87" w14:textId="77777777" w:rsidTr="004816E5">
        <w:tc>
          <w:tcPr>
            <w:tcW w:w="9209" w:type="dxa"/>
          </w:tcPr>
          <w:p w14:paraId="2D985258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Commentaire</w:t>
            </w:r>
          </w:p>
          <w:p w14:paraId="479BCB44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3ED1CC9D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11A385DE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1545484B" w14:textId="77777777" w:rsidR="00E66497" w:rsidRDefault="00E66497" w:rsidP="00E66497">
      <w:pPr>
        <w:spacing w:before="120" w:after="120"/>
        <w:jc w:val="both"/>
        <w:rPr>
          <w:rFonts w:cs="Arial"/>
          <w:b/>
          <w:bCs/>
          <w:color w:val="000000"/>
          <w:szCs w:val="20"/>
        </w:rPr>
      </w:pPr>
    </w:p>
    <w:p w14:paraId="4CE8CCB6" w14:textId="5F673411" w:rsidR="007E3028" w:rsidRPr="00304F8B" w:rsidRDefault="007E3028" w:rsidP="00E66497">
      <w:pPr>
        <w:spacing w:before="120" w:after="120"/>
        <w:jc w:val="both"/>
        <w:rPr>
          <w:rFonts w:cs="Arial"/>
          <w:color w:val="000000"/>
          <w:szCs w:val="20"/>
        </w:rPr>
      </w:pPr>
      <w:r w:rsidRPr="00EE1C9F">
        <w:rPr>
          <w:rFonts w:cs="Arial"/>
          <w:b/>
          <w:bCs/>
          <w:color w:val="000000"/>
          <w:szCs w:val="20"/>
        </w:rPr>
        <w:t>Roger</w:t>
      </w:r>
      <w:r w:rsidRPr="00304F8B">
        <w:rPr>
          <w:rFonts w:cs="Arial"/>
          <w:color w:val="000000"/>
          <w:szCs w:val="20"/>
        </w:rPr>
        <w:t> :</w:t>
      </w:r>
      <w:r w:rsidR="008979DF" w:rsidRPr="00304F8B">
        <w:rPr>
          <w:rFonts w:cs="Arial"/>
          <w:color w:val="000000"/>
          <w:szCs w:val="20"/>
        </w:rPr>
        <w:t> « Je n’en ai rien à faire, je dis ce que je pense et personne ne peux m’en empêcher ! »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209"/>
      </w:tblGrid>
      <w:tr w:rsidR="00E66497" w14:paraId="33B49DA8" w14:textId="77777777" w:rsidTr="004816E5">
        <w:tc>
          <w:tcPr>
            <w:tcW w:w="9209" w:type="dxa"/>
          </w:tcPr>
          <w:p w14:paraId="4A3C0AC5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Commentaire</w:t>
            </w:r>
          </w:p>
          <w:p w14:paraId="7C760586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56BEDD57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733E2F97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182EA4AE" w14:textId="3A8C071E" w:rsidR="00C51E4B" w:rsidRPr="00304F8B" w:rsidRDefault="00C51E4B" w:rsidP="00E66497">
      <w:pPr>
        <w:spacing w:before="120" w:after="120"/>
        <w:jc w:val="both"/>
        <w:rPr>
          <w:rFonts w:cs="Arial"/>
          <w:color w:val="000000"/>
          <w:szCs w:val="20"/>
        </w:rPr>
      </w:pPr>
      <w:r w:rsidRPr="00EE1C9F">
        <w:rPr>
          <w:rFonts w:cs="Arial"/>
          <w:b/>
          <w:bCs/>
          <w:color w:val="000000"/>
          <w:szCs w:val="20"/>
        </w:rPr>
        <w:t>Louise</w:t>
      </w:r>
      <w:r w:rsidRPr="00304F8B">
        <w:rPr>
          <w:rFonts w:cs="Arial"/>
          <w:color w:val="000000"/>
          <w:szCs w:val="20"/>
        </w:rPr>
        <w:t xml:space="preserve"> : </w:t>
      </w:r>
      <w:r w:rsidR="008979DF" w:rsidRPr="00304F8B">
        <w:rPr>
          <w:rFonts w:cs="Arial"/>
          <w:color w:val="000000"/>
          <w:szCs w:val="20"/>
        </w:rPr>
        <w:t xml:space="preserve">« Tu fais partie d’une équipe et tu dois la respecter ainsi que ces membres. Apprend à te contrôler sinon tu </w:t>
      </w:r>
      <w:r w:rsidR="00304F8B" w:rsidRPr="00304F8B">
        <w:rPr>
          <w:rFonts w:cs="Arial"/>
          <w:color w:val="000000"/>
          <w:szCs w:val="20"/>
        </w:rPr>
        <w:t>t’exposeras</w:t>
      </w:r>
      <w:r w:rsidR="008979DF" w:rsidRPr="00304F8B">
        <w:rPr>
          <w:rFonts w:cs="Arial"/>
          <w:color w:val="000000"/>
          <w:szCs w:val="20"/>
        </w:rPr>
        <w:t xml:space="preserve"> à des conséquences douloureuses pour toi. »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209"/>
      </w:tblGrid>
      <w:tr w:rsidR="00E66497" w14:paraId="3AE5A83B" w14:textId="77777777" w:rsidTr="004816E5">
        <w:tc>
          <w:tcPr>
            <w:tcW w:w="9209" w:type="dxa"/>
          </w:tcPr>
          <w:p w14:paraId="56846DF4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Commentaire</w:t>
            </w:r>
          </w:p>
          <w:p w14:paraId="317AFEC3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568C3F80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5D6D0856" w14:textId="77777777" w:rsidR="00E66497" w:rsidRDefault="00E66497" w:rsidP="004816E5">
            <w:pPr>
              <w:spacing w:before="12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1773A2DF" w14:textId="77777777" w:rsidR="00E66497" w:rsidRDefault="00E66497" w:rsidP="00E66497">
      <w:pPr>
        <w:spacing w:before="120"/>
        <w:jc w:val="both"/>
        <w:rPr>
          <w:rFonts w:cs="Arial"/>
          <w:b/>
          <w:bCs/>
          <w:color w:val="000000"/>
          <w:szCs w:val="20"/>
        </w:rPr>
      </w:pPr>
    </w:p>
    <w:p w14:paraId="01D25DEC" w14:textId="0AFB28E0" w:rsidR="00C51E4B" w:rsidRPr="00304F8B" w:rsidRDefault="008979DF" w:rsidP="00C51E4B">
      <w:pPr>
        <w:spacing w:before="120"/>
        <w:jc w:val="both"/>
        <w:rPr>
          <w:rFonts w:cs="Arial"/>
          <w:color w:val="000000"/>
          <w:szCs w:val="20"/>
        </w:rPr>
      </w:pPr>
      <w:r w:rsidRPr="00EE1C9F">
        <w:rPr>
          <w:rFonts w:cs="Arial"/>
          <w:b/>
          <w:bCs/>
          <w:color w:val="000000"/>
          <w:szCs w:val="20"/>
        </w:rPr>
        <w:t>Roger</w:t>
      </w:r>
      <w:r w:rsidRPr="00304F8B">
        <w:rPr>
          <w:rFonts w:cs="Arial"/>
          <w:color w:val="000000"/>
          <w:szCs w:val="20"/>
        </w:rPr>
        <w:t> </w:t>
      </w:r>
      <w:r w:rsidR="00C51E4B" w:rsidRPr="00304F8B">
        <w:rPr>
          <w:rFonts w:cs="Arial"/>
          <w:color w:val="000000"/>
          <w:szCs w:val="20"/>
        </w:rPr>
        <w:t xml:space="preserve">: </w:t>
      </w:r>
      <w:r w:rsidRPr="00304F8B">
        <w:rPr>
          <w:rFonts w:cs="Arial"/>
          <w:color w:val="000000"/>
          <w:szCs w:val="20"/>
        </w:rPr>
        <w:t>« Bon, j’ai une livraison à faire, à plus Louise. »</w:t>
      </w:r>
    </w:p>
    <w:p w14:paraId="15922DD9" w14:textId="3DEE0BEF" w:rsidR="00C51E4B" w:rsidRDefault="008979DF" w:rsidP="00CC779D">
      <w:pPr>
        <w:spacing w:before="120"/>
        <w:jc w:val="both"/>
        <w:rPr>
          <w:rFonts w:cs="Arial"/>
          <w:color w:val="000000"/>
          <w:szCs w:val="20"/>
        </w:rPr>
      </w:pPr>
      <w:r w:rsidRPr="00EE1C9F">
        <w:rPr>
          <w:rFonts w:cs="Arial"/>
          <w:b/>
          <w:bCs/>
          <w:color w:val="000000"/>
          <w:szCs w:val="20"/>
        </w:rPr>
        <w:t>Louise</w:t>
      </w:r>
      <w:r w:rsidRPr="00304F8B">
        <w:rPr>
          <w:rFonts w:cs="Arial"/>
          <w:color w:val="000000"/>
          <w:szCs w:val="20"/>
        </w:rPr>
        <w:t> : « à plus. »</w:t>
      </w:r>
    </w:p>
    <w:bookmarkEnd w:id="0"/>
    <w:bookmarkEnd w:id="1"/>
    <w:bookmarkEnd w:id="2"/>
    <w:p w14:paraId="4FE897C4" w14:textId="5AA04466" w:rsidR="00CC779D" w:rsidRPr="00C950BB" w:rsidRDefault="00CC779D" w:rsidP="00CC779D">
      <w:pPr>
        <w:spacing w:before="120"/>
        <w:jc w:val="both"/>
        <w:rPr>
          <w:rFonts w:cs="Arial"/>
          <w:color w:val="000000"/>
          <w:szCs w:val="20"/>
        </w:rPr>
      </w:pPr>
    </w:p>
    <w:sectPr w:rsidR="00CC779D" w:rsidRPr="00C950BB" w:rsidSect="00ED51B1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4B71"/>
    <w:multiLevelType w:val="hybridMultilevel"/>
    <w:tmpl w:val="F24CED20"/>
    <w:lvl w:ilvl="0" w:tplc="48A4406E"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0B0B"/>
    <w:multiLevelType w:val="hybridMultilevel"/>
    <w:tmpl w:val="89B0B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9C4"/>
    <w:multiLevelType w:val="hybridMultilevel"/>
    <w:tmpl w:val="F2F07D82"/>
    <w:lvl w:ilvl="0" w:tplc="48A4406E"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619FD"/>
    <w:multiLevelType w:val="hybridMultilevel"/>
    <w:tmpl w:val="511CF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F04BE"/>
    <w:multiLevelType w:val="hybridMultilevel"/>
    <w:tmpl w:val="393E4F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1859364">
    <w:abstractNumId w:val="2"/>
  </w:num>
  <w:num w:numId="2" w16cid:durableId="641083932">
    <w:abstractNumId w:val="4"/>
  </w:num>
  <w:num w:numId="3" w16cid:durableId="941910272">
    <w:abstractNumId w:val="3"/>
  </w:num>
  <w:num w:numId="4" w16cid:durableId="1579171491">
    <w:abstractNumId w:val="1"/>
  </w:num>
  <w:num w:numId="5" w16cid:durableId="46092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9D"/>
    <w:rsid w:val="00072D03"/>
    <w:rsid w:val="00130A73"/>
    <w:rsid w:val="00304F8B"/>
    <w:rsid w:val="003C18C6"/>
    <w:rsid w:val="004B5A39"/>
    <w:rsid w:val="006713EC"/>
    <w:rsid w:val="007310D1"/>
    <w:rsid w:val="007E3028"/>
    <w:rsid w:val="008979DF"/>
    <w:rsid w:val="00944A38"/>
    <w:rsid w:val="00985ED5"/>
    <w:rsid w:val="00BF37FA"/>
    <w:rsid w:val="00C51E4B"/>
    <w:rsid w:val="00CC779D"/>
    <w:rsid w:val="00DD7541"/>
    <w:rsid w:val="00E111EE"/>
    <w:rsid w:val="00E248F1"/>
    <w:rsid w:val="00E66497"/>
    <w:rsid w:val="00ED51B1"/>
    <w:rsid w:val="00E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D7BA"/>
  <w15:chartTrackingRefBased/>
  <w15:docId w15:val="{212F98E4-71E2-424E-8F6C-169C0DE8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9D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C779D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2">
    <w:name w:val="heading 2"/>
    <w:basedOn w:val="tacheseurasment"/>
    <w:link w:val="Titre2Car"/>
    <w:uiPriority w:val="9"/>
    <w:qFormat/>
    <w:rsid w:val="00CC779D"/>
    <w:pPr>
      <w:spacing w:after="120"/>
      <w:outlineLvl w:val="1"/>
    </w:pPr>
    <w:rPr>
      <w:rFonts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779D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C779D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CC779D"/>
    <w:rPr>
      <w:rFonts w:eastAsia="Times New Roman"/>
      <w:sz w:val="20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CC779D"/>
    <w:pPr>
      <w:ind w:left="720"/>
      <w:contextualSpacing/>
    </w:pPr>
  </w:style>
  <w:style w:type="table" w:styleId="Grilledutableau">
    <w:name w:val="Table Grid"/>
    <w:basedOn w:val="TableauNormal"/>
    <w:rsid w:val="00CC77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779D"/>
    <w:pPr>
      <w:ind w:left="720"/>
      <w:contextualSpacing/>
    </w:pPr>
  </w:style>
  <w:style w:type="paragraph" w:customStyle="1" w:styleId="Style1">
    <w:name w:val="Style 1"/>
    <w:uiPriority w:val="99"/>
    <w:rsid w:val="00CC779D"/>
    <w:pPr>
      <w:widowControl w:val="0"/>
      <w:autoSpaceDE w:val="0"/>
      <w:autoSpaceDN w:val="0"/>
      <w:spacing w:before="180" w:after="0" w:line="314" w:lineRule="auto"/>
    </w:pPr>
    <w:rPr>
      <w:rFonts w:ascii="Arial" w:eastAsia="SimSun" w:hAnsi="Arial" w:cs="Arial"/>
      <w:i/>
      <w:iCs/>
      <w:sz w:val="20"/>
      <w:szCs w:val="20"/>
      <w:lang w:eastAsia="zh-CN"/>
    </w:rPr>
  </w:style>
  <w:style w:type="character" w:customStyle="1" w:styleId="CharacterStyle1">
    <w:name w:val="Character Style 1"/>
    <w:uiPriority w:val="99"/>
    <w:rsid w:val="00CC779D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2015-03-23T13:42:00Z</dcterms:created>
  <dcterms:modified xsi:type="dcterms:W3CDTF">2025-05-01T18:44:00Z</dcterms:modified>
</cp:coreProperties>
</file>