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22" w:type="dxa"/>
        <w:shd w:val="clear" w:color="auto" w:fill="92D050"/>
        <w:tblLook w:val="04A0" w:firstRow="1" w:lastRow="0" w:firstColumn="1" w:lastColumn="0" w:noHBand="0" w:noVBand="1"/>
      </w:tblPr>
      <w:tblGrid>
        <w:gridCol w:w="1230"/>
        <w:gridCol w:w="6736"/>
        <w:gridCol w:w="1956"/>
      </w:tblGrid>
      <w:tr w:rsidR="006D63E1" w:rsidRPr="006D63E1" w14:paraId="0C77BD12" w14:textId="77777777" w:rsidTr="00A50D49">
        <w:tc>
          <w:tcPr>
            <w:tcW w:w="8217" w:type="dxa"/>
            <w:gridSpan w:val="2"/>
            <w:shd w:val="clear" w:color="auto" w:fill="92D050"/>
            <w:vAlign w:val="center"/>
          </w:tcPr>
          <w:p w14:paraId="366B5A5D" w14:textId="4B5E4C0E" w:rsidR="006D63E1" w:rsidRPr="006D63E1" w:rsidRDefault="006D63E1" w:rsidP="006D63E1">
            <w:pPr>
              <w:pStyle w:val="Titre1"/>
              <w:spacing w:before="120" w:after="120"/>
              <w:jc w:val="center"/>
              <w:rPr>
                <w:rFonts w:ascii="Arial" w:hAnsi="Arial"/>
                <w:b/>
                <w:bCs/>
                <w:color w:val="000000" w:themeColor="text1"/>
                <w:sz w:val="28"/>
                <w:szCs w:val="18"/>
              </w:rPr>
            </w:pPr>
            <w:r w:rsidRPr="006D63E1">
              <w:rPr>
                <w:rFonts w:ascii="Arial" w:hAnsi="Arial"/>
                <w:b/>
                <w:bCs/>
                <w:color w:val="000000" w:themeColor="text1"/>
                <w:sz w:val="28"/>
                <w:szCs w:val="18"/>
              </w:rPr>
              <w:t>Mission 8 – Créer un</w:t>
            </w:r>
            <w:r>
              <w:rPr>
                <w:rFonts w:ascii="Arial" w:hAnsi="Arial"/>
                <w:b/>
                <w:bCs/>
                <w:color w:val="000000" w:themeColor="text1"/>
                <w:sz w:val="28"/>
                <w:szCs w:val="18"/>
              </w:rPr>
              <w:t>e page web a</w:t>
            </w:r>
            <w:r w:rsidRPr="006D63E1">
              <w:rPr>
                <w:rFonts w:ascii="Arial" w:hAnsi="Arial"/>
                <w:b/>
                <w:bCs/>
                <w:color w:val="000000" w:themeColor="text1"/>
                <w:sz w:val="28"/>
                <w:szCs w:val="18"/>
              </w:rPr>
              <w:t>vec une IA générative</w:t>
            </w:r>
          </w:p>
        </w:tc>
        <w:tc>
          <w:tcPr>
            <w:tcW w:w="1705" w:type="dxa"/>
            <w:shd w:val="clear" w:color="auto" w:fill="92D050"/>
            <w:vAlign w:val="center"/>
          </w:tcPr>
          <w:p w14:paraId="4F7667C4" w14:textId="77777777" w:rsidR="006D63E1" w:rsidRPr="006D63E1" w:rsidRDefault="006D63E1" w:rsidP="006D63E1">
            <w:pPr>
              <w:pStyle w:val="Titre1"/>
              <w:spacing w:before="0"/>
              <w:jc w:val="center"/>
              <w:rPr>
                <w:rFonts w:ascii="Arial" w:hAnsi="Arial"/>
                <w:b/>
                <w:bCs/>
                <w:color w:val="000000" w:themeColor="text1"/>
                <w:sz w:val="28"/>
                <w:szCs w:val="18"/>
              </w:rPr>
            </w:pPr>
            <w:r w:rsidRPr="006D63E1">
              <w:rPr>
                <w:rFonts w:ascii="Arial" w:hAnsi="Arial"/>
                <w:b/>
                <w:bCs/>
                <w:noProof/>
                <w:color w:val="000000" w:themeColor="text1"/>
                <w:sz w:val="28"/>
                <w:szCs w:val="18"/>
              </w:rPr>
              <w:drawing>
                <wp:inline distT="0" distB="0" distL="0" distR="0" wp14:anchorId="4F26A400" wp14:editId="186E6D51">
                  <wp:extent cx="1101176" cy="468000"/>
                  <wp:effectExtent l="0" t="0" r="3810" b="8255"/>
                  <wp:docPr id="1744942607" name="Image 17" descr="Une image contenant Police, logo, Graphique,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42607" name="Image 17" descr="Une image contenant Police, logo, Graphique, texte&#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176" cy="468000"/>
                          </a:xfrm>
                          <a:prstGeom prst="rect">
                            <a:avLst/>
                          </a:prstGeom>
                        </pic:spPr>
                      </pic:pic>
                    </a:graphicData>
                  </a:graphic>
                </wp:inline>
              </w:drawing>
            </w:r>
          </w:p>
        </w:tc>
      </w:tr>
      <w:tr w:rsidR="006D63E1" w14:paraId="25BAA613" w14:textId="77777777" w:rsidTr="00A50D49">
        <w:tc>
          <w:tcPr>
            <w:tcW w:w="1246" w:type="dxa"/>
            <w:shd w:val="clear" w:color="auto" w:fill="92D050"/>
            <w:vAlign w:val="center"/>
          </w:tcPr>
          <w:p w14:paraId="689D2079" w14:textId="77777777" w:rsidR="006D63E1" w:rsidRDefault="006D63E1" w:rsidP="00A50D49">
            <w:pPr>
              <w:spacing w:before="120" w:after="120"/>
              <w:jc w:val="center"/>
            </w:pPr>
            <w:r w:rsidRPr="00B94894">
              <w:t xml:space="preserve">Durée : </w:t>
            </w:r>
            <w:r>
              <w:t>4</w:t>
            </w:r>
            <w:r w:rsidRPr="00B94894">
              <w:t>5</w:t>
            </w:r>
            <w:r>
              <w:t>’</w:t>
            </w:r>
          </w:p>
        </w:tc>
        <w:tc>
          <w:tcPr>
            <w:tcW w:w="6971" w:type="dxa"/>
            <w:shd w:val="clear" w:color="auto" w:fill="92D050"/>
            <w:vAlign w:val="center"/>
          </w:tcPr>
          <w:p w14:paraId="6EF39FFD" w14:textId="77777777" w:rsidR="006D63E1" w:rsidRDefault="006D63E1" w:rsidP="00A50D49">
            <w:pPr>
              <w:jc w:val="center"/>
            </w:pPr>
            <w:r>
              <w:rPr>
                <w:rFonts w:cs="Arial"/>
                <w:noProof/>
              </w:rPr>
              <w:drawing>
                <wp:inline distT="0" distB="0" distL="0" distR="0" wp14:anchorId="5F6483AE" wp14:editId="2E1CA073">
                  <wp:extent cx="288000" cy="288000"/>
                  <wp:effectExtent l="0" t="0" r="0" b="0"/>
                  <wp:docPr id="1760951097" name="Graphique 176095109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que 1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p>
        </w:tc>
        <w:tc>
          <w:tcPr>
            <w:tcW w:w="1705" w:type="dxa"/>
            <w:shd w:val="clear" w:color="auto" w:fill="92D050"/>
            <w:vAlign w:val="center"/>
          </w:tcPr>
          <w:p w14:paraId="134DAB8B" w14:textId="77777777" w:rsidR="006D63E1" w:rsidRDefault="006D63E1" w:rsidP="00A50D49">
            <w:pPr>
              <w:jc w:val="center"/>
            </w:pPr>
            <w:r>
              <w:rPr>
                <w:noProof/>
              </w:rPr>
              <w:drawing>
                <wp:inline distT="0" distB="0" distL="0" distR="0" wp14:anchorId="1B442762" wp14:editId="20A798A5">
                  <wp:extent cx="365566" cy="360000"/>
                  <wp:effectExtent l="0" t="0" r="0" b="2540"/>
                  <wp:docPr id="1645560620" name="Image 14" descr="Une image contenant symbole, Bleu électriqu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560620" name="Image 14" descr="Une image contenant symbole, Bleu électrique, logo, Graphiqu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566" cy="360000"/>
                          </a:xfrm>
                          <a:prstGeom prst="rect">
                            <a:avLst/>
                          </a:prstGeom>
                        </pic:spPr>
                      </pic:pic>
                    </a:graphicData>
                  </a:graphic>
                </wp:inline>
              </w:drawing>
            </w:r>
          </w:p>
        </w:tc>
      </w:tr>
    </w:tbl>
    <w:p w14:paraId="0481F1AF" w14:textId="77777777" w:rsidR="006D63E1" w:rsidRPr="005D405B" w:rsidRDefault="006D63E1" w:rsidP="006D63E1">
      <w:pPr>
        <w:spacing w:before="120"/>
        <w:rPr>
          <w:b/>
          <w:bCs/>
          <w:sz w:val="24"/>
          <w:szCs w:val="28"/>
        </w:rPr>
      </w:pPr>
      <w:r w:rsidRPr="005D405B">
        <w:rPr>
          <w:b/>
          <w:bCs/>
          <w:sz w:val="24"/>
          <w:szCs w:val="28"/>
        </w:rPr>
        <w:t>Contexte</w:t>
      </w:r>
    </w:p>
    <w:p w14:paraId="082184B2" w14:textId="77777777" w:rsidR="006D63E1" w:rsidRPr="005A35B2" w:rsidRDefault="006D63E1" w:rsidP="006D63E1">
      <w:pPr>
        <w:spacing w:before="120"/>
        <w:jc w:val="both"/>
      </w:pPr>
      <w:r>
        <w:t>L</w:t>
      </w:r>
      <w:r w:rsidRPr="005A35B2">
        <w:t xml:space="preserve">’entreprise </w:t>
      </w:r>
      <w:proofErr w:type="spellStart"/>
      <w:r w:rsidRPr="005A35B2">
        <w:rPr>
          <w:b/>
          <w:bCs/>
        </w:rPr>
        <w:t>HydroLink</w:t>
      </w:r>
      <w:proofErr w:type="spellEnd"/>
      <w:r>
        <w:t xml:space="preserve"> est située à Privas,</w:t>
      </w:r>
      <w:r w:rsidRPr="00B14EC9">
        <w:t xml:space="preserve"> </w:t>
      </w:r>
      <w:r>
        <w:t xml:space="preserve">en Ardèche et elle est dirigée par M. </w:t>
      </w:r>
      <w:proofErr w:type="spellStart"/>
      <w:r>
        <w:t>Hudry</w:t>
      </w:r>
      <w:proofErr w:type="spellEnd"/>
      <w:r>
        <w:t>. Elle est</w:t>
      </w:r>
      <w:r w:rsidRPr="005A35B2">
        <w:t xml:space="preserve"> spécialisée dans le </w:t>
      </w:r>
      <w:r w:rsidRPr="005A35B2">
        <w:rPr>
          <w:b/>
          <w:bCs/>
        </w:rPr>
        <w:t>débouchage de canalisations</w:t>
      </w:r>
      <w:r w:rsidRPr="005A35B2">
        <w:t xml:space="preserve"> (égouts, éviers, WC, colonnes, etc.).</w:t>
      </w:r>
      <w:r>
        <w:t xml:space="preserve"> Elle emploie</w:t>
      </w:r>
      <w:r w:rsidRPr="005A35B2">
        <w:t xml:space="preserve"> </w:t>
      </w:r>
      <w:r w:rsidRPr="005A35B2">
        <w:rPr>
          <w:b/>
          <w:bCs/>
        </w:rPr>
        <w:t>6 salariés</w:t>
      </w:r>
      <w:r w:rsidRPr="005A35B2">
        <w:t xml:space="preserve">, dont </w:t>
      </w:r>
      <w:r w:rsidRPr="00962170">
        <w:rPr>
          <w:b/>
          <w:bCs/>
        </w:rPr>
        <w:t>4</w:t>
      </w:r>
      <w:r w:rsidRPr="005A35B2">
        <w:rPr>
          <w:b/>
          <w:bCs/>
        </w:rPr>
        <w:t xml:space="preserve"> techniciens</w:t>
      </w:r>
      <w:r w:rsidRPr="005A35B2">
        <w:t xml:space="preserve"> qui interviennent sur demande auprès de </w:t>
      </w:r>
      <w:r w:rsidRPr="005A35B2">
        <w:rPr>
          <w:b/>
          <w:bCs/>
        </w:rPr>
        <w:t>particuliers</w:t>
      </w:r>
      <w:r w:rsidRPr="005A35B2">
        <w:t>,</w:t>
      </w:r>
      <w:r>
        <w:t xml:space="preserve"> d’</w:t>
      </w:r>
      <w:r w:rsidRPr="005A35B2">
        <w:rPr>
          <w:b/>
          <w:bCs/>
        </w:rPr>
        <w:t>entreprises</w:t>
      </w:r>
      <w:r w:rsidRPr="005A35B2">
        <w:t xml:space="preserve"> </w:t>
      </w:r>
      <w:r>
        <w:t>et d’</w:t>
      </w:r>
      <w:r w:rsidRPr="005A35B2">
        <w:rPr>
          <w:b/>
          <w:bCs/>
        </w:rPr>
        <w:t>établissements publics</w:t>
      </w:r>
      <w:r w:rsidRPr="005A35B2">
        <w:t>.</w:t>
      </w:r>
    </w:p>
    <w:p w14:paraId="08EC4409" w14:textId="77777777" w:rsidR="006D63E1" w:rsidRPr="005A35B2" w:rsidRDefault="006D63E1" w:rsidP="006D63E1">
      <w:pPr>
        <w:spacing w:before="120"/>
        <w:jc w:val="both"/>
      </w:pPr>
      <w:r>
        <w:rPr>
          <w:noProof/>
        </w:rPr>
        <w:drawing>
          <wp:anchor distT="0" distB="0" distL="114300" distR="114300" simplePos="0" relativeHeight="251659264" behindDoc="0" locked="0" layoutInCell="1" allowOverlap="1" wp14:anchorId="5897B4B4" wp14:editId="4EFC3129">
            <wp:simplePos x="0" y="0"/>
            <wp:positionH relativeFrom="column">
              <wp:posOffset>8890</wp:posOffset>
            </wp:positionH>
            <wp:positionV relativeFrom="paragraph">
              <wp:posOffset>53975</wp:posOffset>
            </wp:positionV>
            <wp:extent cx="1927225" cy="1085215"/>
            <wp:effectExtent l="0" t="0" r="0" b="635"/>
            <wp:wrapSquare wrapText="bothSides"/>
            <wp:docPr id="1633450880" name="Image 14" descr="Une image contenant roue, pneu, Pièce auto, Véhicule terrest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50880" name="Image 14" descr="Une image contenant roue, pneu, Pièce auto, Véhicule terrestre&#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7225" cy="1085215"/>
                    </a:xfrm>
                    <a:prstGeom prst="rect">
                      <a:avLst/>
                    </a:prstGeom>
                  </pic:spPr>
                </pic:pic>
              </a:graphicData>
            </a:graphic>
            <wp14:sizeRelH relativeFrom="margin">
              <wp14:pctWidth>0</wp14:pctWidth>
            </wp14:sizeRelH>
            <wp14:sizeRelV relativeFrom="margin">
              <wp14:pctHeight>0</wp14:pctHeight>
            </wp14:sizeRelV>
          </wp:anchor>
        </w:drawing>
      </w:r>
      <w:r w:rsidRPr="005A35B2">
        <w:t xml:space="preserve">Elle </w:t>
      </w:r>
      <w:r>
        <w:t>possède</w:t>
      </w:r>
      <w:r w:rsidRPr="005A35B2">
        <w:t xml:space="preserve"> de </w:t>
      </w:r>
      <w:r>
        <w:rPr>
          <w:b/>
          <w:bCs/>
        </w:rPr>
        <w:t>4</w:t>
      </w:r>
      <w:r w:rsidRPr="005A35B2">
        <w:rPr>
          <w:b/>
          <w:bCs/>
        </w:rPr>
        <w:t xml:space="preserve"> véhicules hydrocureurs</w:t>
      </w:r>
      <w:r w:rsidRPr="005A35B2">
        <w:t xml:space="preserve">, capables de déboucher </w:t>
      </w:r>
      <w:r>
        <w:t>tout type de</w:t>
      </w:r>
      <w:r w:rsidRPr="005A35B2">
        <w:t xml:space="preserve"> canalisation </w:t>
      </w:r>
      <w:r>
        <w:t xml:space="preserve">par </w:t>
      </w:r>
      <w:r w:rsidRPr="005A35B2">
        <w:rPr>
          <w:b/>
          <w:bCs/>
        </w:rPr>
        <w:t>injection d’eau sous pression</w:t>
      </w:r>
      <w:r w:rsidRPr="005A35B2">
        <w:t>.</w:t>
      </w:r>
    </w:p>
    <w:p w14:paraId="6AFAB68D" w14:textId="77777777" w:rsidR="006D63E1" w:rsidRPr="005A35B2" w:rsidRDefault="006D63E1" w:rsidP="006D63E1">
      <w:pPr>
        <w:spacing w:before="120"/>
        <w:jc w:val="both"/>
      </w:pPr>
      <w:r>
        <w:rPr>
          <w:noProof/>
        </w:rPr>
        <w:drawing>
          <wp:anchor distT="0" distB="0" distL="114300" distR="114300" simplePos="0" relativeHeight="251660288" behindDoc="0" locked="0" layoutInCell="1" allowOverlap="1" wp14:anchorId="3BF6CE95" wp14:editId="065FF80F">
            <wp:simplePos x="0" y="0"/>
            <wp:positionH relativeFrom="column">
              <wp:posOffset>4657090</wp:posOffset>
            </wp:positionH>
            <wp:positionV relativeFrom="paragraph">
              <wp:posOffset>14605</wp:posOffset>
            </wp:positionV>
            <wp:extent cx="1668780" cy="1238885"/>
            <wp:effectExtent l="0" t="0" r="7620" b="0"/>
            <wp:wrapSquare wrapText="bothSides"/>
            <wp:docPr id="1609717017" name="Image 14" descr="Une image contenant texte, carte, atla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17017" name="Image 14" descr="Une image contenant texte, carte, atlas&#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8780" cy="1238885"/>
                    </a:xfrm>
                    <a:prstGeom prst="rect">
                      <a:avLst/>
                    </a:prstGeom>
                  </pic:spPr>
                </pic:pic>
              </a:graphicData>
            </a:graphic>
            <wp14:sizeRelH relativeFrom="margin">
              <wp14:pctWidth>0</wp14:pctWidth>
            </wp14:sizeRelH>
            <wp14:sizeRelV relativeFrom="margin">
              <wp14:pctHeight>0</wp14:pctHeight>
            </wp14:sizeRelV>
          </wp:anchor>
        </w:drawing>
      </w:r>
      <w:r>
        <w:t xml:space="preserve">Son </w:t>
      </w:r>
      <w:r w:rsidRPr="005A35B2">
        <w:t>activité se concentre principalement sur le département de l’Ardèche</w:t>
      </w:r>
      <w:r>
        <w:t xml:space="preserve"> mais M. </w:t>
      </w:r>
      <w:proofErr w:type="spellStart"/>
      <w:r>
        <w:t>Hudry</w:t>
      </w:r>
      <w:proofErr w:type="spellEnd"/>
      <w:r>
        <w:t>,</w:t>
      </w:r>
      <w:r w:rsidRPr="005A35B2">
        <w:t xml:space="preserve"> envisage de </w:t>
      </w:r>
      <w:r>
        <w:t xml:space="preserve">l’étendre </w:t>
      </w:r>
      <w:r w:rsidRPr="005A35B2">
        <w:t xml:space="preserve">aux </w:t>
      </w:r>
      <w:r w:rsidRPr="005A35B2">
        <w:rPr>
          <w:b/>
          <w:bCs/>
        </w:rPr>
        <w:t>départements limitrophes</w:t>
      </w:r>
      <w:r>
        <w:rPr>
          <w:b/>
          <w:bCs/>
        </w:rPr>
        <w:t xml:space="preserve"> </w:t>
      </w:r>
      <w:r w:rsidRPr="00602B00">
        <w:t>(Drome, Haute Loire</w:t>
      </w:r>
      <w:r>
        <w:t xml:space="preserve"> et Lozère</w:t>
      </w:r>
      <w:r w:rsidRPr="00602B00">
        <w:t>)</w:t>
      </w:r>
      <w:r w:rsidRPr="005A35B2">
        <w:t>.</w:t>
      </w:r>
    </w:p>
    <w:p w14:paraId="2F3A42A6" w14:textId="77777777" w:rsidR="006D63E1" w:rsidRPr="005A35B2" w:rsidRDefault="006D63E1" w:rsidP="006D63E1">
      <w:pPr>
        <w:spacing w:before="120"/>
        <w:jc w:val="both"/>
      </w:pPr>
      <w:proofErr w:type="spellStart"/>
      <w:r w:rsidRPr="005A35B2">
        <w:t>HydroLink</w:t>
      </w:r>
      <w:proofErr w:type="spellEnd"/>
      <w:r w:rsidRPr="005A35B2">
        <w:t xml:space="preserve"> s’est </w:t>
      </w:r>
      <w:r>
        <w:t>développée localement par son sérieux et par la publication d’</w:t>
      </w:r>
      <w:r w:rsidRPr="005A35B2">
        <w:rPr>
          <w:b/>
          <w:bCs/>
        </w:rPr>
        <w:t xml:space="preserve">annonces </w:t>
      </w:r>
      <w:r w:rsidRPr="005A35B2">
        <w:t xml:space="preserve">dans la </w:t>
      </w:r>
      <w:r w:rsidRPr="005A35B2">
        <w:rPr>
          <w:b/>
          <w:bCs/>
        </w:rPr>
        <w:t>presse locale</w:t>
      </w:r>
      <w:r w:rsidRPr="005A35B2">
        <w:t xml:space="preserve"> ou sur des supports comme </w:t>
      </w:r>
      <w:r w:rsidRPr="005A35B2">
        <w:rPr>
          <w:b/>
          <w:bCs/>
        </w:rPr>
        <w:t>les Pages Jaunes</w:t>
      </w:r>
      <w:r w:rsidRPr="005A35B2">
        <w:t>.</w:t>
      </w:r>
    </w:p>
    <w:p w14:paraId="691BA4DB" w14:textId="77777777" w:rsidR="006D63E1" w:rsidRPr="005A35B2" w:rsidRDefault="006D63E1" w:rsidP="006D63E1">
      <w:pPr>
        <w:spacing w:before="120"/>
        <w:jc w:val="both"/>
      </w:pPr>
      <w:r>
        <w:t xml:space="preserve">L’entreprise n’est pas présente sur le web. </w:t>
      </w:r>
      <w:r w:rsidRPr="005A35B2">
        <w:t>Toutefois,</w:t>
      </w:r>
      <w:r>
        <w:t xml:space="preserve"> M. </w:t>
      </w:r>
      <w:proofErr w:type="spellStart"/>
      <w:r>
        <w:t>Hudry</w:t>
      </w:r>
      <w:proofErr w:type="spellEnd"/>
      <w:r>
        <w:t xml:space="preserve"> </w:t>
      </w:r>
      <w:r w:rsidRPr="005A35B2">
        <w:t>est désormais convaincu de la nécessité d’</w:t>
      </w:r>
      <w:r>
        <w:t xml:space="preserve">y </w:t>
      </w:r>
      <w:r w:rsidRPr="005A35B2">
        <w:t>être visible</w:t>
      </w:r>
      <w:r>
        <w:t xml:space="preserve"> afin de toucher un public</w:t>
      </w:r>
      <w:r w:rsidRPr="00962170">
        <w:t xml:space="preserve"> </w:t>
      </w:r>
      <w:r>
        <w:t>plus large</w:t>
      </w:r>
      <w:r w:rsidRPr="005A35B2">
        <w:t>.</w:t>
      </w:r>
      <w:r>
        <w:t xml:space="preserve"> Il a pris contact avec une entreprise de communication qui lui propose de créer et mettre en ligne une page de présentation de l’entreprise. Afin de réduire les coûts, il envisage de concevoir en interne la page de présentation. </w:t>
      </w:r>
    </w:p>
    <w:p w14:paraId="64905B7E" w14:textId="77777777" w:rsidR="006D63E1" w:rsidRPr="00272CB1" w:rsidRDefault="006D63E1" w:rsidP="006D63E1">
      <w:pPr>
        <w:spacing w:before="120"/>
        <w:jc w:val="both"/>
      </w:pPr>
      <w:r w:rsidRPr="005A35B2">
        <w:t xml:space="preserve">Il vous confie la mission de </w:t>
      </w:r>
      <w:r w:rsidRPr="008C46B4">
        <w:t xml:space="preserve">concevoir </w:t>
      </w:r>
      <w:r>
        <w:t>la</w:t>
      </w:r>
      <w:r w:rsidRPr="008C46B4">
        <w:t xml:space="preserve"> page web </w:t>
      </w:r>
      <w:r>
        <w:t>qui</w:t>
      </w:r>
      <w:r w:rsidRPr="008C46B4">
        <w:t xml:space="preserve"> présen</w:t>
      </w:r>
      <w:r>
        <w:t>te</w:t>
      </w:r>
      <w:r w:rsidRPr="008C46B4">
        <w:t xml:space="preserve"> l’</w:t>
      </w:r>
      <w:r w:rsidRPr="005A35B2">
        <w:t>entreprise</w:t>
      </w:r>
      <w:r>
        <w:t xml:space="preserve">, </w:t>
      </w:r>
      <w:r w:rsidRPr="005A35B2">
        <w:t xml:space="preserve">son </w:t>
      </w:r>
      <w:r w:rsidRPr="008C46B4">
        <w:t>historique</w:t>
      </w:r>
      <w:r>
        <w:t>, ses tarifs</w:t>
      </w:r>
      <w:r w:rsidRPr="008C46B4">
        <w:t xml:space="preserve"> et ses coordonnées</w:t>
      </w:r>
      <w:r>
        <w:t xml:space="preserve">. </w:t>
      </w:r>
      <w:r w:rsidRPr="005A35B2">
        <w:t xml:space="preserve">N’ayant pas les compétences techniques pour créer </w:t>
      </w:r>
      <w:r>
        <w:t>cette page</w:t>
      </w:r>
      <w:r w:rsidRPr="005A35B2">
        <w:t>, vous décidez de l</w:t>
      </w:r>
      <w:r>
        <w:t>a</w:t>
      </w:r>
      <w:r w:rsidRPr="005A35B2">
        <w:t xml:space="preserve"> </w:t>
      </w:r>
      <w:r w:rsidRPr="00272CB1">
        <w:t xml:space="preserve">réaliser à l’aide d’une </w:t>
      </w:r>
      <w:r>
        <w:t>IA</w:t>
      </w:r>
      <w:r w:rsidRPr="00272CB1">
        <w:t xml:space="preserve"> générative.</w:t>
      </w:r>
    </w:p>
    <w:p w14:paraId="1112ED3C" w14:textId="77777777" w:rsidR="006D63E1" w:rsidRPr="00911F82" w:rsidRDefault="006D63E1" w:rsidP="006D63E1">
      <w:pPr>
        <w:spacing w:before="120" w:after="120"/>
        <w:rPr>
          <w:rFonts w:cs="Arial"/>
          <w:b/>
          <w:bCs/>
          <w:color w:val="000000" w:themeColor="text1"/>
          <w:sz w:val="24"/>
          <w:szCs w:val="24"/>
        </w:rPr>
      </w:pPr>
      <w:r w:rsidRPr="00911F82">
        <w:rPr>
          <w:rFonts w:cs="Arial"/>
          <w:b/>
          <w:bCs/>
          <w:color w:val="000000" w:themeColor="text1"/>
          <w:sz w:val="24"/>
          <w:szCs w:val="24"/>
        </w:rPr>
        <w:t>Travail à faire</w:t>
      </w:r>
    </w:p>
    <w:p w14:paraId="1E23BEF6" w14:textId="77777777" w:rsidR="006D63E1" w:rsidRPr="00911F82" w:rsidRDefault="006D63E1" w:rsidP="006D63E1">
      <w:pPr>
        <w:pStyle w:val="Paragraphedeliste"/>
        <w:numPr>
          <w:ilvl w:val="0"/>
          <w:numId w:val="9"/>
        </w:numPr>
        <w:rPr>
          <w:rFonts w:cs="Arial"/>
          <w:color w:val="000000" w:themeColor="text1"/>
          <w:szCs w:val="20"/>
        </w:rPr>
      </w:pPr>
      <w:r w:rsidRPr="00911F82">
        <w:rPr>
          <w:rFonts w:cs="Arial"/>
          <w:color w:val="000000" w:themeColor="text1"/>
          <w:szCs w:val="20"/>
        </w:rPr>
        <w:t xml:space="preserve">Rédigez le prompt qui sera soumis </w:t>
      </w:r>
      <w:r>
        <w:rPr>
          <w:rFonts w:cs="Arial"/>
          <w:color w:val="000000" w:themeColor="text1"/>
          <w:szCs w:val="20"/>
        </w:rPr>
        <w:t>à l’IA</w:t>
      </w:r>
      <w:r w:rsidRPr="00911F82">
        <w:rPr>
          <w:rFonts w:cs="Arial"/>
          <w:color w:val="000000" w:themeColor="text1"/>
          <w:szCs w:val="20"/>
        </w:rPr>
        <w:t xml:space="preserve"> de votre choix</w:t>
      </w:r>
      <w:r>
        <w:rPr>
          <w:rFonts w:cs="Arial"/>
          <w:color w:val="000000" w:themeColor="text1"/>
          <w:szCs w:val="20"/>
        </w:rPr>
        <w:t xml:space="preserve"> en vous aidant des informations qui vous sont remises dans le </w:t>
      </w:r>
      <w:r w:rsidRPr="00911F82">
        <w:rPr>
          <w:rFonts w:cs="Arial"/>
          <w:b/>
          <w:bCs/>
          <w:color w:val="000000" w:themeColor="text1"/>
          <w:szCs w:val="20"/>
        </w:rPr>
        <w:t>document</w:t>
      </w:r>
      <w:r>
        <w:rPr>
          <w:rFonts w:cs="Arial"/>
          <w:color w:val="000000" w:themeColor="text1"/>
          <w:szCs w:val="20"/>
        </w:rPr>
        <w:t>.</w:t>
      </w:r>
    </w:p>
    <w:p w14:paraId="5C61A4A1" w14:textId="77777777" w:rsidR="006D63E1" w:rsidRDefault="006D63E1" w:rsidP="006D63E1">
      <w:pPr>
        <w:pStyle w:val="Paragraphedeliste"/>
        <w:numPr>
          <w:ilvl w:val="0"/>
          <w:numId w:val="9"/>
        </w:numPr>
        <w:rPr>
          <w:rFonts w:cs="Arial"/>
          <w:color w:val="000000" w:themeColor="text1"/>
          <w:szCs w:val="20"/>
        </w:rPr>
      </w:pPr>
      <w:r w:rsidRPr="00911F82">
        <w:rPr>
          <w:rFonts w:cs="Arial"/>
          <w:color w:val="000000" w:themeColor="text1"/>
          <w:szCs w:val="20"/>
        </w:rPr>
        <w:t>Soumettez le prompt à l’IA généra</w:t>
      </w:r>
      <w:r>
        <w:rPr>
          <w:rFonts w:cs="Arial"/>
          <w:color w:val="000000" w:themeColor="text1"/>
          <w:szCs w:val="20"/>
        </w:rPr>
        <w:t>tive.</w:t>
      </w:r>
    </w:p>
    <w:p w14:paraId="28F59659" w14:textId="77777777" w:rsidR="006D63E1" w:rsidRDefault="006D63E1" w:rsidP="006D63E1">
      <w:pPr>
        <w:pStyle w:val="Paragraphedeliste"/>
        <w:numPr>
          <w:ilvl w:val="0"/>
          <w:numId w:val="9"/>
        </w:numPr>
        <w:rPr>
          <w:rFonts w:cs="Arial"/>
          <w:color w:val="000000" w:themeColor="text1"/>
          <w:szCs w:val="20"/>
        </w:rPr>
      </w:pPr>
      <w:r>
        <w:rPr>
          <w:rFonts w:cs="Arial"/>
          <w:color w:val="000000" w:themeColor="text1"/>
          <w:szCs w:val="20"/>
        </w:rPr>
        <w:t>Affichez la page dans un navigateur (</w:t>
      </w:r>
      <w:r w:rsidRPr="00711E71">
        <w:rPr>
          <w:rFonts w:cs="Arial"/>
          <w:b/>
          <w:bCs/>
          <w:color w:val="000000" w:themeColor="text1"/>
          <w:szCs w:val="20"/>
        </w:rPr>
        <w:t>document 2</w:t>
      </w:r>
      <w:r>
        <w:rPr>
          <w:rFonts w:cs="Arial"/>
          <w:color w:val="000000" w:themeColor="text1"/>
          <w:szCs w:val="20"/>
        </w:rPr>
        <w:t>)</w:t>
      </w:r>
    </w:p>
    <w:p w14:paraId="70959059" w14:textId="77777777" w:rsidR="006D63E1" w:rsidRDefault="006D63E1" w:rsidP="006D63E1">
      <w:pPr>
        <w:rPr>
          <w:rFonts w:cs="Arial"/>
          <w:color w:val="000000" w:themeColor="text1"/>
          <w:szCs w:val="20"/>
        </w:rPr>
      </w:pPr>
    </w:p>
    <w:p w14:paraId="34CF9321" w14:textId="77777777" w:rsidR="006D63E1" w:rsidRPr="00911F82" w:rsidRDefault="006D63E1" w:rsidP="006D63E1">
      <w:pPr>
        <w:spacing w:after="120"/>
        <w:rPr>
          <w:rFonts w:cs="Arial"/>
          <w:b/>
          <w:bCs/>
          <w:color w:val="000000" w:themeColor="text1"/>
          <w:sz w:val="24"/>
          <w:szCs w:val="24"/>
        </w:rPr>
      </w:pPr>
      <w:r w:rsidRPr="00911F82">
        <w:rPr>
          <w:rFonts w:cs="Arial"/>
          <w:b/>
          <w:bCs/>
          <w:color w:val="FFFFFF" w:themeColor="background1"/>
          <w:sz w:val="24"/>
          <w:szCs w:val="24"/>
          <w:highlight w:val="red"/>
        </w:rPr>
        <w:t>Doc</w:t>
      </w:r>
      <w:r>
        <w:rPr>
          <w:rFonts w:cs="Arial"/>
          <w:b/>
          <w:bCs/>
          <w:color w:val="FFFFFF" w:themeColor="background1"/>
          <w:sz w:val="24"/>
          <w:szCs w:val="24"/>
          <w:highlight w:val="red"/>
        </w:rPr>
        <w:t>. 1</w:t>
      </w:r>
      <w:r w:rsidRPr="00911F82">
        <w:rPr>
          <w:rFonts w:cs="Arial"/>
          <w:b/>
          <w:bCs/>
          <w:color w:val="FFFFFF" w:themeColor="background1"/>
          <w:sz w:val="24"/>
          <w:szCs w:val="24"/>
        </w:rPr>
        <w:t xml:space="preserve"> </w:t>
      </w:r>
      <w:r w:rsidRPr="00911F82">
        <w:rPr>
          <w:rFonts w:cs="Arial"/>
          <w:b/>
          <w:bCs/>
          <w:color w:val="000000" w:themeColor="text1"/>
          <w:sz w:val="24"/>
          <w:szCs w:val="24"/>
        </w:rPr>
        <w:t>Information</w:t>
      </w:r>
      <w:r>
        <w:rPr>
          <w:rFonts w:cs="Arial"/>
          <w:b/>
          <w:bCs/>
          <w:color w:val="000000" w:themeColor="text1"/>
          <w:sz w:val="24"/>
          <w:szCs w:val="24"/>
        </w:rPr>
        <w:t>s</w:t>
      </w:r>
      <w:r w:rsidRPr="00911F82">
        <w:rPr>
          <w:rFonts w:cs="Arial"/>
          <w:b/>
          <w:bCs/>
          <w:color w:val="000000" w:themeColor="text1"/>
          <w:sz w:val="24"/>
          <w:szCs w:val="24"/>
        </w:rPr>
        <w:t xml:space="preserve"> utile</w:t>
      </w:r>
      <w:r>
        <w:rPr>
          <w:rFonts w:cs="Arial"/>
          <w:b/>
          <w:bCs/>
          <w:color w:val="000000" w:themeColor="text1"/>
          <w:sz w:val="24"/>
          <w:szCs w:val="24"/>
        </w:rPr>
        <w:t>s sur la société</w:t>
      </w:r>
    </w:p>
    <w:p w14:paraId="1A4C28F0" w14:textId="77777777" w:rsidR="006D63E1" w:rsidRPr="00623C66" w:rsidRDefault="006D63E1" w:rsidP="006D63E1">
      <w:pPr>
        <w:rPr>
          <w:rFonts w:cs="Arial"/>
          <w:b/>
          <w:bCs/>
          <w:color w:val="000000" w:themeColor="text1"/>
          <w:sz w:val="22"/>
        </w:rPr>
      </w:pPr>
      <w:r w:rsidRPr="00623C66">
        <w:rPr>
          <w:rFonts w:cs="Arial"/>
          <w:b/>
          <w:bCs/>
          <w:color w:val="000000" w:themeColor="text1"/>
          <w:sz w:val="22"/>
        </w:rPr>
        <w:t>Présentation de l’entreprise</w:t>
      </w:r>
    </w:p>
    <w:p w14:paraId="76CB51C1" w14:textId="77777777" w:rsidR="006D63E1" w:rsidRDefault="006D63E1" w:rsidP="006D63E1">
      <w:pPr>
        <w:rPr>
          <w:rFonts w:cs="Arial"/>
          <w:color w:val="000000" w:themeColor="text1"/>
          <w:szCs w:val="20"/>
        </w:rPr>
      </w:pPr>
      <w:proofErr w:type="spellStart"/>
      <w:r>
        <w:rPr>
          <w:rFonts w:cs="Arial"/>
          <w:color w:val="000000" w:themeColor="text1"/>
          <w:szCs w:val="20"/>
        </w:rPr>
        <w:t>HydroLink</w:t>
      </w:r>
      <w:proofErr w:type="spellEnd"/>
      <w:r>
        <w:rPr>
          <w:rFonts w:cs="Arial"/>
          <w:color w:val="000000" w:themeColor="text1"/>
          <w:szCs w:val="20"/>
        </w:rPr>
        <w:t xml:space="preserve"> et spécialisé dans l’activité de débouchage de tout type de canalisation sur l’Ardèche et les départements limitrophes. </w:t>
      </w:r>
    </w:p>
    <w:p w14:paraId="710C5FC2" w14:textId="77777777" w:rsidR="006D63E1" w:rsidRPr="00623C66" w:rsidRDefault="006D63E1" w:rsidP="006D63E1">
      <w:pPr>
        <w:rPr>
          <w:rFonts w:cs="Arial"/>
          <w:b/>
          <w:bCs/>
          <w:color w:val="000000" w:themeColor="text1"/>
          <w:szCs w:val="20"/>
        </w:rPr>
      </w:pPr>
      <w:r>
        <w:rPr>
          <w:rFonts w:ascii="Segoe UI Emoji" w:hAnsi="Segoe UI Emoji" w:cs="Segoe UI Emoji"/>
          <w:b/>
          <w:bCs/>
          <w:color w:val="000000" w:themeColor="text1"/>
          <w:szCs w:val="20"/>
        </w:rPr>
        <w:t>Nos valeurs</w:t>
      </w:r>
      <w:r>
        <w:rPr>
          <w:rFonts w:cs="Arial"/>
          <w:b/>
          <w:bCs/>
          <w:color w:val="000000" w:themeColor="text1"/>
          <w:szCs w:val="20"/>
        </w:rPr>
        <w:t> :</w:t>
      </w:r>
    </w:p>
    <w:p w14:paraId="02C27F0E" w14:textId="77777777" w:rsidR="006D63E1" w:rsidRPr="00623C66" w:rsidRDefault="006D63E1" w:rsidP="006D63E1">
      <w:pPr>
        <w:numPr>
          <w:ilvl w:val="0"/>
          <w:numId w:val="11"/>
        </w:numPr>
        <w:tabs>
          <w:tab w:val="clear" w:pos="360"/>
          <w:tab w:val="num" w:pos="720"/>
        </w:tabs>
        <w:ind w:left="284" w:hanging="284"/>
        <w:rPr>
          <w:rFonts w:cs="Arial"/>
          <w:color w:val="000000" w:themeColor="text1"/>
          <w:szCs w:val="20"/>
        </w:rPr>
      </w:pPr>
      <w:r w:rsidRPr="00623C66">
        <w:rPr>
          <w:rFonts w:cs="Arial"/>
          <w:b/>
          <w:bCs/>
          <w:color w:val="000000" w:themeColor="text1"/>
          <w:szCs w:val="20"/>
        </w:rPr>
        <w:t>Rapidité</w:t>
      </w:r>
      <w:r w:rsidRPr="00623C66">
        <w:rPr>
          <w:rFonts w:cs="Arial"/>
          <w:color w:val="000000" w:themeColor="text1"/>
          <w:szCs w:val="20"/>
        </w:rPr>
        <w:t xml:space="preserve"> : Intervention express dans un rayon de 30 km</w:t>
      </w:r>
    </w:p>
    <w:p w14:paraId="7A90ED03" w14:textId="77777777" w:rsidR="006D63E1" w:rsidRPr="00623C66" w:rsidRDefault="006D63E1" w:rsidP="006D63E1">
      <w:pPr>
        <w:numPr>
          <w:ilvl w:val="0"/>
          <w:numId w:val="11"/>
        </w:numPr>
        <w:tabs>
          <w:tab w:val="clear" w:pos="360"/>
          <w:tab w:val="num" w:pos="720"/>
        </w:tabs>
        <w:ind w:left="284" w:hanging="284"/>
        <w:rPr>
          <w:rFonts w:cs="Arial"/>
          <w:color w:val="000000" w:themeColor="text1"/>
          <w:szCs w:val="20"/>
        </w:rPr>
      </w:pPr>
      <w:r w:rsidRPr="00623C66">
        <w:rPr>
          <w:rFonts w:cs="Arial"/>
          <w:b/>
          <w:bCs/>
          <w:color w:val="000000" w:themeColor="text1"/>
          <w:szCs w:val="20"/>
        </w:rPr>
        <w:t>Efficacité</w:t>
      </w:r>
      <w:r w:rsidRPr="00623C66">
        <w:rPr>
          <w:rFonts w:cs="Arial"/>
          <w:color w:val="000000" w:themeColor="text1"/>
          <w:szCs w:val="20"/>
        </w:rPr>
        <w:t xml:space="preserve"> : 95 % des interventions résolues en moins d'une heure</w:t>
      </w:r>
    </w:p>
    <w:p w14:paraId="24E17D63" w14:textId="77777777" w:rsidR="006D63E1" w:rsidRPr="00623C66" w:rsidRDefault="006D63E1" w:rsidP="006D63E1">
      <w:pPr>
        <w:numPr>
          <w:ilvl w:val="0"/>
          <w:numId w:val="11"/>
        </w:numPr>
        <w:tabs>
          <w:tab w:val="clear" w:pos="360"/>
          <w:tab w:val="num" w:pos="720"/>
        </w:tabs>
        <w:ind w:left="284" w:hanging="284"/>
        <w:rPr>
          <w:rFonts w:cs="Arial"/>
          <w:color w:val="000000" w:themeColor="text1"/>
          <w:szCs w:val="20"/>
        </w:rPr>
      </w:pPr>
      <w:r w:rsidRPr="00623C66">
        <w:rPr>
          <w:rFonts w:cs="Arial"/>
          <w:b/>
          <w:bCs/>
          <w:color w:val="000000" w:themeColor="text1"/>
          <w:szCs w:val="20"/>
        </w:rPr>
        <w:t>Transparence</w:t>
      </w:r>
      <w:r w:rsidRPr="00623C66">
        <w:rPr>
          <w:rFonts w:cs="Arial"/>
          <w:color w:val="000000" w:themeColor="text1"/>
          <w:szCs w:val="20"/>
        </w:rPr>
        <w:t xml:space="preserve"> : Devis clair et prix sans surprise</w:t>
      </w:r>
    </w:p>
    <w:p w14:paraId="7993FBBA" w14:textId="77777777" w:rsidR="006D63E1" w:rsidRPr="00623C66" w:rsidRDefault="006D63E1" w:rsidP="006D63E1">
      <w:pPr>
        <w:numPr>
          <w:ilvl w:val="0"/>
          <w:numId w:val="11"/>
        </w:numPr>
        <w:tabs>
          <w:tab w:val="clear" w:pos="360"/>
          <w:tab w:val="num" w:pos="720"/>
        </w:tabs>
        <w:ind w:left="284" w:hanging="284"/>
        <w:rPr>
          <w:rFonts w:cs="Arial"/>
          <w:color w:val="000000" w:themeColor="text1"/>
          <w:szCs w:val="20"/>
        </w:rPr>
      </w:pPr>
      <w:r w:rsidRPr="00623C66">
        <w:rPr>
          <w:rFonts w:cs="Arial"/>
          <w:b/>
          <w:bCs/>
          <w:color w:val="000000" w:themeColor="text1"/>
          <w:szCs w:val="20"/>
        </w:rPr>
        <w:t>Écologie</w:t>
      </w:r>
      <w:r w:rsidRPr="00623C66">
        <w:rPr>
          <w:rFonts w:cs="Arial"/>
          <w:color w:val="000000" w:themeColor="text1"/>
          <w:szCs w:val="20"/>
        </w:rPr>
        <w:t xml:space="preserve"> : Méthodes non polluantes, sans produits chimiques agressifs</w:t>
      </w:r>
    </w:p>
    <w:p w14:paraId="3D2D1AB0" w14:textId="77777777" w:rsidR="006D63E1" w:rsidRPr="00623C66" w:rsidRDefault="006D63E1" w:rsidP="006D63E1">
      <w:pPr>
        <w:spacing w:before="120"/>
        <w:rPr>
          <w:rFonts w:cs="Arial"/>
          <w:b/>
          <w:bCs/>
          <w:color w:val="000000" w:themeColor="text1"/>
          <w:sz w:val="22"/>
        </w:rPr>
      </w:pPr>
      <w:r w:rsidRPr="00623C66">
        <w:rPr>
          <w:rFonts w:cs="Arial"/>
          <w:b/>
          <w:bCs/>
          <w:color w:val="000000" w:themeColor="text1"/>
          <w:sz w:val="22"/>
        </w:rPr>
        <w:t>Historique</w:t>
      </w:r>
    </w:p>
    <w:p w14:paraId="06659F31" w14:textId="77777777" w:rsidR="006D63E1" w:rsidRDefault="006D63E1" w:rsidP="006D63E1">
      <w:pPr>
        <w:rPr>
          <w:rFonts w:cs="Arial"/>
          <w:color w:val="000000" w:themeColor="text1"/>
          <w:szCs w:val="20"/>
        </w:rPr>
      </w:pPr>
      <w:r w:rsidRPr="00623C66">
        <w:rPr>
          <w:rFonts w:cs="Arial"/>
          <w:color w:val="000000" w:themeColor="text1"/>
          <w:szCs w:val="20"/>
        </w:rPr>
        <w:t>Créée en 20</w:t>
      </w:r>
      <w:r>
        <w:rPr>
          <w:rFonts w:cs="Arial"/>
          <w:color w:val="000000" w:themeColor="text1"/>
          <w:szCs w:val="20"/>
        </w:rPr>
        <w:t>10</w:t>
      </w:r>
      <w:r w:rsidRPr="00623C66">
        <w:rPr>
          <w:rFonts w:cs="Arial"/>
          <w:color w:val="000000" w:themeColor="text1"/>
          <w:szCs w:val="20"/>
        </w:rPr>
        <w:t xml:space="preserve">, </w:t>
      </w:r>
      <w:proofErr w:type="spellStart"/>
      <w:r>
        <w:rPr>
          <w:rFonts w:cs="Arial"/>
          <w:b/>
          <w:bCs/>
          <w:color w:val="000000" w:themeColor="text1"/>
          <w:szCs w:val="20"/>
        </w:rPr>
        <w:t>HydroLink</w:t>
      </w:r>
      <w:proofErr w:type="spellEnd"/>
      <w:r w:rsidRPr="00623C66">
        <w:rPr>
          <w:rFonts w:cs="Arial"/>
          <w:color w:val="000000" w:themeColor="text1"/>
          <w:szCs w:val="20"/>
        </w:rPr>
        <w:t xml:space="preserve"> est une entreprise artisanale située </w:t>
      </w:r>
      <w:r>
        <w:rPr>
          <w:rFonts w:cs="Arial"/>
          <w:color w:val="000000" w:themeColor="text1"/>
          <w:szCs w:val="20"/>
        </w:rPr>
        <w:t>à Privas en Ardèche</w:t>
      </w:r>
      <w:r w:rsidRPr="00623C66">
        <w:rPr>
          <w:rFonts w:cs="Arial"/>
          <w:color w:val="000000" w:themeColor="text1"/>
          <w:szCs w:val="20"/>
        </w:rPr>
        <w:t xml:space="preserve">, spécialisée dans le </w:t>
      </w:r>
      <w:r w:rsidRPr="00623C66">
        <w:rPr>
          <w:rFonts w:cs="Arial"/>
          <w:b/>
          <w:bCs/>
          <w:color w:val="000000" w:themeColor="text1"/>
          <w:szCs w:val="20"/>
        </w:rPr>
        <w:t>débouchage des canalisations</w:t>
      </w:r>
      <w:r w:rsidRPr="00623C66">
        <w:rPr>
          <w:rFonts w:cs="Arial"/>
          <w:color w:val="000000" w:themeColor="text1"/>
          <w:szCs w:val="20"/>
        </w:rPr>
        <w:t xml:space="preserve"> pour les particuliers, les professionnels et les collectivités. Forte de son expertise et de son matériel haute pression, l'équipe intervient </w:t>
      </w:r>
      <w:r w:rsidRPr="00623C66">
        <w:rPr>
          <w:rFonts w:cs="Arial"/>
          <w:b/>
          <w:bCs/>
          <w:color w:val="000000" w:themeColor="text1"/>
          <w:szCs w:val="20"/>
        </w:rPr>
        <w:t>7j/7</w:t>
      </w:r>
      <w:r w:rsidRPr="00623C66">
        <w:rPr>
          <w:rFonts w:cs="Arial"/>
          <w:color w:val="000000" w:themeColor="text1"/>
          <w:szCs w:val="20"/>
        </w:rPr>
        <w:t xml:space="preserve"> pour résoudre tout type de bouchon : évier, WC, douche, colonne d’immeuble ou tout-à-l’égout.</w:t>
      </w:r>
    </w:p>
    <w:p w14:paraId="0398D8B2" w14:textId="77777777" w:rsidR="006D63E1" w:rsidRPr="00623C66" w:rsidRDefault="006D63E1" w:rsidP="006D63E1">
      <w:pPr>
        <w:spacing w:before="120"/>
        <w:rPr>
          <w:rFonts w:cs="Arial"/>
          <w:b/>
          <w:bCs/>
          <w:color w:val="000000" w:themeColor="text1"/>
          <w:sz w:val="22"/>
        </w:rPr>
      </w:pPr>
      <w:r>
        <w:rPr>
          <w:rFonts w:cs="Arial"/>
          <w:b/>
          <w:bCs/>
          <w:color w:val="000000" w:themeColor="text1"/>
          <w:sz w:val="22"/>
        </w:rPr>
        <w:t>Tarifs</w:t>
      </w:r>
    </w:p>
    <w:p w14:paraId="19BDD97E" w14:textId="77777777" w:rsidR="006D63E1" w:rsidRPr="00623C66" w:rsidRDefault="006D63E1" w:rsidP="006D63E1">
      <w:pPr>
        <w:numPr>
          <w:ilvl w:val="0"/>
          <w:numId w:val="10"/>
        </w:numPr>
        <w:tabs>
          <w:tab w:val="clear" w:pos="360"/>
          <w:tab w:val="num" w:pos="720"/>
        </w:tabs>
        <w:ind w:left="284" w:hanging="284"/>
        <w:rPr>
          <w:rFonts w:cs="Arial"/>
          <w:color w:val="000000" w:themeColor="text1"/>
          <w:szCs w:val="20"/>
        </w:rPr>
      </w:pPr>
      <w:r w:rsidRPr="00623C66">
        <w:rPr>
          <w:rFonts w:cs="Arial"/>
          <w:color w:val="000000" w:themeColor="text1"/>
          <w:szCs w:val="20"/>
        </w:rPr>
        <w:t>Débouchage hydrodynamique (à haute pression)</w:t>
      </w:r>
      <w:r>
        <w:rPr>
          <w:rFonts w:cs="Arial"/>
          <w:color w:val="000000" w:themeColor="text1"/>
          <w:szCs w:val="20"/>
        </w:rPr>
        <w:t xml:space="preserve"> sans inspection camera : 300 €</w:t>
      </w:r>
    </w:p>
    <w:p w14:paraId="234D6C6D" w14:textId="77777777" w:rsidR="006D63E1" w:rsidRPr="00623C66" w:rsidRDefault="006D63E1" w:rsidP="006D63E1">
      <w:pPr>
        <w:numPr>
          <w:ilvl w:val="0"/>
          <w:numId w:val="10"/>
        </w:numPr>
        <w:tabs>
          <w:tab w:val="clear" w:pos="360"/>
          <w:tab w:val="num" w:pos="720"/>
        </w:tabs>
        <w:ind w:left="284" w:hanging="284"/>
        <w:rPr>
          <w:rFonts w:cs="Arial"/>
          <w:color w:val="000000" w:themeColor="text1"/>
          <w:szCs w:val="20"/>
        </w:rPr>
      </w:pPr>
      <w:r w:rsidRPr="00623C66">
        <w:rPr>
          <w:rFonts w:cs="Arial"/>
          <w:color w:val="000000" w:themeColor="text1"/>
          <w:szCs w:val="20"/>
        </w:rPr>
        <w:t>Débouchage hydrodynamique (à haute pression)</w:t>
      </w:r>
      <w:r>
        <w:rPr>
          <w:rFonts w:cs="Arial"/>
          <w:color w:val="000000" w:themeColor="text1"/>
          <w:szCs w:val="20"/>
        </w:rPr>
        <w:t xml:space="preserve"> avec inspection camera : 400 €</w:t>
      </w:r>
    </w:p>
    <w:p w14:paraId="6C45472B" w14:textId="77777777" w:rsidR="006D63E1" w:rsidRPr="00623C66" w:rsidRDefault="006D63E1" w:rsidP="006D63E1">
      <w:pPr>
        <w:numPr>
          <w:ilvl w:val="0"/>
          <w:numId w:val="10"/>
        </w:numPr>
        <w:tabs>
          <w:tab w:val="clear" w:pos="360"/>
          <w:tab w:val="num" w:pos="720"/>
        </w:tabs>
        <w:ind w:left="284" w:hanging="284"/>
        <w:rPr>
          <w:rFonts w:cs="Arial"/>
          <w:color w:val="000000" w:themeColor="text1"/>
          <w:szCs w:val="20"/>
        </w:rPr>
      </w:pPr>
      <w:r w:rsidRPr="00623C66">
        <w:rPr>
          <w:rFonts w:cs="Arial"/>
          <w:color w:val="000000" w:themeColor="text1"/>
          <w:szCs w:val="20"/>
        </w:rPr>
        <w:t xml:space="preserve">Inspection </w:t>
      </w:r>
      <w:r>
        <w:rPr>
          <w:rFonts w:cs="Arial"/>
          <w:color w:val="000000" w:themeColor="text1"/>
          <w:szCs w:val="20"/>
        </w:rPr>
        <w:t xml:space="preserve">simple </w:t>
      </w:r>
      <w:r w:rsidRPr="00623C66">
        <w:rPr>
          <w:rFonts w:cs="Arial"/>
          <w:color w:val="000000" w:themeColor="text1"/>
          <w:szCs w:val="20"/>
        </w:rPr>
        <w:t>par caméra des canalisations</w:t>
      </w:r>
      <w:r>
        <w:rPr>
          <w:rFonts w:cs="Arial"/>
          <w:color w:val="000000" w:themeColor="text1"/>
          <w:szCs w:val="20"/>
        </w:rPr>
        <w:t> : 200 €</w:t>
      </w:r>
    </w:p>
    <w:p w14:paraId="38C837F4" w14:textId="77777777" w:rsidR="006D63E1" w:rsidRPr="00623C66" w:rsidRDefault="006D63E1" w:rsidP="006D63E1">
      <w:pPr>
        <w:numPr>
          <w:ilvl w:val="0"/>
          <w:numId w:val="10"/>
        </w:numPr>
        <w:tabs>
          <w:tab w:val="clear" w:pos="360"/>
          <w:tab w:val="num" w:pos="720"/>
        </w:tabs>
        <w:ind w:left="284" w:hanging="284"/>
        <w:rPr>
          <w:rFonts w:cs="Arial"/>
          <w:color w:val="000000" w:themeColor="text1"/>
          <w:szCs w:val="20"/>
        </w:rPr>
      </w:pPr>
      <w:r w:rsidRPr="00623C66">
        <w:rPr>
          <w:rFonts w:cs="Arial"/>
          <w:color w:val="000000" w:themeColor="text1"/>
          <w:szCs w:val="20"/>
        </w:rPr>
        <w:t>Intervention d'urgence sous 2</w:t>
      </w:r>
      <w:r>
        <w:rPr>
          <w:rFonts w:cs="Arial"/>
          <w:color w:val="000000" w:themeColor="text1"/>
          <w:szCs w:val="20"/>
        </w:rPr>
        <w:t xml:space="preserve"> </w:t>
      </w:r>
      <w:r w:rsidRPr="00623C66">
        <w:rPr>
          <w:rFonts w:cs="Arial"/>
          <w:color w:val="000000" w:themeColor="text1"/>
          <w:szCs w:val="20"/>
        </w:rPr>
        <w:t>h</w:t>
      </w:r>
      <w:r>
        <w:rPr>
          <w:rFonts w:cs="Arial"/>
          <w:color w:val="000000" w:themeColor="text1"/>
          <w:szCs w:val="20"/>
        </w:rPr>
        <w:t> : supplément 200 €</w:t>
      </w:r>
    </w:p>
    <w:p w14:paraId="741764E1" w14:textId="77777777" w:rsidR="006D63E1" w:rsidRPr="005A35B2" w:rsidRDefault="006D63E1" w:rsidP="006D63E1">
      <w:pPr>
        <w:spacing w:before="120"/>
        <w:rPr>
          <w:rFonts w:cs="Arial"/>
          <w:b/>
          <w:bCs/>
          <w:color w:val="000000" w:themeColor="text1"/>
          <w:sz w:val="22"/>
        </w:rPr>
      </w:pPr>
      <w:r w:rsidRPr="005A35B2">
        <w:rPr>
          <w:rFonts w:cs="Arial"/>
          <w:b/>
          <w:bCs/>
          <w:color w:val="000000" w:themeColor="text1"/>
          <w:sz w:val="22"/>
        </w:rPr>
        <w:t>Contact</w:t>
      </w:r>
    </w:p>
    <w:p w14:paraId="4085F264" w14:textId="77777777" w:rsidR="006D63E1" w:rsidRDefault="006D63E1" w:rsidP="006D63E1">
      <w:pPr>
        <w:rPr>
          <w:rFonts w:cs="Arial"/>
          <w:color w:val="000000" w:themeColor="text1"/>
          <w:szCs w:val="20"/>
        </w:rPr>
      </w:pPr>
      <w:r>
        <w:rPr>
          <w:rFonts w:cs="Arial"/>
          <w:color w:val="000000" w:themeColor="text1"/>
          <w:szCs w:val="20"/>
        </w:rPr>
        <w:t xml:space="preserve">Société </w:t>
      </w:r>
      <w:proofErr w:type="spellStart"/>
      <w:r>
        <w:rPr>
          <w:rFonts w:cs="Arial"/>
          <w:color w:val="000000" w:themeColor="text1"/>
          <w:szCs w:val="20"/>
        </w:rPr>
        <w:t>HydroLink</w:t>
      </w:r>
      <w:proofErr w:type="spellEnd"/>
    </w:p>
    <w:p w14:paraId="6DB0BA78" w14:textId="77777777" w:rsidR="006D63E1" w:rsidRDefault="006D63E1" w:rsidP="006D63E1">
      <w:pPr>
        <w:rPr>
          <w:rFonts w:cs="Arial"/>
          <w:color w:val="000000" w:themeColor="text1"/>
          <w:szCs w:val="20"/>
        </w:rPr>
      </w:pPr>
      <w:r>
        <w:rPr>
          <w:rFonts w:cs="Arial"/>
          <w:color w:val="000000" w:themeColor="text1"/>
          <w:szCs w:val="20"/>
        </w:rPr>
        <w:t>345 Route du Mont Mézenc</w:t>
      </w:r>
    </w:p>
    <w:p w14:paraId="2FEE8D1F" w14:textId="77777777" w:rsidR="006D63E1" w:rsidRDefault="006D63E1" w:rsidP="006D63E1">
      <w:pPr>
        <w:rPr>
          <w:rFonts w:cs="Arial"/>
          <w:color w:val="000000" w:themeColor="text1"/>
          <w:szCs w:val="20"/>
        </w:rPr>
      </w:pPr>
      <w:r>
        <w:rPr>
          <w:rFonts w:cs="Arial"/>
          <w:color w:val="000000" w:themeColor="text1"/>
          <w:szCs w:val="20"/>
        </w:rPr>
        <w:t>07000 Privas</w:t>
      </w:r>
    </w:p>
    <w:p w14:paraId="6DA8BE18" w14:textId="77777777" w:rsidR="006D63E1" w:rsidRDefault="006D63E1" w:rsidP="006D63E1">
      <w:pPr>
        <w:rPr>
          <w:rFonts w:cs="Arial"/>
          <w:color w:val="000000" w:themeColor="text1"/>
          <w:szCs w:val="20"/>
        </w:rPr>
      </w:pPr>
      <w:r>
        <w:rPr>
          <w:rFonts w:cs="Arial"/>
          <w:color w:val="000000" w:themeColor="text1"/>
          <w:szCs w:val="20"/>
        </w:rPr>
        <w:t>Tél. : 06 74 12 35 23</w:t>
      </w:r>
    </w:p>
    <w:p w14:paraId="7D9184C5" w14:textId="77777777" w:rsidR="006D63E1" w:rsidRDefault="006D63E1" w:rsidP="006D63E1">
      <w:pPr>
        <w:rPr>
          <w:rFonts w:cs="Arial"/>
          <w:color w:val="000000" w:themeColor="text1"/>
          <w:szCs w:val="20"/>
        </w:rPr>
      </w:pPr>
      <w:r>
        <w:rPr>
          <w:rFonts w:cs="Arial"/>
          <w:color w:val="000000" w:themeColor="text1"/>
          <w:szCs w:val="20"/>
        </w:rPr>
        <w:t xml:space="preserve">Mél : </w:t>
      </w:r>
      <w:hyperlink r:id="rId11" w:history="1">
        <w:r w:rsidRPr="00820366">
          <w:rPr>
            <w:rStyle w:val="Lienhypertexte"/>
            <w:rFonts w:cs="Arial"/>
            <w:szCs w:val="20"/>
          </w:rPr>
          <w:t>service@hydrolink.com</w:t>
        </w:r>
      </w:hyperlink>
      <w:r>
        <w:rPr>
          <w:rFonts w:cs="Arial"/>
          <w:color w:val="000000" w:themeColor="text1"/>
          <w:szCs w:val="20"/>
        </w:rPr>
        <w:t xml:space="preserve"> </w:t>
      </w:r>
    </w:p>
    <w:p w14:paraId="529F62B1" w14:textId="77777777" w:rsidR="006D63E1" w:rsidRDefault="006D63E1" w:rsidP="006D63E1">
      <w:pPr>
        <w:rPr>
          <w:rFonts w:cs="Arial"/>
          <w:color w:val="000000" w:themeColor="text1"/>
          <w:szCs w:val="20"/>
        </w:rPr>
      </w:pPr>
    </w:p>
    <w:p w14:paraId="4799F425" w14:textId="77777777" w:rsidR="006D63E1" w:rsidRPr="00911F82" w:rsidRDefault="006D63E1" w:rsidP="006D63E1">
      <w:pPr>
        <w:spacing w:after="120"/>
        <w:rPr>
          <w:rFonts w:cs="Arial"/>
          <w:b/>
          <w:bCs/>
          <w:color w:val="000000" w:themeColor="text1"/>
          <w:sz w:val="24"/>
          <w:szCs w:val="24"/>
        </w:rPr>
      </w:pPr>
      <w:r w:rsidRPr="00911F82">
        <w:rPr>
          <w:rFonts w:cs="Arial"/>
          <w:b/>
          <w:bCs/>
          <w:color w:val="FFFFFF" w:themeColor="background1"/>
          <w:sz w:val="24"/>
          <w:szCs w:val="24"/>
          <w:highlight w:val="red"/>
        </w:rPr>
        <w:lastRenderedPageBreak/>
        <w:t>Doc</w:t>
      </w:r>
      <w:r>
        <w:rPr>
          <w:rFonts w:cs="Arial"/>
          <w:b/>
          <w:bCs/>
          <w:color w:val="FFFFFF" w:themeColor="background1"/>
          <w:sz w:val="24"/>
          <w:szCs w:val="24"/>
          <w:highlight w:val="red"/>
        </w:rPr>
        <w:t>. 2</w:t>
      </w:r>
      <w:r w:rsidRPr="00911F82">
        <w:rPr>
          <w:rFonts w:cs="Arial"/>
          <w:b/>
          <w:bCs/>
          <w:color w:val="FFFFFF" w:themeColor="background1"/>
          <w:sz w:val="24"/>
          <w:szCs w:val="24"/>
        </w:rPr>
        <w:t xml:space="preserve"> </w:t>
      </w:r>
      <w:r>
        <w:rPr>
          <w:rFonts w:cs="Arial"/>
          <w:b/>
          <w:bCs/>
          <w:color w:val="000000" w:themeColor="text1"/>
          <w:sz w:val="24"/>
          <w:szCs w:val="24"/>
        </w:rPr>
        <w:t>Afficher le résultat du code html dans un navigateur</w:t>
      </w:r>
    </w:p>
    <w:p w14:paraId="78381318" w14:textId="77777777" w:rsidR="006D63E1" w:rsidRPr="00765F45" w:rsidRDefault="006D63E1" w:rsidP="006D63E1">
      <w:pPr>
        <w:numPr>
          <w:ilvl w:val="0"/>
          <w:numId w:val="12"/>
        </w:numPr>
        <w:tabs>
          <w:tab w:val="num" w:pos="720"/>
        </w:tabs>
        <w:spacing w:before="240"/>
        <w:rPr>
          <w:rFonts w:cs="Arial"/>
          <w:color w:val="000000" w:themeColor="text1"/>
          <w:szCs w:val="20"/>
        </w:rPr>
      </w:pPr>
      <w:r w:rsidRPr="00765F45">
        <w:rPr>
          <w:rFonts w:cs="Arial"/>
          <w:b/>
          <w:bCs/>
          <w:color w:val="000000" w:themeColor="text1"/>
          <w:szCs w:val="20"/>
        </w:rPr>
        <w:t>Sélectionnez et copiez le code HTML :</w:t>
      </w:r>
      <w:r w:rsidRPr="00765F45">
        <w:rPr>
          <w:rFonts w:cs="Arial"/>
          <w:b/>
          <w:bCs/>
          <w:color w:val="000000" w:themeColor="text1"/>
          <w:szCs w:val="20"/>
        </w:rPr>
        <w:br/>
      </w:r>
      <w:r>
        <w:rPr>
          <w:rFonts w:cs="Arial"/>
          <w:color w:val="000000" w:themeColor="text1"/>
          <w:szCs w:val="20"/>
        </w:rPr>
        <w:t>(</w:t>
      </w:r>
      <w:r w:rsidRPr="00765F45">
        <w:rPr>
          <w:rFonts w:cs="Arial"/>
          <w:color w:val="000000" w:themeColor="text1"/>
          <w:szCs w:val="20"/>
        </w:rPr>
        <w:t>Sélectionne</w:t>
      </w:r>
      <w:r>
        <w:rPr>
          <w:rFonts w:cs="Arial"/>
          <w:color w:val="000000" w:themeColor="text1"/>
          <w:szCs w:val="20"/>
        </w:rPr>
        <w:t>z</w:t>
      </w:r>
      <w:r w:rsidRPr="00765F45">
        <w:rPr>
          <w:rFonts w:cs="Arial"/>
          <w:color w:val="000000" w:themeColor="text1"/>
          <w:szCs w:val="20"/>
        </w:rPr>
        <w:t xml:space="preserve"> tout le code HTML et copie</w:t>
      </w:r>
      <w:r>
        <w:rPr>
          <w:rFonts w:cs="Arial"/>
          <w:color w:val="000000" w:themeColor="text1"/>
          <w:szCs w:val="20"/>
        </w:rPr>
        <w:t>z</w:t>
      </w:r>
      <w:r w:rsidRPr="00765F45">
        <w:rPr>
          <w:rFonts w:cs="Arial"/>
          <w:color w:val="000000" w:themeColor="text1"/>
          <w:szCs w:val="20"/>
        </w:rPr>
        <w:t>-le (</w:t>
      </w:r>
      <w:r>
        <w:rPr>
          <w:rFonts w:cs="Arial"/>
          <w:color w:val="000000" w:themeColor="text1"/>
          <w:szCs w:val="20"/>
        </w:rPr>
        <w:t>[</w:t>
      </w:r>
      <w:r w:rsidRPr="00765F45">
        <w:rPr>
          <w:rFonts w:cs="Arial"/>
          <w:color w:val="000000" w:themeColor="text1"/>
          <w:szCs w:val="20"/>
        </w:rPr>
        <w:t>Ctrl</w:t>
      </w:r>
      <w:r>
        <w:rPr>
          <w:rFonts w:cs="Arial"/>
          <w:color w:val="000000" w:themeColor="text1"/>
          <w:szCs w:val="20"/>
        </w:rPr>
        <w:t>]</w:t>
      </w:r>
      <w:r w:rsidRPr="00765F45">
        <w:rPr>
          <w:rFonts w:cs="Arial"/>
          <w:color w:val="000000" w:themeColor="text1"/>
          <w:szCs w:val="20"/>
        </w:rPr>
        <w:t xml:space="preserve"> + </w:t>
      </w:r>
      <w:r>
        <w:rPr>
          <w:rFonts w:cs="Arial"/>
          <w:color w:val="000000" w:themeColor="text1"/>
          <w:szCs w:val="20"/>
        </w:rPr>
        <w:t>[</w:t>
      </w:r>
      <w:r w:rsidRPr="00765F45">
        <w:rPr>
          <w:rFonts w:cs="Arial"/>
          <w:color w:val="000000" w:themeColor="text1"/>
          <w:szCs w:val="20"/>
        </w:rPr>
        <w:t>C</w:t>
      </w:r>
      <w:r>
        <w:rPr>
          <w:rFonts w:cs="Arial"/>
          <w:color w:val="000000" w:themeColor="text1"/>
          <w:szCs w:val="20"/>
        </w:rPr>
        <w:t>]</w:t>
      </w:r>
      <w:r w:rsidRPr="00765F45">
        <w:rPr>
          <w:rFonts w:cs="Arial"/>
          <w:color w:val="000000" w:themeColor="text1"/>
          <w:szCs w:val="20"/>
        </w:rPr>
        <w:t>).</w:t>
      </w:r>
    </w:p>
    <w:p w14:paraId="1A416FE4" w14:textId="77777777" w:rsidR="006D63E1" w:rsidRPr="00765F45" w:rsidRDefault="006D63E1" w:rsidP="006D63E1">
      <w:pPr>
        <w:numPr>
          <w:ilvl w:val="0"/>
          <w:numId w:val="12"/>
        </w:numPr>
        <w:tabs>
          <w:tab w:val="num" w:pos="720"/>
        </w:tabs>
        <w:spacing w:before="120"/>
        <w:rPr>
          <w:rFonts w:cs="Arial"/>
          <w:b/>
          <w:bCs/>
          <w:color w:val="000000" w:themeColor="text1"/>
          <w:szCs w:val="20"/>
        </w:rPr>
      </w:pPr>
      <w:r w:rsidRPr="00765F45">
        <w:rPr>
          <w:rFonts w:cs="Arial"/>
          <w:b/>
          <w:bCs/>
          <w:color w:val="000000" w:themeColor="text1"/>
          <w:szCs w:val="20"/>
        </w:rPr>
        <w:t>Créer un fichier HTML :</w:t>
      </w:r>
    </w:p>
    <w:p w14:paraId="5B6E2E28" w14:textId="77777777" w:rsidR="006D63E1" w:rsidRPr="00765F45" w:rsidRDefault="006D63E1" w:rsidP="006D63E1">
      <w:pPr>
        <w:numPr>
          <w:ilvl w:val="0"/>
          <w:numId w:val="13"/>
        </w:numPr>
        <w:tabs>
          <w:tab w:val="clear" w:pos="720"/>
        </w:tabs>
        <w:ind w:left="567" w:hanging="207"/>
        <w:rPr>
          <w:rFonts w:cs="Arial"/>
          <w:color w:val="000000" w:themeColor="text1"/>
          <w:szCs w:val="20"/>
        </w:rPr>
      </w:pPr>
      <w:r w:rsidRPr="00765F45">
        <w:rPr>
          <w:rFonts w:cs="Arial"/>
          <w:color w:val="000000" w:themeColor="text1"/>
          <w:szCs w:val="20"/>
        </w:rPr>
        <w:t>Ouvre</w:t>
      </w:r>
      <w:r>
        <w:rPr>
          <w:rFonts w:cs="Arial"/>
          <w:color w:val="000000" w:themeColor="text1"/>
          <w:szCs w:val="20"/>
        </w:rPr>
        <w:t>z</w:t>
      </w:r>
      <w:r w:rsidRPr="00765F45">
        <w:rPr>
          <w:rFonts w:cs="Arial"/>
          <w:color w:val="000000" w:themeColor="text1"/>
          <w:szCs w:val="20"/>
        </w:rPr>
        <w:t xml:space="preserve"> un éditeur de texte comme Notepad (Windows), </w:t>
      </w:r>
      <w:proofErr w:type="spellStart"/>
      <w:r w:rsidRPr="00765F45">
        <w:rPr>
          <w:rFonts w:cs="Arial"/>
          <w:color w:val="000000" w:themeColor="text1"/>
          <w:szCs w:val="20"/>
        </w:rPr>
        <w:t>TextEdit</w:t>
      </w:r>
      <w:proofErr w:type="spellEnd"/>
      <w:r w:rsidRPr="00765F45">
        <w:rPr>
          <w:rFonts w:cs="Arial"/>
          <w:color w:val="000000" w:themeColor="text1"/>
          <w:szCs w:val="20"/>
        </w:rPr>
        <w:t xml:space="preserve"> (Mac) (en mode texte brut</w:t>
      </w:r>
      <w:r>
        <w:rPr>
          <w:rFonts w:cs="Arial"/>
          <w:color w:val="000000" w:themeColor="text1"/>
          <w:szCs w:val="20"/>
        </w:rPr>
        <w:t>)</w:t>
      </w:r>
      <w:r w:rsidRPr="00765F45">
        <w:rPr>
          <w:rFonts w:cs="Arial"/>
          <w:color w:val="000000" w:themeColor="text1"/>
          <w:szCs w:val="20"/>
        </w:rPr>
        <w:t>.</w:t>
      </w:r>
    </w:p>
    <w:p w14:paraId="2CED9471" w14:textId="77777777" w:rsidR="006D63E1" w:rsidRPr="00765F45" w:rsidRDefault="006D63E1" w:rsidP="006D63E1">
      <w:pPr>
        <w:numPr>
          <w:ilvl w:val="0"/>
          <w:numId w:val="13"/>
        </w:numPr>
        <w:tabs>
          <w:tab w:val="clear" w:pos="720"/>
        </w:tabs>
        <w:ind w:left="567" w:hanging="207"/>
        <w:rPr>
          <w:rFonts w:cs="Arial"/>
          <w:color w:val="000000" w:themeColor="text1"/>
          <w:szCs w:val="20"/>
        </w:rPr>
      </w:pPr>
      <w:r w:rsidRPr="00765F45">
        <w:rPr>
          <w:rFonts w:cs="Arial"/>
          <w:color w:val="000000" w:themeColor="text1"/>
          <w:szCs w:val="20"/>
        </w:rPr>
        <w:t>Colle</w:t>
      </w:r>
      <w:r>
        <w:rPr>
          <w:rFonts w:cs="Arial"/>
          <w:color w:val="000000" w:themeColor="text1"/>
          <w:szCs w:val="20"/>
        </w:rPr>
        <w:t>z</w:t>
      </w:r>
      <w:r w:rsidRPr="00765F45">
        <w:rPr>
          <w:rFonts w:cs="Arial"/>
          <w:color w:val="000000" w:themeColor="text1"/>
          <w:szCs w:val="20"/>
        </w:rPr>
        <w:t xml:space="preserve"> le code HTML dans ce fichier (Ctrl + V).</w:t>
      </w:r>
    </w:p>
    <w:p w14:paraId="316479B6" w14:textId="77777777" w:rsidR="006D63E1" w:rsidRPr="00765F45" w:rsidRDefault="006D63E1" w:rsidP="006D63E1">
      <w:pPr>
        <w:numPr>
          <w:ilvl w:val="0"/>
          <w:numId w:val="12"/>
        </w:numPr>
        <w:tabs>
          <w:tab w:val="num" w:pos="720"/>
        </w:tabs>
        <w:spacing w:before="120"/>
        <w:rPr>
          <w:rFonts w:cs="Arial"/>
          <w:b/>
          <w:bCs/>
          <w:color w:val="000000" w:themeColor="text1"/>
          <w:szCs w:val="20"/>
        </w:rPr>
      </w:pPr>
      <w:r w:rsidRPr="00765F45">
        <w:rPr>
          <w:rFonts w:cs="Arial"/>
          <w:b/>
          <w:bCs/>
          <w:color w:val="000000" w:themeColor="text1"/>
          <w:szCs w:val="20"/>
        </w:rPr>
        <w:t>Enregistre</w:t>
      </w:r>
      <w:r>
        <w:rPr>
          <w:rFonts w:cs="Arial"/>
          <w:b/>
          <w:bCs/>
          <w:color w:val="000000" w:themeColor="text1"/>
          <w:szCs w:val="20"/>
        </w:rPr>
        <w:t>z</w:t>
      </w:r>
      <w:r w:rsidRPr="00765F45">
        <w:rPr>
          <w:rFonts w:cs="Arial"/>
          <w:b/>
          <w:bCs/>
          <w:color w:val="000000" w:themeColor="text1"/>
          <w:szCs w:val="20"/>
        </w:rPr>
        <w:t xml:space="preserve"> le fichier :</w:t>
      </w:r>
    </w:p>
    <w:p w14:paraId="769DF99B" w14:textId="77777777" w:rsidR="006D63E1" w:rsidRPr="00765F45" w:rsidRDefault="006D63E1" w:rsidP="006D63E1">
      <w:pPr>
        <w:numPr>
          <w:ilvl w:val="1"/>
          <w:numId w:val="14"/>
        </w:numPr>
        <w:ind w:left="709" w:hanging="283"/>
        <w:rPr>
          <w:rFonts w:cs="Arial"/>
          <w:color w:val="000000" w:themeColor="text1"/>
          <w:szCs w:val="20"/>
        </w:rPr>
      </w:pPr>
      <w:r w:rsidRPr="00765F45">
        <w:rPr>
          <w:rFonts w:cs="Arial"/>
          <w:color w:val="000000" w:themeColor="text1"/>
          <w:szCs w:val="20"/>
        </w:rPr>
        <w:t>Clique</w:t>
      </w:r>
      <w:r>
        <w:rPr>
          <w:rFonts w:cs="Arial"/>
          <w:color w:val="000000" w:themeColor="text1"/>
          <w:szCs w:val="20"/>
        </w:rPr>
        <w:t>z</w:t>
      </w:r>
      <w:r w:rsidRPr="00765F45">
        <w:rPr>
          <w:rFonts w:cs="Arial"/>
          <w:color w:val="000000" w:themeColor="text1"/>
          <w:szCs w:val="20"/>
        </w:rPr>
        <w:t xml:space="preserve"> sur </w:t>
      </w:r>
      <w:r w:rsidRPr="00765F45">
        <w:rPr>
          <w:rFonts w:cs="Arial"/>
          <w:b/>
          <w:bCs/>
          <w:color w:val="000000" w:themeColor="text1"/>
          <w:szCs w:val="20"/>
        </w:rPr>
        <w:t>Fichier</w:t>
      </w:r>
      <w:r w:rsidRPr="00765F45">
        <w:rPr>
          <w:rFonts w:cs="Arial"/>
          <w:color w:val="000000" w:themeColor="text1"/>
          <w:szCs w:val="20"/>
        </w:rPr>
        <w:t xml:space="preserve"> &gt; </w:t>
      </w:r>
      <w:r w:rsidRPr="00765F45">
        <w:rPr>
          <w:rFonts w:cs="Arial"/>
          <w:b/>
          <w:bCs/>
          <w:color w:val="000000" w:themeColor="text1"/>
          <w:szCs w:val="20"/>
        </w:rPr>
        <w:t>Enregistrer sous</w:t>
      </w:r>
      <w:r w:rsidRPr="00765F45">
        <w:rPr>
          <w:rFonts w:cs="Arial"/>
          <w:color w:val="000000" w:themeColor="text1"/>
          <w:szCs w:val="20"/>
        </w:rPr>
        <w:t>.</w:t>
      </w:r>
    </w:p>
    <w:p w14:paraId="257D9BE2" w14:textId="77777777" w:rsidR="006D63E1" w:rsidRPr="00765F45" w:rsidRDefault="006D63E1" w:rsidP="006D63E1">
      <w:pPr>
        <w:numPr>
          <w:ilvl w:val="1"/>
          <w:numId w:val="14"/>
        </w:numPr>
        <w:ind w:left="709" w:hanging="283"/>
        <w:rPr>
          <w:rFonts w:cs="Arial"/>
          <w:color w:val="000000" w:themeColor="text1"/>
          <w:szCs w:val="20"/>
        </w:rPr>
      </w:pPr>
      <w:r w:rsidRPr="00765F45">
        <w:rPr>
          <w:rFonts w:cs="Arial"/>
          <w:color w:val="000000" w:themeColor="text1"/>
          <w:szCs w:val="20"/>
        </w:rPr>
        <w:t>Nomme</w:t>
      </w:r>
      <w:r>
        <w:rPr>
          <w:rFonts w:cs="Arial"/>
          <w:color w:val="000000" w:themeColor="text1"/>
          <w:szCs w:val="20"/>
        </w:rPr>
        <w:t>z</w:t>
      </w:r>
      <w:r w:rsidRPr="00765F45">
        <w:rPr>
          <w:rFonts w:cs="Arial"/>
          <w:color w:val="000000" w:themeColor="text1"/>
          <w:szCs w:val="20"/>
        </w:rPr>
        <w:t xml:space="preserve"> </w:t>
      </w:r>
      <w:r>
        <w:rPr>
          <w:rFonts w:cs="Arial"/>
          <w:color w:val="000000" w:themeColor="text1"/>
          <w:szCs w:val="20"/>
        </w:rPr>
        <w:t>le</w:t>
      </w:r>
      <w:r w:rsidRPr="00765F45">
        <w:rPr>
          <w:rFonts w:cs="Arial"/>
          <w:color w:val="000000" w:themeColor="text1"/>
          <w:szCs w:val="20"/>
        </w:rPr>
        <w:t xml:space="preserve"> fichier</w:t>
      </w:r>
      <w:r>
        <w:rPr>
          <w:rFonts w:cs="Arial"/>
          <w:color w:val="000000" w:themeColor="text1"/>
          <w:szCs w:val="20"/>
        </w:rPr>
        <w:t xml:space="preserve"> (</w:t>
      </w:r>
      <w:r w:rsidRPr="00765F45">
        <w:rPr>
          <w:rFonts w:cs="Arial"/>
          <w:color w:val="000000" w:themeColor="text1"/>
          <w:szCs w:val="20"/>
        </w:rPr>
        <w:t xml:space="preserve">par exemple </w:t>
      </w:r>
      <w:r w:rsidRPr="00765F45">
        <w:rPr>
          <w:rFonts w:cs="Arial"/>
          <w:b/>
          <w:bCs/>
          <w:color w:val="000000" w:themeColor="text1"/>
          <w:szCs w:val="20"/>
        </w:rPr>
        <w:t>ma-page</w:t>
      </w:r>
      <w:r>
        <w:rPr>
          <w:rFonts w:cs="Arial"/>
          <w:b/>
          <w:bCs/>
          <w:color w:val="000000" w:themeColor="text1"/>
          <w:szCs w:val="20"/>
        </w:rPr>
        <w:t>)</w:t>
      </w:r>
      <w:r w:rsidRPr="00765F45">
        <w:rPr>
          <w:rFonts w:cs="Arial"/>
          <w:color w:val="000000" w:themeColor="text1"/>
          <w:szCs w:val="20"/>
        </w:rPr>
        <w:t>.</w:t>
      </w:r>
    </w:p>
    <w:p w14:paraId="5ED1E838" w14:textId="77777777" w:rsidR="006D63E1" w:rsidRPr="00765F45" w:rsidRDefault="006D63E1" w:rsidP="006D63E1">
      <w:pPr>
        <w:numPr>
          <w:ilvl w:val="1"/>
          <w:numId w:val="14"/>
        </w:numPr>
        <w:ind w:left="709" w:hanging="283"/>
        <w:rPr>
          <w:rFonts w:cs="Arial"/>
          <w:color w:val="000000" w:themeColor="text1"/>
          <w:szCs w:val="20"/>
        </w:rPr>
      </w:pPr>
      <w:r w:rsidRPr="00765F45">
        <w:rPr>
          <w:rFonts w:cs="Arial"/>
          <w:color w:val="000000" w:themeColor="text1"/>
          <w:szCs w:val="20"/>
        </w:rPr>
        <w:t xml:space="preserve">Dans </w:t>
      </w:r>
      <w:r>
        <w:rPr>
          <w:rFonts w:cs="Arial"/>
          <w:color w:val="000000" w:themeColor="text1"/>
          <w:szCs w:val="20"/>
        </w:rPr>
        <w:t xml:space="preserve">la zone </w:t>
      </w:r>
      <w:r w:rsidRPr="00765F45">
        <w:rPr>
          <w:rFonts w:cs="Arial"/>
          <w:b/>
          <w:bCs/>
          <w:color w:val="000000" w:themeColor="text1"/>
          <w:szCs w:val="20"/>
        </w:rPr>
        <w:t>Type</w:t>
      </w:r>
      <w:r w:rsidRPr="00765F45">
        <w:rPr>
          <w:rFonts w:cs="Arial"/>
          <w:color w:val="000000" w:themeColor="text1"/>
          <w:szCs w:val="20"/>
        </w:rPr>
        <w:t>, choisis</w:t>
      </w:r>
      <w:r>
        <w:rPr>
          <w:rFonts w:cs="Arial"/>
          <w:color w:val="000000" w:themeColor="text1"/>
          <w:szCs w:val="20"/>
        </w:rPr>
        <w:t>sez</w:t>
      </w:r>
      <w:r w:rsidRPr="00765F45">
        <w:rPr>
          <w:rFonts w:cs="Arial"/>
          <w:color w:val="000000" w:themeColor="text1"/>
          <w:szCs w:val="20"/>
        </w:rPr>
        <w:t xml:space="preserve"> "</w:t>
      </w:r>
      <w:r w:rsidRPr="00765F45">
        <w:rPr>
          <w:rFonts w:cs="Arial"/>
          <w:b/>
          <w:bCs/>
          <w:color w:val="000000" w:themeColor="text1"/>
          <w:szCs w:val="20"/>
        </w:rPr>
        <w:t>Tous les fichiers</w:t>
      </w:r>
      <w:r w:rsidRPr="00765F45">
        <w:rPr>
          <w:rFonts w:cs="Arial"/>
          <w:color w:val="000000" w:themeColor="text1"/>
          <w:szCs w:val="20"/>
        </w:rPr>
        <w:t>" (si nécessaire).</w:t>
      </w:r>
    </w:p>
    <w:p w14:paraId="35C6923F" w14:textId="77777777" w:rsidR="006D63E1" w:rsidRPr="00765F45" w:rsidRDefault="006D63E1" w:rsidP="006D63E1">
      <w:pPr>
        <w:numPr>
          <w:ilvl w:val="1"/>
          <w:numId w:val="14"/>
        </w:numPr>
        <w:ind w:left="709" w:hanging="283"/>
        <w:rPr>
          <w:rFonts w:cs="Arial"/>
          <w:color w:val="000000" w:themeColor="text1"/>
          <w:szCs w:val="20"/>
        </w:rPr>
      </w:pPr>
      <w:r w:rsidRPr="00765F45">
        <w:rPr>
          <w:rFonts w:cs="Arial"/>
          <w:color w:val="000000" w:themeColor="text1"/>
          <w:szCs w:val="20"/>
        </w:rPr>
        <w:t>Ajoute</w:t>
      </w:r>
      <w:r>
        <w:rPr>
          <w:rFonts w:cs="Arial"/>
          <w:color w:val="000000" w:themeColor="text1"/>
          <w:szCs w:val="20"/>
        </w:rPr>
        <w:t>z</w:t>
      </w:r>
      <w:r w:rsidRPr="00765F45">
        <w:rPr>
          <w:rFonts w:cs="Arial"/>
          <w:color w:val="000000" w:themeColor="text1"/>
          <w:szCs w:val="20"/>
        </w:rPr>
        <w:t xml:space="preserve"> </w:t>
      </w:r>
      <w:r w:rsidRPr="00765F45">
        <w:rPr>
          <w:rFonts w:cs="Arial"/>
          <w:b/>
          <w:bCs/>
          <w:color w:val="000000" w:themeColor="text1"/>
          <w:szCs w:val="20"/>
        </w:rPr>
        <w:t>.html</w:t>
      </w:r>
      <w:r w:rsidRPr="00765F45">
        <w:rPr>
          <w:rFonts w:cs="Arial"/>
          <w:color w:val="000000" w:themeColor="text1"/>
          <w:szCs w:val="20"/>
        </w:rPr>
        <w:t xml:space="preserve"> à la fin du nom du fichier</w:t>
      </w:r>
      <w:r>
        <w:rPr>
          <w:rFonts w:cs="Arial"/>
          <w:color w:val="000000" w:themeColor="text1"/>
          <w:szCs w:val="20"/>
        </w:rPr>
        <w:t xml:space="preserve"> (=&gt; </w:t>
      </w:r>
      <w:r w:rsidRPr="00711E71">
        <w:rPr>
          <w:rFonts w:cs="Arial"/>
          <w:b/>
          <w:bCs/>
          <w:color w:val="000000" w:themeColor="text1"/>
          <w:szCs w:val="20"/>
        </w:rPr>
        <w:t>ma-page.html</w:t>
      </w:r>
      <w:r>
        <w:rPr>
          <w:rFonts w:cs="Arial"/>
          <w:color w:val="000000" w:themeColor="text1"/>
          <w:szCs w:val="20"/>
        </w:rPr>
        <w:t>)</w:t>
      </w:r>
      <w:r w:rsidRPr="00765F45">
        <w:rPr>
          <w:rFonts w:cs="Arial"/>
          <w:color w:val="000000" w:themeColor="text1"/>
          <w:szCs w:val="20"/>
        </w:rPr>
        <w:t>.</w:t>
      </w:r>
    </w:p>
    <w:p w14:paraId="1DE555ED" w14:textId="77777777" w:rsidR="006D63E1" w:rsidRPr="00765F45" w:rsidRDefault="006D63E1" w:rsidP="006D63E1">
      <w:pPr>
        <w:numPr>
          <w:ilvl w:val="1"/>
          <w:numId w:val="14"/>
        </w:numPr>
        <w:ind w:left="709" w:hanging="283"/>
        <w:rPr>
          <w:rFonts w:cs="Arial"/>
          <w:color w:val="000000" w:themeColor="text1"/>
          <w:szCs w:val="20"/>
        </w:rPr>
      </w:pPr>
      <w:r>
        <w:rPr>
          <w:rFonts w:cs="Arial"/>
          <w:color w:val="000000" w:themeColor="text1"/>
          <w:szCs w:val="20"/>
        </w:rPr>
        <w:t>C</w:t>
      </w:r>
      <w:r w:rsidRPr="00765F45">
        <w:rPr>
          <w:rFonts w:cs="Arial"/>
          <w:color w:val="000000" w:themeColor="text1"/>
          <w:szCs w:val="20"/>
        </w:rPr>
        <w:t>hoisis</w:t>
      </w:r>
      <w:r>
        <w:rPr>
          <w:rFonts w:cs="Arial"/>
          <w:color w:val="000000" w:themeColor="text1"/>
          <w:szCs w:val="20"/>
        </w:rPr>
        <w:t>sez</w:t>
      </w:r>
      <w:r w:rsidRPr="00765F45">
        <w:rPr>
          <w:rFonts w:cs="Arial"/>
          <w:color w:val="000000" w:themeColor="text1"/>
          <w:szCs w:val="20"/>
        </w:rPr>
        <w:t xml:space="preserve"> l'encodage </w:t>
      </w:r>
      <w:r w:rsidRPr="00765F45">
        <w:rPr>
          <w:rFonts w:cs="Arial"/>
          <w:b/>
          <w:bCs/>
          <w:color w:val="000000" w:themeColor="text1"/>
          <w:szCs w:val="20"/>
        </w:rPr>
        <w:t>UTF-8</w:t>
      </w:r>
      <w:r w:rsidRPr="00765F45">
        <w:rPr>
          <w:rFonts w:cs="Arial"/>
          <w:color w:val="000000" w:themeColor="text1"/>
          <w:szCs w:val="20"/>
        </w:rPr>
        <w:t xml:space="preserve"> si possible (option disponible dans les éditeurs comme Notepad).</w:t>
      </w:r>
    </w:p>
    <w:p w14:paraId="021E332D" w14:textId="77777777" w:rsidR="006D63E1" w:rsidRPr="00765F45" w:rsidRDefault="006D63E1" w:rsidP="006D63E1">
      <w:pPr>
        <w:numPr>
          <w:ilvl w:val="0"/>
          <w:numId w:val="12"/>
        </w:numPr>
        <w:tabs>
          <w:tab w:val="num" w:pos="720"/>
        </w:tabs>
        <w:spacing w:before="120"/>
        <w:rPr>
          <w:rFonts w:cs="Arial"/>
          <w:b/>
          <w:bCs/>
          <w:color w:val="000000" w:themeColor="text1"/>
          <w:szCs w:val="20"/>
        </w:rPr>
      </w:pPr>
      <w:r w:rsidRPr="00765F45">
        <w:rPr>
          <w:rFonts w:cs="Arial"/>
          <w:b/>
          <w:bCs/>
          <w:color w:val="000000" w:themeColor="text1"/>
          <w:szCs w:val="20"/>
        </w:rPr>
        <w:t>Ouvri</w:t>
      </w:r>
      <w:r>
        <w:rPr>
          <w:rFonts w:cs="Arial"/>
          <w:b/>
          <w:bCs/>
          <w:color w:val="000000" w:themeColor="text1"/>
          <w:szCs w:val="20"/>
        </w:rPr>
        <w:t>ez le fichier</w:t>
      </w:r>
      <w:r w:rsidRPr="00765F45">
        <w:rPr>
          <w:rFonts w:cs="Arial"/>
          <w:b/>
          <w:bCs/>
          <w:color w:val="000000" w:themeColor="text1"/>
          <w:szCs w:val="20"/>
        </w:rPr>
        <w:t xml:space="preserve"> dans un navigateur :</w:t>
      </w:r>
    </w:p>
    <w:p w14:paraId="5B9E032A" w14:textId="77777777" w:rsidR="006D63E1" w:rsidRPr="00765F45" w:rsidRDefault="006D63E1" w:rsidP="006D63E1">
      <w:pPr>
        <w:numPr>
          <w:ilvl w:val="1"/>
          <w:numId w:val="14"/>
        </w:numPr>
        <w:ind w:left="709" w:hanging="283"/>
        <w:rPr>
          <w:rFonts w:cs="Arial"/>
          <w:color w:val="000000" w:themeColor="text1"/>
          <w:szCs w:val="20"/>
        </w:rPr>
      </w:pPr>
      <w:r>
        <w:rPr>
          <w:rFonts w:cs="Arial"/>
          <w:color w:val="000000" w:themeColor="text1"/>
          <w:szCs w:val="20"/>
        </w:rPr>
        <w:t>D</w:t>
      </w:r>
      <w:r w:rsidRPr="00765F45">
        <w:rPr>
          <w:rFonts w:cs="Arial"/>
          <w:color w:val="000000" w:themeColor="text1"/>
          <w:szCs w:val="20"/>
        </w:rPr>
        <w:t>ouble-cli</w:t>
      </w:r>
      <w:r>
        <w:rPr>
          <w:rFonts w:cs="Arial"/>
          <w:color w:val="000000" w:themeColor="text1"/>
          <w:szCs w:val="20"/>
        </w:rPr>
        <w:t>quez</w:t>
      </w:r>
      <w:r w:rsidRPr="00765F45">
        <w:rPr>
          <w:rFonts w:cs="Arial"/>
          <w:color w:val="000000" w:themeColor="text1"/>
          <w:szCs w:val="20"/>
        </w:rPr>
        <w:t xml:space="preserve"> sur </w:t>
      </w:r>
      <w:r>
        <w:rPr>
          <w:rFonts w:cs="Arial"/>
          <w:color w:val="000000" w:themeColor="text1"/>
          <w:szCs w:val="20"/>
        </w:rPr>
        <w:t>le</w:t>
      </w:r>
      <w:r w:rsidRPr="00765F45">
        <w:rPr>
          <w:rFonts w:cs="Arial"/>
          <w:color w:val="000000" w:themeColor="text1"/>
          <w:szCs w:val="20"/>
        </w:rPr>
        <w:t xml:space="preserve"> fichier .html, ou clic</w:t>
      </w:r>
      <w:r>
        <w:rPr>
          <w:rFonts w:cs="Arial"/>
          <w:color w:val="000000" w:themeColor="text1"/>
          <w:szCs w:val="20"/>
        </w:rPr>
        <w:t>-</w:t>
      </w:r>
      <w:r w:rsidRPr="00765F45">
        <w:rPr>
          <w:rFonts w:cs="Arial"/>
          <w:color w:val="000000" w:themeColor="text1"/>
          <w:szCs w:val="20"/>
        </w:rPr>
        <w:t xml:space="preserve">droit &gt; Ouvrir avec &gt; </w:t>
      </w:r>
      <w:proofErr w:type="spellStart"/>
      <w:r w:rsidRPr="00765F45">
        <w:rPr>
          <w:rFonts w:cs="Arial"/>
          <w:color w:val="000000" w:themeColor="text1"/>
          <w:szCs w:val="20"/>
        </w:rPr>
        <w:t>Chois</w:t>
      </w:r>
      <w:r>
        <w:rPr>
          <w:rFonts w:cs="Arial"/>
          <w:color w:val="000000" w:themeColor="text1"/>
          <w:szCs w:val="20"/>
        </w:rPr>
        <w:t>sez</w:t>
      </w:r>
      <w:proofErr w:type="spellEnd"/>
      <w:r w:rsidRPr="00765F45">
        <w:rPr>
          <w:rFonts w:cs="Arial"/>
          <w:color w:val="000000" w:themeColor="text1"/>
          <w:szCs w:val="20"/>
        </w:rPr>
        <w:t xml:space="preserve"> </w:t>
      </w:r>
      <w:r>
        <w:rPr>
          <w:rFonts w:cs="Arial"/>
          <w:color w:val="000000" w:themeColor="text1"/>
          <w:szCs w:val="20"/>
        </w:rPr>
        <w:t>un</w:t>
      </w:r>
      <w:r w:rsidRPr="00765F45">
        <w:rPr>
          <w:rFonts w:cs="Arial"/>
          <w:color w:val="000000" w:themeColor="text1"/>
          <w:szCs w:val="20"/>
        </w:rPr>
        <w:t xml:space="preserve"> navigateur (</w:t>
      </w:r>
      <w:r>
        <w:rPr>
          <w:rFonts w:cs="Arial"/>
          <w:color w:val="000000" w:themeColor="text1"/>
          <w:szCs w:val="20"/>
        </w:rPr>
        <w:t xml:space="preserve">Edge ; </w:t>
      </w:r>
      <w:r w:rsidRPr="00765F45">
        <w:rPr>
          <w:rFonts w:cs="Arial"/>
          <w:color w:val="000000" w:themeColor="text1"/>
          <w:szCs w:val="20"/>
        </w:rPr>
        <w:t>Chrome, Firefox, etc.).</w:t>
      </w:r>
    </w:p>
    <w:p w14:paraId="57EC367A" w14:textId="77777777" w:rsidR="006D63E1" w:rsidRPr="00765F45" w:rsidRDefault="006D63E1" w:rsidP="006D63E1">
      <w:pPr>
        <w:ind w:left="426"/>
        <w:rPr>
          <w:rFonts w:cs="Arial"/>
          <w:color w:val="000000" w:themeColor="text1"/>
          <w:szCs w:val="20"/>
        </w:rPr>
      </w:pPr>
      <w:r>
        <w:rPr>
          <w:rFonts w:cs="Arial"/>
          <w:color w:val="000000" w:themeColor="text1"/>
          <w:szCs w:val="20"/>
        </w:rPr>
        <w:t>=&gt; La page est affichée telle qu’elle le sera sur le web</w:t>
      </w:r>
      <w:r w:rsidRPr="00765F45">
        <w:rPr>
          <w:rFonts w:cs="Arial"/>
          <w:color w:val="000000" w:themeColor="text1"/>
          <w:szCs w:val="20"/>
        </w:rPr>
        <w:t>.</w:t>
      </w:r>
    </w:p>
    <w:p w14:paraId="1BF2DD75" w14:textId="77777777" w:rsidR="006D63E1" w:rsidRDefault="006D63E1" w:rsidP="006D63E1">
      <w:pPr>
        <w:rPr>
          <w:rFonts w:cs="Arial"/>
          <w:b/>
          <w:bCs/>
          <w:color w:val="000000" w:themeColor="text1"/>
          <w:szCs w:val="20"/>
        </w:rPr>
      </w:pPr>
    </w:p>
    <w:p w14:paraId="1951FDA4" w14:textId="77777777" w:rsidR="001B014B" w:rsidRPr="006D63E1" w:rsidRDefault="001B014B" w:rsidP="006D63E1"/>
    <w:sectPr w:rsidR="001B014B" w:rsidRPr="006D63E1" w:rsidSect="006326A3">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5E48"/>
    <w:multiLevelType w:val="multilevel"/>
    <w:tmpl w:val="732A8A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0741FC"/>
    <w:multiLevelType w:val="multilevel"/>
    <w:tmpl w:val="4D2E4A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00C59"/>
    <w:multiLevelType w:val="multilevel"/>
    <w:tmpl w:val="C02C0E5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F553EF2"/>
    <w:multiLevelType w:val="hybridMultilevel"/>
    <w:tmpl w:val="A1C6B80E"/>
    <w:lvl w:ilvl="0" w:tplc="2924D33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06027C4"/>
    <w:multiLevelType w:val="hybridMultilevel"/>
    <w:tmpl w:val="D3FC26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0044F2D"/>
    <w:multiLevelType w:val="hybridMultilevel"/>
    <w:tmpl w:val="68C0ED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55E21C1"/>
    <w:multiLevelType w:val="hybridMultilevel"/>
    <w:tmpl w:val="4B623E96"/>
    <w:lvl w:ilvl="0" w:tplc="10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FE697C"/>
    <w:multiLevelType w:val="hybridMultilevel"/>
    <w:tmpl w:val="ED58F3EA"/>
    <w:lvl w:ilvl="0" w:tplc="CB58A9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0717AA"/>
    <w:multiLevelType w:val="multilevel"/>
    <w:tmpl w:val="704CA402"/>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E6117F4"/>
    <w:multiLevelType w:val="multilevel"/>
    <w:tmpl w:val="577A52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6397DA9"/>
    <w:multiLevelType w:val="hybridMultilevel"/>
    <w:tmpl w:val="41C69A8C"/>
    <w:lvl w:ilvl="0" w:tplc="CB58A924">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7261B14"/>
    <w:multiLevelType w:val="hybridMultilevel"/>
    <w:tmpl w:val="20E6741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7AD80194"/>
    <w:multiLevelType w:val="hybridMultilevel"/>
    <w:tmpl w:val="90AA73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087505543">
    <w:abstractNumId w:val="7"/>
  </w:num>
  <w:num w:numId="2" w16cid:durableId="2029139449">
    <w:abstractNumId w:val="13"/>
  </w:num>
  <w:num w:numId="3" w16cid:durableId="1166744241">
    <w:abstractNumId w:val="4"/>
  </w:num>
  <w:num w:numId="4" w16cid:durableId="1175538794">
    <w:abstractNumId w:val="5"/>
  </w:num>
  <w:num w:numId="5" w16cid:durableId="1342590833">
    <w:abstractNumId w:val="12"/>
  </w:num>
  <w:num w:numId="6" w16cid:durableId="1243873828">
    <w:abstractNumId w:val="11"/>
  </w:num>
  <w:num w:numId="7" w16cid:durableId="1744525988">
    <w:abstractNumId w:val="8"/>
  </w:num>
  <w:num w:numId="8" w16cid:durableId="1154839537">
    <w:abstractNumId w:val="6"/>
  </w:num>
  <w:num w:numId="9" w16cid:durableId="483667829">
    <w:abstractNumId w:val="3"/>
  </w:num>
  <w:num w:numId="10" w16cid:durableId="1649171437">
    <w:abstractNumId w:val="0"/>
  </w:num>
  <w:num w:numId="11" w16cid:durableId="1046875293">
    <w:abstractNumId w:val="10"/>
  </w:num>
  <w:num w:numId="12" w16cid:durableId="903755361">
    <w:abstractNumId w:val="2"/>
  </w:num>
  <w:num w:numId="13" w16cid:durableId="780495392">
    <w:abstractNumId w:val="1"/>
  </w:num>
  <w:num w:numId="14" w16cid:durableId="21080344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4C"/>
    <w:rsid w:val="00090D4C"/>
    <w:rsid w:val="00163947"/>
    <w:rsid w:val="00187381"/>
    <w:rsid w:val="001B014B"/>
    <w:rsid w:val="002D6F7D"/>
    <w:rsid w:val="00505EFB"/>
    <w:rsid w:val="00541297"/>
    <w:rsid w:val="00574B2A"/>
    <w:rsid w:val="005E2999"/>
    <w:rsid w:val="006326A3"/>
    <w:rsid w:val="006D63E1"/>
    <w:rsid w:val="00723B3B"/>
    <w:rsid w:val="00744B11"/>
    <w:rsid w:val="00896473"/>
    <w:rsid w:val="00D358B0"/>
    <w:rsid w:val="00D60095"/>
    <w:rsid w:val="00E771A1"/>
    <w:rsid w:val="00F749C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DCBA"/>
  <w15:chartTrackingRefBased/>
  <w15:docId w15:val="{7C2C6B85-6914-4934-8BA8-B64C2B09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D4C"/>
    <w:pPr>
      <w:spacing w:after="0" w:line="240" w:lineRule="auto"/>
    </w:pPr>
    <w:rPr>
      <w:rFonts w:ascii="Arial" w:hAnsi="Arial"/>
      <w:sz w:val="20"/>
    </w:rPr>
  </w:style>
  <w:style w:type="paragraph" w:styleId="Titre1">
    <w:name w:val="heading 1"/>
    <w:basedOn w:val="Normal"/>
    <w:next w:val="Normal"/>
    <w:link w:val="Titre1Car"/>
    <w:uiPriority w:val="9"/>
    <w:qFormat/>
    <w:rsid w:val="00D600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qFormat/>
    <w:rsid w:val="00090D4C"/>
    <w:pPr>
      <w:spacing w:before="120" w:after="120"/>
      <w:outlineLvl w:val="1"/>
    </w:pPr>
    <w:rPr>
      <w:rFonts w:ascii="Arial Black" w:eastAsia="Times New Roman" w:hAnsi="Arial Black"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90D4C"/>
    <w:rPr>
      <w:rFonts w:ascii="Arial Black" w:eastAsia="Times New Roman" w:hAnsi="Arial Black" w:cs="Arial"/>
      <w:b/>
      <w:color w:val="000000"/>
      <w:sz w:val="28"/>
      <w:szCs w:val="20"/>
      <w:lang w:eastAsia="fr-FR"/>
    </w:rPr>
  </w:style>
  <w:style w:type="character" w:styleId="Lienhypertexte">
    <w:name w:val="Hyperlink"/>
    <w:basedOn w:val="Policepardfaut"/>
    <w:uiPriority w:val="99"/>
    <w:unhideWhenUsed/>
    <w:rsid w:val="00090D4C"/>
    <w:rPr>
      <w:color w:val="0000FF"/>
      <w:u w:val="single"/>
    </w:rPr>
  </w:style>
  <w:style w:type="paragraph" w:styleId="Paragraphedeliste">
    <w:name w:val="List Paragraph"/>
    <w:basedOn w:val="Normal"/>
    <w:uiPriority w:val="34"/>
    <w:qFormat/>
    <w:rsid w:val="00090D4C"/>
    <w:pPr>
      <w:ind w:left="720"/>
      <w:contextualSpacing/>
    </w:pPr>
  </w:style>
  <w:style w:type="table" w:styleId="Grilledutableau">
    <w:name w:val="Table Grid"/>
    <w:basedOn w:val="TableauNormal"/>
    <w:uiPriority w:val="59"/>
    <w:rsid w:val="00090D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rsid w:val="00090D4C"/>
    <w:rPr>
      <w:b/>
      <w:bCs/>
    </w:rPr>
  </w:style>
  <w:style w:type="character" w:customStyle="1" w:styleId="Titre1Car">
    <w:name w:val="Titre 1 Car"/>
    <w:basedOn w:val="Policepardfaut"/>
    <w:link w:val="Titre1"/>
    <w:uiPriority w:val="9"/>
    <w:rsid w:val="00D60095"/>
    <w:rPr>
      <w:rFonts w:asciiTheme="majorHAnsi" w:eastAsiaTheme="majorEastAsia" w:hAnsiTheme="majorHAnsi" w:cstheme="majorBidi"/>
      <w:color w:val="2F5496" w:themeColor="accent1" w:themeShade="BF"/>
      <w:sz w:val="32"/>
      <w:szCs w:val="32"/>
    </w:rPr>
  </w:style>
  <w:style w:type="paragraph" w:customStyle="1" w:styleId="2Procduretexte">
    <w:name w:val="2 Procédure texte"/>
    <w:basedOn w:val="Normal"/>
    <w:uiPriority w:val="99"/>
    <w:rsid w:val="0018738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113" w:hanging="113"/>
      <w:jc w:val="both"/>
      <w:textAlignment w:val="center"/>
    </w:pPr>
    <w:rPr>
      <w:rFonts w:eastAsia="Calibri" w:cs="Arial"/>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ervice@hydrolink.com"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593</Words>
  <Characters>3266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2019-09-19T07:06:00Z</dcterms:created>
  <dcterms:modified xsi:type="dcterms:W3CDTF">2025-04-07T11:49:00Z</dcterms:modified>
</cp:coreProperties>
</file>