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1271"/>
        <w:gridCol w:w="5812"/>
        <w:gridCol w:w="850"/>
        <w:gridCol w:w="2160"/>
      </w:tblGrid>
      <w:tr w:rsidR="00DB62E6" w:rsidRPr="00346DDB" w14:paraId="3CFCA80B" w14:textId="77777777" w:rsidTr="005846E9">
        <w:trPr>
          <w:trHeight w:val="386"/>
        </w:trPr>
        <w:tc>
          <w:tcPr>
            <w:tcW w:w="7933" w:type="dxa"/>
            <w:gridSpan w:val="3"/>
            <w:shd w:val="clear" w:color="auto" w:fill="DEEAF6" w:themeFill="accent5" w:themeFillTint="33"/>
          </w:tcPr>
          <w:p w14:paraId="574A18C7" w14:textId="77777777" w:rsidR="00DB62E6" w:rsidRDefault="00DB62E6" w:rsidP="005846E9">
            <w:pPr>
              <w:pStyle w:val="Titre2"/>
              <w:spacing w:after="0"/>
              <w:jc w:val="center"/>
              <w:rPr>
                <w:rFonts w:ascii="Arial" w:hAnsi="Arial"/>
                <w:sz w:val="28"/>
                <w:szCs w:val="28"/>
              </w:rPr>
            </w:pPr>
            <w:bookmarkStart w:id="0" w:name="_Hlk510902828"/>
            <w:r w:rsidRPr="00346DDB">
              <w:rPr>
                <w:rFonts w:ascii="Arial" w:hAnsi="Arial"/>
                <w:sz w:val="28"/>
                <w:szCs w:val="28"/>
              </w:rPr>
              <w:t xml:space="preserve">Mission </w:t>
            </w:r>
            <w:r>
              <w:rPr>
                <w:rFonts w:ascii="Arial" w:hAnsi="Arial"/>
                <w:sz w:val="28"/>
                <w:szCs w:val="28"/>
              </w:rPr>
              <w:t>10</w:t>
            </w:r>
            <w:r w:rsidRPr="00346DDB">
              <w:rPr>
                <w:rFonts w:ascii="Arial" w:hAnsi="Arial"/>
                <w:sz w:val="28"/>
                <w:szCs w:val="28"/>
              </w:rPr>
              <w:t xml:space="preserve"> – Faire un bilan d’action institutionnelle</w:t>
            </w:r>
          </w:p>
          <w:p w14:paraId="50A566FB" w14:textId="77777777" w:rsidR="00DB62E6" w:rsidRPr="002A137A" w:rsidRDefault="00DB62E6" w:rsidP="005846E9">
            <w:pPr>
              <w:pStyle w:val="Titre2"/>
              <w:spacing w:before="0"/>
              <w:jc w:val="center"/>
              <w:rPr>
                <w:rFonts w:ascii="Arial" w:hAnsi="Arial"/>
                <w:b w:val="0"/>
                <w:bCs/>
                <w:sz w:val="28"/>
                <w:szCs w:val="28"/>
              </w:rPr>
            </w:pPr>
            <w:r w:rsidRPr="002A137A">
              <w:rPr>
                <w:rFonts w:ascii="Arial" w:hAnsi="Arial"/>
                <w:b w:val="0"/>
                <w:bCs/>
                <w:szCs w:val="24"/>
              </w:rPr>
              <w:t>(Entrainement à l’épreuve e6)</w:t>
            </w:r>
          </w:p>
        </w:tc>
        <w:tc>
          <w:tcPr>
            <w:tcW w:w="2160" w:type="dxa"/>
            <w:vMerge w:val="restart"/>
            <w:shd w:val="clear" w:color="auto" w:fill="DEEAF6" w:themeFill="accent5" w:themeFillTint="33"/>
            <w:vAlign w:val="center"/>
          </w:tcPr>
          <w:p w14:paraId="746C791B" w14:textId="77777777" w:rsidR="00DB62E6" w:rsidRPr="00346DDB" w:rsidRDefault="00DB62E6" w:rsidP="005846E9">
            <w:pPr>
              <w:pStyle w:val="Titre2"/>
              <w:spacing w:after="0"/>
              <w:jc w:val="center"/>
              <w:rPr>
                <w:rFonts w:ascii="Arial" w:hAnsi="Arial"/>
                <w:sz w:val="28"/>
                <w:szCs w:val="28"/>
              </w:rPr>
            </w:pPr>
            <w:r w:rsidRPr="00346DDB">
              <w:rPr>
                <w:rFonts w:ascii="Arial" w:hAnsi="Arial"/>
                <w:sz w:val="28"/>
                <w:szCs w:val="28"/>
              </w:rPr>
              <w:t>Sujet BTS</w:t>
            </w:r>
          </w:p>
          <w:p w14:paraId="006EFD6B" w14:textId="77777777" w:rsidR="00DB62E6" w:rsidRPr="00346DDB" w:rsidRDefault="00DB62E6" w:rsidP="005846E9">
            <w:pPr>
              <w:pStyle w:val="Titre2"/>
              <w:spacing w:before="0"/>
              <w:jc w:val="center"/>
              <w:rPr>
                <w:rFonts w:ascii="Arial" w:hAnsi="Arial"/>
                <w:sz w:val="28"/>
                <w:szCs w:val="28"/>
              </w:rPr>
            </w:pPr>
            <w:r w:rsidRPr="00346DDB">
              <w:rPr>
                <w:rFonts w:ascii="Arial" w:hAnsi="Arial"/>
                <w:sz w:val="28"/>
                <w:szCs w:val="28"/>
              </w:rPr>
              <w:t>Clean 18</w:t>
            </w:r>
          </w:p>
        </w:tc>
      </w:tr>
      <w:tr w:rsidR="00DB62E6" w:rsidRPr="006350C6" w14:paraId="7F29BC0D" w14:textId="77777777" w:rsidTr="005846E9">
        <w:trPr>
          <w:trHeight w:val="386"/>
        </w:trPr>
        <w:tc>
          <w:tcPr>
            <w:tcW w:w="1271" w:type="dxa"/>
            <w:shd w:val="clear" w:color="auto" w:fill="DEEAF6" w:themeFill="accent5" w:themeFillTint="33"/>
            <w:vAlign w:val="center"/>
          </w:tcPr>
          <w:p w14:paraId="43C79459" w14:textId="77777777" w:rsidR="00DB62E6" w:rsidRDefault="00DB62E6" w:rsidP="005846E9">
            <w:pPr>
              <w:jc w:val="center"/>
            </w:pPr>
            <w:r w:rsidRPr="00295D09">
              <w:rPr>
                <w:b/>
              </w:rPr>
              <w:t>Durée</w:t>
            </w:r>
            <w:r w:rsidRPr="00FB7201">
              <w:t xml:space="preserve"> </w:t>
            </w:r>
            <w:r>
              <w:t>: 1 h</w:t>
            </w:r>
          </w:p>
        </w:tc>
        <w:tc>
          <w:tcPr>
            <w:tcW w:w="5812" w:type="dxa"/>
            <w:shd w:val="clear" w:color="auto" w:fill="DEEAF6" w:themeFill="accent5" w:themeFillTint="33"/>
            <w:vAlign w:val="center"/>
          </w:tcPr>
          <w:p w14:paraId="5A930448" w14:textId="77777777" w:rsidR="00DB62E6" w:rsidRDefault="00DB62E6" w:rsidP="005846E9">
            <w:pPr>
              <w:jc w:val="center"/>
            </w:pPr>
            <w:r>
              <w:rPr>
                <w:rFonts w:cs="Arial"/>
                <w:noProof/>
              </w:rPr>
              <w:drawing>
                <wp:inline distT="0" distB="0" distL="0" distR="0" wp14:anchorId="687C011D" wp14:editId="7843AF97">
                  <wp:extent cx="288000" cy="288000"/>
                  <wp:effectExtent l="0" t="0" r="0" b="0"/>
                  <wp:docPr id="1375726796" name="Graphique 1375726796"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Graphique 937" descr="Homme avec un remplissage uni"/>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88000" cy="288000"/>
                          </a:xfrm>
                          <a:prstGeom prst="rect">
                            <a:avLst/>
                          </a:prstGeom>
                        </pic:spPr>
                      </pic:pic>
                    </a:graphicData>
                  </a:graphic>
                </wp:inline>
              </w:drawing>
            </w:r>
          </w:p>
        </w:tc>
        <w:tc>
          <w:tcPr>
            <w:tcW w:w="850" w:type="dxa"/>
            <w:shd w:val="clear" w:color="auto" w:fill="DEEAF6" w:themeFill="accent5" w:themeFillTint="33"/>
            <w:vAlign w:val="center"/>
          </w:tcPr>
          <w:p w14:paraId="551811DA" w14:textId="77777777" w:rsidR="00DB62E6" w:rsidRDefault="00DB62E6" w:rsidP="005846E9">
            <w:pPr>
              <w:jc w:val="center"/>
            </w:pPr>
            <w:r>
              <w:rPr>
                <w:noProof/>
              </w:rPr>
              <w:drawing>
                <wp:inline distT="0" distB="0" distL="0" distR="0" wp14:anchorId="57B42FF0" wp14:editId="369FDC3C">
                  <wp:extent cx="369416" cy="360000"/>
                  <wp:effectExtent l="0" t="0" r="0" b="2540"/>
                  <wp:docPr id="212655187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43718" name="Image 7202437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416" cy="360000"/>
                          </a:xfrm>
                          <a:prstGeom prst="rect">
                            <a:avLst/>
                          </a:prstGeom>
                        </pic:spPr>
                      </pic:pic>
                    </a:graphicData>
                  </a:graphic>
                </wp:inline>
              </w:drawing>
            </w:r>
          </w:p>
        </w:tc>
        <w:tc>
          <w:tcPr>
            <w:tcW w:w="2160" w:type="dxa"/>
            <w:vMerge/>
            <w:shd w:val="clear" w:color="auto" w:fill="DEEAF6" w:themeFill="accent5" w:themeFillTint="33"/>
            <w:vAlign w:val="center"/>
          </w:tcPr>
          <w:p w14:paraId="1771ADEB" w14:textId="77777777" w:rsidR="00DB62E6" w:rsidRDefault="00DB62E6" w:rsidP="005846E9">
            <w:pPr>
              <w:jc w:val="center"/>
            </w:pPr>
          </w:p>
        </w:tc>
      </w:tr>
    </w:tbl>
    <w:bookmarkEnd w:id="0"/>
    <w:p w14:paraId="7F203AF3" w14:textId="77777777" w:rsidR="00DB62E6" w:rsidRPr="00055CC3" w:rsidRDefault="00DB62E6" w:rsidP="00DB62E6">
      <w:pPr>
        <w:spacing w:before="120" w:after="120"/>
        <w:rPr>
          <w:b/>
          <w:sz w:val="24"/>
        </w:rPr>
      </w:pPr>
      <w:r w:rsidRPr="00055CC3">
        <w:rPr>
          <w:b/>
          <w:sz w:val="24"/>
        </w:rPr>
        <w:t>Contexte professionnel</w:t>
      </w: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966"/>
      </w:tblGrid>
      <w:tr w:rsidR="00DB62E6" w14:paraId="2A11B723" w14:textId="77777777" w:rsidTr="005846E9">
        <w:tc>
          <w:tcPr>
            <w:tcW w:w="5240" w:type="dxa"/>
          </w:tcPr>
          <w:p w14:paraId="128282C7" w14:textId="77777777" w:rsidR="00DB62E6" w:rsidRDefault="00DB62E6" w:rsidP="005846E9">
            <w:pPr>
              <w:spacing w:before="120" w:after="120"/>
            </w:pPr>
            <w:r>
              <w:t xml:space="preserve">La SARL </w:t>
            </w:r>
            <w:r w:rsidRPr="00037E89">
              <w:t>CLEAN 18</w:t>
            </w:r>
            <w:r>
              <w:t>,</w:t>
            </w:r>
            <w:r w:rsidRPr="00037E89">
              <w:t xml:space="preserve"> intervient sur le marché du nettoyage, de la maintenance, de la réparation et du traçage des sols sportifs.</w:t>
            </w:r>
            <w:r>
              <w:t xml:space="preserve"> </w:t>
            </w:r>
            <w:r w:rsidRPr="00037E89">
              <w:t>Les machines et procédés propos</w:t>
            </w:r>
            <w:r>
              <w:t>és</w:t>
            </w:r>
            <w:r w:rsidRPr="00037E89">
              <w:t xml:space="preserve"> sont adaptés à différents types de sols sportifs (résine souple, gazon synthétique, béton poreux, enrobé).</w:t>
            </w:r>
          </w:p>
        </w:tc>
        <w:tc>
          <w:tcPr>
            <w:tcW w:w="4966" w:type="dxa"/>
          </w:tcPr>
          <w:p w14:paraId="33DFC191" w14:textId="77777777" w:rsidR="00DB62E6" w:rsidRDefault="00DB62E6" w:rsidP="005846E9">
            <w:pPr>
              <w:spacing w:before="120" w:after="120"/>
              <w:jc w:val="center"/>
            </w:pPr>
            <w:r w:rsidRPr="00037E89">
              <w:rPr>
                <w:noProof/>
                <w:lang w:eastAsia="fr-FR"/>
              </w:rPr>
              <w:drawing>
                <wp:inline distT="0" distB="0" distL="0" distR="0" wp14:anchorId="2DD0BFAB" wp14:editId="3C55BCBE">
                  <wp:extent cx="1440000" cy="867355"/>
                  <wp:effectExtent l="0" t="0" r="8255" b="9525"/>
                  <wp:docPr id="1976" name="Image 1976" descr="http://www.aquaclean.fr/content/cache/diaporama_photo/c_200x120/53b41d7a2f906_Nelle-machine-p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quaclean.fr/content/cache/diaporama_photo/c_200x120/53b41d7a2f906_Nelle-machine-pis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867355"/>
                          </a:xfrm>
                          <a:prstGeom prst="rect">
                            <a:avLst/>
                          </a:prstGeom>
                          <a:noFill/>
                          <a:ln>
                            <a:noFill/>
                          </a:ln>
                        </pic:spPr>
                      </pic:pic>
                    </a:graphicData>
                  </a:graphic>
                </wp:inline>
              </w:drawing>
            </w:r>
            <w:r>
              <w:rPr>
                <w:noProof/>
                <w:lang w:eastAsia="fr-FR"/>
              </w:rPr>
              <w:t xml:space="preserve"> </w:t>
            </w:r>
            <w:r w:rsidRPr="00037E89">
              <w:rPr>
                <w:noProof/>
                <w:lang w:eastAsia="fr-FR"/>
              </w:rPr>
              <w:drawing>
                <wp:inline distT="0" distB="0" distL="0" distR="0" wp14:anchorId="403692A6" wp14:editId="08A4CB0A">
                  <wp:extent cx="1440000" cy="867259"/>
                  <wp:effectExtent l="0" t="0" r="8255" b="9525"/>
                  <wp:docPr id="1975" name="Image 1975" descr="http://www.aquaclean.fr/content/cache/diaporama_photo/c_200x120/53b41d7b70d95_fif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quaclean.fr/content/cache/diaporama_photo/c_200x120/53b41d7b70d95_fifa-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867259"/>
                          </a:xfrm>
                          <a:prstGeom prst="rect">
                            <a:avLst/>
                          </a:prstGeom>
                          <a:noFill/>
                          <a:ln>
                            <a:noFill/>
                          </a:ln>
                        </pic:spPr>
                      </pic:pic>
                    </a:graphicData>
                  </a:graphic>
                </wp:inline>
              </w:drawing>
            </w:r>
          </w:p>
        </w:tc>
      </w:tr>
    </w:tbl>
    <w:p w14:paraId="04AB7CEE" w14:textId="77777777" w:rsidR="00DB62E6" w:rsidRDefault="00DB62E6" w:rsidP="00DB62E6">
      <w:pPr>
        <w:spacing w:after="120"/>
      </w:pPr>
      <w:r w:rsidRPr="00037E89">
        <w:t>En 20</w:t>
      </w:r>
      <w:r>
        <w:t>xx</w:t>
      </w:r>
      <w:r w:rsidRPr="00037E89">
        <w:t xml:space="preserve">, ses équipes ont assuré le nettoyage de 500 000 m² de pistes d’athlétisme, le nettoyage et la maintenance de de 800 000 m² de gazon synthétique, le nettoyage </w:t>
      </w:r>
      <w:r>
        <w:t xml:space="preserve">en </w:t>
      </w:r>
      <w:r w:rsidRPr="00037E89">
        <w:t>profond</w:t>
      </w:r>
      <w:r>
        <w:t>eur</w:t>
      </w:r>
      <w:r w:rsidRPr="00037E89">
        <w:t xml:space="preserve"> de 125 courts de tennis et le retraçage de 10 à 20 pistes d’athlétisme.</w:t>
      </w:r>
      <w:r>
        <w:t xml:space="preserve"> Elle développe également la vente de machines, outils et accessoires.</w:t>
      </w:r>
    </w:p>
    <w:tbl>
      <w:tblPr>
        <w:tblStyle w:val="Grilledutableau"/>
        <w:tblW w:w="99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236"/>
        <w:gridCol w:w="4867"/>
      </w:tblGrid>
      <w:tr w:rsidR="00DB62E6" w:rsidRPr="008F5486" w14:paraId="22EF9936" w14:textId="77777777" w:rsidTr="005846E9">
        <w:tc>
          <w:tcPr>
            <w:tcW w:w="4849" w:type="dxa"/>
          </w:tcPr>
          <w:p w14:paraId="41E46750" w14:textId="77777777" w:rsidR="00DB62E6" w:rsidRPr="008F5486" w:rsidRDefault="00DB62E6" w:rsidP="005846E9">
            <w:pPr>
              <w:jc w:val="center"/>
              <w:rPr>
                <w:sz w:val="18"/>
              </w:rPr>
            </w:pPr>
            <w:r w:rsidRPr="008F5486">
              <w:rPr>
                <w:b/>
                <w:bCs/>
                <w:color w:val="000000"/>
                <w:sz w:val="18"/>
              </w:rPr>
              <w:t>PRESTATIONS DE SERVICES</w:t>
            </w:r>
          </w:p>
          <w:p w14:paraId="725C5262" w14:textId="77777777" w:rsidR="00DB62E6" w:rsidRPr="008F5486" w:rsidRDefault="00DB62E6" w:rsidP="005846E9">
            <w:pPr>
              <w:jc w:val="center"/>
              <w:rPr>
                <w:i/>
                <w:color w:val="000000"/>
                <w:sz w:val="18"/>
              </w:rPr>
            </w:pPr>
            <w:r w:rsidRPr="008F5486">
              <w:rPr>
                <w:i/>
                <w:color w:val="000000"/>
                <w:sz w:val="18"/>
              </w:rPr>
              <w:t>Entretien, nettoyage, traçage et rénovation des sols sportifs.</w:t>
            </w:r>
          </w:p>
          <w:p w14:paraId="5AD17023" w14:textId="77777777" w:rsidR="00DB62E6" w:rsidRPr="008F5486" w:rsidRDefault="00DB62E6" w:rsidP="005846E9">
            <w:pPr>
              <w:spacing w:before="120" w:after="120"/>
              <w:jc w:val="center"/>
              <w:rPr>
                <w:sz w:val="18"/>
              </w:rPr>
            </w:pPr>
            <w:r w:rsidRPr="008F5486">
              <w:rPr>
                <w:noProof/>
                <w:color w:val="000000"/>
                <w:sz w:val="18"/>
                <w:lang w:eastAsia="fr-FR"/>
              </w:rPr>
              <w:drawing>
                <wp:inline distT="0" distB="0" distL="0" distR="0" wp14:anchorId="350E0537" wp14:editId="75EAECDD">
                  <wp:extent cx="1828492" cy="612000"/>
                  <wp:effectExtent l="0" t="0" r="635" b="0"/>
                  <wp:docPr id="1964" name="Image 1964" descr="https://lh5.googleusercontent.com/gQ8HdMI5myXWXQj_LkMlgsPANqELBW__-3e3a7L601LB-65X9cu5EV-be6FBd9l6jbQul2nXpnaMmZBKkp579PGfaDxOvTjGEK5JeEdKtPQapde51JZgrKOzk0DhZGHyzHsfh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lh5.googleusercontent.com/gQ8HdMI5myXWXQj_LkMlgsPANqELBW__-3e3a7L601LB-65X9cu5EV-be6FBd9l6jbQul2nXpnaMmZBKkp579PGfaDxOvTjGEK5JeEdKtPQapde51JZgrKOzk0DhZGHyzHsfhD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492" cy="612000"/>
                          </a:xfrm>
                          <a:prstGeom prst="rect">
                            <a:avLst/>
                          </a:prstGeom>
                          <a:noFill/>
                          <a:ln>
                            <a:noFill/>
                          </a:ln>
                        </pic:spPr>
                      </pic:pic>
                    </a:graphicData>
                  </a:graphic>
                </wp:inline>
              </w:drawing>
            </w:r>
          </w:p>
          <w:p w14:paraId="2FC7D658" w14:textId="77777777" w:rsidR="00DB62E6" w:rsidRPr="008F5486" w:rsidRDefault="00DB62E6" w:rsidP="005846E9">
            <w:pPr>
              <w:jc w:val="center"/>
              <w:rPr>
                <w:color w:val="000000"/>
                <w:sz w:val="18"/>
              </w:rPr>
            </w:pPr>
            <w:r w:rsidRPr="008F5486">
              <w:rPr>
                <w:color w:val="000000"/>
                <w:sz w:val="18"/>
              </w:rPr>
              <w:t>Pistes d’athlétisme</w:t>
            </w:r>
            <w:r>
              <w:rPr>
                <w:color w:val="000000"/>
                <w:sz w:val="18"/>
              </w:rPr>
              <w:t>, g</w:t>
            </w:r>
            <w:r w:rsidRPr="008F5486">
              <w:rPr>
                <w:color w:val="000000"/>
                <w:sz w:val="18"/>
              </w:rPr>
              <w:t>azon synthétique tous sports</w:t>
            </w:r>
          </w:p>
          <w:p w14:paraId="2076A977" w14:textId="77777777" w:rsidR="00DB62E6" w:rsidRPr="00036D51" w:rsidRDefault="00DB62E6" w:rsidP="005846E9">
            <w:pPr>
              <w:jc w:val="center"/>
              <w:rPr>
                <w:color w:val="000000"/>
                <w:sz w:val="18"/>
              </w:rPr>
            </w:pPr>
            <w:r w:rsidRPr="008F5486">
              <w:rPr>
                <w:color w:val="000000"/>
                <w:sz w:val="18"/>
              </w:rPr>
              <w:t>Courts de tennis</w:t>
            </w:r>
            <w:r>
              <w:rPr>
                <w:color w:val="000000"/>
                <w:sz w:val="18"/>
              </w:rPr>
              <w:t>, v</w:t>
            </w:r>
            <w:r w:rsidRPr="008F5486">
              <w:rPr>
                <w:color w:val="000000"/>
                <w:sz w:val="18"/>
              </w:rPr>
              <w:t>élodromes</w:t>
            </w:r>
          </w:p>
        </w:tc>
        <w:tc>
          <w:tcPr>
            <w:tcW w:w="236" w:type="dxa"/>
          </w:tcPr>
          <w:p w14:paraId="034FF641" w14:textId="77777777" w:rsidR="00DB62E6" w:rsidRPr="008F5486" w:rsidRDefault="00DB62E6" w:rsidP="005846E9">
            <w:pPr>
              <w:rPr>
                <w:b/>
                <w:color w:val="000000"/>
                <w:sz w:val="18"/>
              </w:rPr>
            </w:pPr>
          </w:p>
        </w:tc>
        <w:tc>
          <w:tcPr>
            <w:tcW w:w="4867" w:type="dxa"/>
          </w:tcPr>
          <w:p w14:paraId="2DA6BBAF" w14:textId="77777777" w:rsidR="00DB62E6" w:rsidRPr="008F5486" w:rsidRDefault="00DB62E6" w:rsidP="005846E9">
            <w:pPr>
              <w:jc w:val="center"/>
              <w:rPr>
                <w:color w:val="000000"/>
                <w:sz w:val="18"/>
              </w:rPr>
            </w:pPr>
            <w:r w:rsidRPr="008F5486">
              <w:rPr>
                <w:b/>
                <w:color w:val="000000"/>
                <w:sz w:val="18"/>
              </w:rPr>
              <w:t>VENTE DE MACHINES,</w:t>
            </w:r>
            <w:r>
              <w:rPr>
                <w:b/>
                <w:color w:val="000000"/>
                <w:sz w:val="18"/>
              </w:rPr>
              <w:t xml:space="preserve"> </w:t>
            </w:r>
            <w:r w:rsidRPr="008F5486">
              <w:rPr>
                <w:b/>
                <w:color w:val="000000"/>
                <w:sz w:val="18"/>
              </w:rPr>
              <w:t>OUTILS ET ACCESSOIRES</w:t>
            </w:r>
          </w:p>
          <w:p w14:paraId="707AF886" w14:textId="77777777" w:rsidR="00DB62E6" w:rsidRPr="008F5486" w:rsidRDefault="00DB62E6" w:rsidP="005846E9">
            <w:pPr>
              <w:jc w:val="center"/>
              <w:rPr>
                <w:i/>
                <w:color w:val="000000"/>
                <w:sz w:val="18"/>
              </w:rPr>
            </w:pPr>
            <w:r w:rsidRPr="008F5486">
              <w:rPr>
                <w:i/>
                <w:color w:val="000000"/>
                <w:sz w:val="18"/>
              </w:rPr>
              <w:t>Pour la construction et l’entretien de sols sportifs</w:t>
            </w:r>
          </w:p>
          <w:p w14:paraId="389D1641" w14:textId="77777777" w:rsidR="00DB62E6" w:rsidRPr="008F5486" w:rsidRDefault="00DB62E6" w:rsidP="005846E9">
            <w:pPr>
              <w:spacing w:before="120" w:after="120"/>
              <w:jc w:val="center"/>
              <w:rPr>
                <w:sz w:val="18"/>
              </w:rPr>
            </w:pPr>
            <w:r w:rsidRPr="008F5486">
              <w:rPr>
                <w:noProof/>
                <w:color w:val="000000"/>
                <w:sz w:val="18"/>
                <w:lang w:eastAsia="fr-FR"/>
              </w:rPr>
              <w:drawing>
                <wp:inline distT="0" distB="0" distL="0" distR="0" wp14:anchorId="508DCAFA" wp14:editId="6AB0B9DA">
                  <wp:extent cx="1827478" cy="612000"/>
                  <wp:effectExtent l="0" t="0" r="1905" b="0"/>
                  <wp:docPr id="1963" name="Image 1963" descr="https://lh4.googleusercontent.com/EtGi8_YMeUWvgVWYF2VV2YDZl29go-8SQ6J1Nh81hAz2V69gCONxnX841TzZGz8_ZSvQDG8Ta1QwRFWBZKwFd1qIiJOX1ar_itn5ACcjaudpzSo8hs5JH6gDhW7BtySWj4PW0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lh4.googleusercontent.com/EtGi8_YMeUWvgVWYF2VV2YDZl29go-8SQ6J1Nh81hAz2V69gCONxnX841TzZGz8_ZSvQDG8Ta1QwRFWBZKwFd1qIiJOX1ar_itn5ACcjaudpzSo8hs5JH6gDhW7BtySWj4PW06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7478" cy="612000"/>
                          </a:xfrm>
                          <a:prstGeom prst="rect">
                            <a:avLst/>
                          </a:prstGeom>
                          <a:noFill/>
                          <a:ln>
                            <a:noFill/>
                          </a:ln>
                        </pic:spPr>
                      </pic:pic>
                    </a:graphicData>
                  </a:graphic>
                </wp:inline>
              </w:drawing>
            </w:r>
          </w:p>
          <w:p w14:paraId="7D6B92E7" w14:textId="77777777" w:rsidR="00DB62E6" w:rsidRPr="008F5486" w:rsidRDefault="00DB62E6" w:rsidP="005846E9">
            <w:pPr>
              <w:jc w:val="center"/>
              <w:rPr>
                <w:sz w:val="18"/>
              </w:rPr>
            </w:pPr>
            <w:r w:rsidRPr="008F5486">
              <w:rPr>
                <w:color w:val="000000"/>
                <w:sz w:val="18"/>
              </w:rPr>
              <w:t>Machines et outils pour piste d’athlétisme</w:t>
            </w:r>
            <w:r>
              <w:rPr>
                <w:color w:val="000000"/>
                <w:sz w:val="18"/>
              </w:rPr>
              <w:t>, m</w:t>
            </w:r>
            <w:r w:rsidRPr="008F5486">
              <w:rPr>
                <w:color w:val="000000"/>
                <w:sz w:val="18"/>
              </w:rPr>
              <w:t>achines et outils gazon synthétique</w:t>
            </w:r>
            <w:r>
              <w:rPr>
                <w:color w:val="000000"/>
                <w:sz w:val="18"/>
              </w:rPr>
              <w:t>, g</w:t>
            </w:r>
            <w:r w:rsidRPr="008F5486">
              <w:rPr>
                <w:color w:val="000000"/>
                <w:sz w:val="18"/>
              </w:rPr>
              <w:t>azon synthétique</w:t>
            </w:r>
            <w:r>
              <w:rPr>
                <w:color w:val="000000"/>
                <w:sz w:val="18"/>
              </w:rPr>
              <w:t xml:space="preserve">, </w:t>
            </w:r>
            <w:r w:rsidRPr="008F5486">
              <w:rPr>
                <w:color w:val="000000"/>
                <w:sz w:val="18"/>
              </w:rPr>
              <w:t>Produits anti-mousse</w:t>
            </w:r>
          </w:p>
        </w:tc>
      </w:tr>
    </w:tbl>
    <w:p w14:paraId="5CD578AB" w14:textId="77777777" w:rsidR="00DB62E6" w:rsidRPr="00887F78" w:rsidRDefault="00DB62E6" w:rsidP="00DB62E6">
      <w:pPr>
        <w:spacing w:before="120"/>
      </w:pPr>
      <w:r w:rsidRPr="00887F78">
        <w:t xml:space="preserve">Compte tenu de sa clientèle, CLEAN 18 </w:t>
      </w:r>
      <w:r>
        <w:t xml:space="preserve">a </w:t>
      </w:r>
      <w:r w:rsidRPr="00887F78">
        <w:t xml:space="preserve">orienté sa communication vers les collectivités territoriales. </w:t>
      </w:r>
      <w:r>
        <w:t>car</w:t>
      </w:r>
      <w:r w:rsidRPr="00887F78">
        <w:t xml:space="preserve"> les responsables de</w:t>
      </w:r>
      <w:r>
        <w:t xml:space="preserve"> ces collectivités</w:t>
      </w:r>
      <w:r w:rsidRPr="00887F78">
        <w:t xml:space="preserve"> connaissent </w:t>
      </w:r>
      <w:r>
        <w:t>rarement</w:t>
      </w:r>
      <w:r w:rsidRPr="00887F78">
        <w:t xml:space="preserve"> l’existence d’entreprises spécialisées dans le nettoyage en profondeur et l’entretien des pistes d’athlétisme, courts de tennis, terrains de football, terrains de hockey et vélodrome</w:t>
      </w:r>
      <w:r>
        <w:t>s</w:t>
      </w:r>
      <w:r w:rsidRPr="00887F78">
        <w:t xml:space="preserve"> et plus particulièrement les techniques développées par CLEAN 18. Cette communication vise à montrer la présence de CLEAN 18 sur la plupart des métiers des sols sportifs. </w:t>
      </w:r>
    </w:p>
    <w:p w14:paraId="04831FFA" w14:textId="77777777" w:rsidR="00DB62E6" w:rsidRPr="00887F78" w:rsidRDefault="00DB62E6" w:rsidP="00DB62E6">
      <w:pPr>
        <w:spacing w:before="120"/>
      </w:pPr>
      <w:r>
        <w:t>V</w:t>
      </w:r>
      <w:r w:rsidRPr="00887F78">
        <w:t xml:space="preserve">ous </w:t>
      </w:r>
      <w:proofErr w:type="gramStart"/>
      <w:r w:rsidRPr="00887F78">
        <w:t>êtes en charge</w:t>
      </w:r>
      <w:proofErr w:type="gramEnd"/>
      <w:r w:rsidRPr="00887F78">
        <w:t xml:space="preserve"> de l’actualisation du mur Facebook de l’entreprise. Dans ce cadre, vous annoncerez la présence de CLEAN 18 </w:t>
      </w:r>
      <w:r>
        <w:t>aux nouvelles</w:t>
      </w:r>
      <w:r w:rsidRPr="00887F78">
        <w:t xml:space="preserve"> journée</w:t>
      </w:r>
      <w:r>
        <w:t>s</w:t>
      </w:r>
      <w:r w:rsidRPr="00887F78">
        <w:t xml:space="preserve"> de démonstrations techniques sur l’entretien des pistes d’athlétisme </w:t>
      </w:r>
      <w:r>
        <w:t>et notamment celle de la ville d’</w:t>
      </w:r>
      <w:r w:rsidRPr="00887F78">
        <w:t xml:space="preserve">Auxerre. </w:t>
      </w:r>
    </w:p>
    <w:p w14:paraId="356E63DB" w14:textId="77777777" w:rsidR="00DB62E6" w:rsidRDefault="00DB62E6" w:rsidP="00DB62E6">
      <w:pPr>
        <w:spacing w:before="120"/>
      </w:pPr>
      <w:r>
        <w:t>Par ailleurs, l</w:t>
      </w:r>
      <w:r w:rsidRPr="00F622EE">
        <w:t xml:space="preserve">es actions de communication mises en œuvre par </w:t>
      </w:r>
      <w:r>
        <w:t>CLEAN 18</w:t>
      </w:r>
      <w:r w:rsidRPr="00F622EE">
        <w:t xml:space="preserve"> sont diverses et les supports variés. </w:t>
      </w:r>
      <w:r>
        <w:t>Elles</w:t>
      </w:r>
      <w:r w:rsidRPr="00F622EE">
        <w:t xml:space="preserve"> se sont multipliées ces dernières années. </w:t>
      </w:r>
      <w:r>
        <w:t xml:space="preserve">Un bilan a déjà été fait pour les actions de communication commerciale. </w:t>
      </w:r>
      <w:r w:rsidRPr="00F622EE">
        <w:t xml:space="preserve">Philippe </w:t>
      </w:r>
      <w:r>
        <w:t>JACQUELIN</w:t>
      </w:r>
      <w:r w:rsidRPr="00F622EE">
        <w:t xml:space="preserve"> aimerait </w:t>
      </w:r>
      <w:r>
        <w:t xml:space="preserve">maintenant </w:t>
      </w:r>
      <w:r w:rsidRPr="00F622EE">
        <w:t>faire le point</w:t>
      </w:r>
      <w:r>
        <w:t xml:space="preserve"> uniquement sur les</w:t>
      </w:r>
      <w:r w:rsidRPr="00F622EE">
        <w:t xml:space="preserve"> actions</w:t>
      </w:r>
      <w:r>
        <w:t xml:space="preserve"> de communication institutionnelle et notamment vérifier si</w:t>
      </w:r>
      <w:r w:rsidRPr="00F622EE">
        <w:t xml:space="preserve"> elles </w:t>
      </w:r>
      <w:r>
        <w:t xml:space="preserve">sont </w:t>
      </w:r>
      <w:r w:rsidRPr="00F622EE">
        <w:t>toujours en cohérence</w:t>
      </w:r>
      <w:r>
        <w:t xml:space="preserve"> avec : </w:t>
      </w:r>
      <w:r w:rsidRPr="00F622EE">
        <w:t>les activités de l’entreprise</w:t>
      </w:r>
      <w:r>
        <w:t xml:space="preserve"> et </w:t>
      </w:r>
      <w:r w:rsidRPr="00F622EE">
        <w:t>sa clientèle</w:t>
      </w:r>
      <w:r>
        <w:t xml:space="preserve"> « collectivités territoriales ».</w:t>
      </w:r>
    </w:p>
    <w:p w14:paraId="66F99E93" w14:textId="77777777" w:rsidR="00DB62E6" w:rsidRPr="00055CC3" w:rsidRDefault="00DB62E6" w:rsidP="00DB62E6">
      <w:pPr>
        <w:pBdr>
          <w:top w:val="single" w:sz="4" w:space="1" w:color="auto"/>
          <w:left w:val="single" w:sz="4" w:space="4" w:color="auto"/>
          <w:bottom w:val="single" w:sz="4" w:space="1" w:color="auto"/>
          <w:right w:val="single" w:sz="4" w:space="4" w:color="auto"/>
        </w:pBdr>
        <w:spacing w:before="240" w:after="120"/>
        <w:rPr>
          <w:b/>
          <w:sz w:val="24"/>
        </w:rPr>
      </w:pPr>
      <w:r w:rsidRPr="00055CC3">
        <w:rPr>
          <w:b/>
          <w:sz w:val="24"/>
        </w:rPr>
        <w:t>Travail à faire</w:t>
      </w:r>
    </w:p>
    <w:p w14:paraId="11455B53" w14:textId="77777777" w:rsidR="00DB62E6" w:rsidRPr="002A137A" w:rsidRDefault="00DB62E6" w:rsidP="00DB62E6">
      <w:pPr>
        <w:pStyle w:val="Paragraphedeliste"/>
        <w:numPr>
          <w:ilvl w:val="0"/>
          <w:numId w:val="7"/>
        </w:numPr>
        <w:pBdr>
          <w:top w:val="single" w:sz="4" w:space="1" w:color="auto"/>
          <w:left w:val="single" w:sz="4" w:space="4" w:color="auto"/>
          <w:bottom w:val="single" w:sz="4" w:space="1" w:color="auto"/>
          <w:right w:val="single" w:sz="4" w:space="4" w:color="auto"/>
        </w:pBdr>
        <w:ind w:left="284" w:hanging="284"/>
        <w:rPr>
          <w:rFonts w:eastAsia="Calibri"/>
          <w:bCs/>
        </w:rPr>
      </w:pPr>
      <w:r w:rsidRPr="002A137A">
        <w:rPr>
          <w:rFonts w:eastAsia="Calibri"/>
          <w:bCs/>
        </w:rPr>
        <w:t>Rédiger le message à publier sur le mur de la page Facebook de l’entreprise.</w:t>
      </w:r>
    </w:p>
    <w:p w14:paraId="2CCD448A" w14:textId="77777777" w:rsidR="00DB62E6" w:rsidRPr="002A137A" w:rsidRDefault="00DB62E6" w:rsidP="00DB62E6">
      <w:pPr>
        <w:pStyle w:val="Paragraphedeliste"/>
        <w:numPr>
          <w:ilvl w:val="0"/>
          <w:numId w:val="7"/>
        </w:numPr>
        <w:pBdr>
          <w:top w:val="single" w:sz="4" w:space="1" w:color="auto"/>
          <w:left w:val="single" w:sz="4" w:space="4" w:color="auto"/>
          <w:bottom w:val="single" w:sz="4" w:space="1" w:color="auto"/>
          <w:right w:val="single" w:sz="4" w:space="4" w:color="auto"/>
        </w:pBdr>
        <w:ind w:left="284" w:hanging="284"/>
        <w:rPr>
          <w:rFonts w:eastAsia="Calibri"/>
          <w:bCs/>
        </w:rPr>
      </w:pPr>
      <w:r w:rsidRPr="002A137A">
        <w:rPr>
          <w:rFonts w:eastAsia="Calibri"/>
          <w:bCs/>
        </w:rPr>
        <w:t>Établir un bilan des actions de communication institutionnelle en intégrant à la fois des indicateurs quantitatifs et qualitatifs de mesure de la performance.</w:t>
      </w:r>
    </w:p>
    <w:p w14:paraId="59CB1D40" w14:textId="77777777" w:rsidR="00DB62E6" w:rsidRPr="002A137A" w:rsidRDefault="00DB62E6" w:rsidP="00DB62E6">
      <w:pPr>
        <w:spacing w:line="220" w:lineRule="atLeast"/>
        <w:ind w:right="284"/>
        <w:rPr>
          <w:rFonts w:cs="Arial"/>
          <w:color w:val="FFFFFF" w:themeColor="background1"/>
        </w:rPr>
      </w:pPr>
    </w:p>
    <w:p w14:paraId="602E0627" w14:textId="77777777" w:rsidR="00DB62E6" w:rsidRPr="00055CC3" w:rsidRDefault="00DB62E6" w:rsidP="00DB62E6">
      <w:pPr>
        <w:jc w:val="both"/>
        <w:rPr>
          <w:rFonts w:cs="Arial"/>
          <w:b/>
          <w:sz w:val="24"/>
        </w:rPr>
      </w:pPr>
      <w:r w:rsidRPr="002A137A">
        <w:rPr>
          <w:rFonts w:cs="Arial"/>
          <w:b/>
          <w:color w:val="FFFFFF" w:themeColor="background1"/>
          <w:sz w:val="24"/>
          <w:highlight w:val="red"/>
        </w:rPr>
        <w:t>Do</w:t>
      </w:r>
      <w:r>
        <w:rPr>
          <w:rFonts w:cs="Arial"/>
          <w:b/>
          <w:color w:val="FFFFFF" w:themeColor="background1"/>
          <w:sz w:val="24"/>
          <w:highlight w:val="red"/>
        </w:rPr>
        <w:t>c.</w:t>
      </w:r>
      <w:r w:rsidRPr="002A137A">
        <w:rPr>
          <w:rFonts w:cs="Arial"/>
          <w:b/>
          <w:color w:val="FFFFFF" w:themeColor="background1"/>
          <w:sz w:val="24"/>
          <w:highlight w:val="red"/>
        </w:rPr>
        <w:t xml:space="preserve"> 1</w:t>
      </w:r>
      <w:r>
        <w:rPr>
          <w:rFonts w:cs="Arial"/>
          <w:b/>
          <w:sz w:val="24"/>
        </w:rPr>
        <w:t> </w:t>
      </w:r>
      <w:r w:rsidRPr="00055CC3">
        <w:rPr>
          <w:rFonts w:cs="Arial"/>
          <w:b/>
          <w:sz w:val="24"/>
        </w:rPr>
        <w:t xml:space="preserve">Mémo de </w:t>
      </w:r>
      <w:r>
        <w:rPr>
          <w:rFonts w:cs="Arial"/>
          <w:b/>
          <w:sz w:val="24"/>
        </w:rPr>
        <w:t>M.</w:t>
      </w:r>
      <w:r w:rsidRPr="00055CC3">
        <w:rPr>
          <w:rFonts w:cs="Arial"/>
          <w:b/>
          <w:sz w:val="24"/>
        </w:rPr>
        <w:t xml:space="preserve"> J</w:t>
      </w:r>
      <w:r>
        <w:rPr>
          <w:rFonts w:cs="Arial"/>
          <w:b/>
          <w:sz w:val="24"/>
        </w:rPr>
        <w:t>acquelin</w:t>
      </w:r>
      <w:r w:rsidRPr="00055CC3">
        <w:rPr>
          <w:rFonts w:cs="Arial"/>
          <w:b/>
          <w:sz w:val="24"/>
        </w:rPr>
        <w:t xml:space="preserve"> concernant l’organisation des « journées démonstration »</w:t>
      </w:r>
    </w:p>
    <w:p w14:paraId="60AEE134" w14:textId="77777777" w:rsidR="00DB62E6" w:rsidRPr="00887F78" w:rsidRDefault="00DB62E6" w:rsidP="00DB62E6"/>
    <w:p w14:paraId="30027C55" w14:textId="77777777" w:rsidR="00DB62E6" w:rsidRPr="00055CC3" w:rsidRDefault="00DB62E6" w:rsidP="00DB62E6">
      <w:pPr>
        <w:spacing w:after="120"/>
        <w:ind w:right="-2"/>
        <w:jc w:val="both"/>
        <w:rPr>
          <w:rFonts w:cs="Arial"/>
          <w:b/>
          <w:bCs/>
          <w:color w:val="000000"/>
        </w:rPr>
      </w:pPr>
      <w:r w:rsidRPr="00055CC3">
        <w:rPr>
          <w:rFonts w:cs="Arial"/>
          <w:b/>
          <w:bCs/>
          <w:color w:val="000000"/>
        </w:rPr>
        <w:t xml:space="preserve">Réalisation d’une tournée en France dans 10 villes sur différents stades avec pistes d’athlétisme. </w:t>
      </w:r>
    </w:p>
    <w:p w14:paraId="6A6886B1" w14:textId="77777777" w:rsidR="00DB62E6" w:rsidRPr="00055CC3" w:rsidRDefault="00DB62E6" w:rsidP="00DB62E6">
      <w:pPr>
        <w:spacing w:after="120"/>
        <w:ind w:right="-2"/>
        <w:jc w:val="both"/>
        <w:rPr>
          <w:rFonts w:cs="Arial"/>
          <w:bCs/>
          <w:color w:val="000000"/>
        </w:rPr>
      </w:pPr>
      <w:r w:rsidRPr="00055CC3">
        <w:rPr>
          <w:rFonts w:cs="Arial"/>
          <w:b/>
          <w:bCs/>
          <w:color w:val="000000"/>
        </w:rPr>
        <w:t>Objectif de ces journées</w:t>
      </w:r>
      <w:r w:rsidRPr="00055CC3">
        <w:rPr>
          <w:rFonts w:cs="Arial"/>
          <w:bCs/>
          <w:color w:val="000000"/>
        </w:rPr>
        <w:t xml:space="preserve"> : démontrer les capacités de la nouvelle machine en invitant des responsables de services sport de collectivités territoriales</w:t>
      </w:r>
    </w:p>
    <w:p w14:paraId="47042EE2" w14:textId="77777777" w:rsidR="00DB62E6" w:rsidRPr="00055CC3" w:rsidRDefault="00DB62E6" w:rsidP="00DB62E6">
      <w:pPr>
        <w:ind w:right="-2"/>
        <w:jc w:val="both"/>
        <w:rPr>
          <w:rFonts w:cs="Arial"/>
          <w:b/>
          <w:bCs/>
          <w:color w:val="000000"/>
        </w:rPr>
      </w:pPr>
      <w:r w:rsidRPr="00055CC3">
        <w:rPr>
          <w:rFonts w:cs="Arial"/>
          <w:b/>
          <w:bCs/>
          <w:color w:val="000000"/>
        </w:rPr>
        <w:t>1</w:t>
      </w:r>
      <w:r w:rsidRPr="00055CC3">
        <w:rPr>
          <w:rFonts w:cs="Arial"/>
          <w:b/>
          <w:bCs/>
          <w:color w:val="000000"/>
          <w:vertAlign w:val="superscript"/>
        </w:rPr>
        <w:t>re</w:t>
      </w:r>
      <w:r w:rsidRPr="00055CC3">
        <w:rPr>
          <w:rFonts w:cs="Arial"/>
          <w:b/>
          <w:bCs/>
          <w:color w:val="000000"/>
        </w:rPr>
        <w:t xml:space="preserve"> ville : Auxerre, stade auxerrois, 27 rue de Preuilly, jeudi 15 juin 2017 à 10 h. </w:t>
      </w:r>
    </w:p>
    <w:p w14:paraId="0687743D" w14:textId="77777777" w:rsidR="00DB62E6" w:rsidRPr="00055CC3" w:rsidRDefault="00DB62E6" w:rsidP="00DB62E6">
      <w:pPr>
        <w:spacing w:before="120"/>
        <w:ind w:right="-2"/>
        <w:jc w:val="both"/>
        <w:rPr>
          <w:rFonts w:cs="Arial"/>
          <w:b/>
          <w:bCs/>
          <w:color w:val="000000"/>
        </w:rPr>
      </w:pPr>
      <w:r w:rsidRPr="00055CC3">
        <w:rPr>
          <w:rFonts w:cs="Arial"/>
          <w:b/>
          <w:bCs/>
          <w:color w:val="000000"/>
        </w:rPr>
        <w:t>Partenariat avec :</w:t>
      </w:r>
    </w:p>
    <w:p w14:paraId="1582FD5D" w14:textId="77777777" w:rsidR="00DB62E6" w:rsidRPr="00055CC3" w:rsidRDefault="00DB62E6" w:rsidP="00DB62E6">
      <w:pPr>
        <w:ind w:right="-2"/>
        <w:jc w:val="both"/>
        <w:rPr>
          <w:rFonts w:cs="Arial"/>
          <w:color w:val="000000"/>
        </w:rPr>
      </w:pPr>
      <w:r w:rsidRPr="00055CC3">
        <w:rPr>
          <w:rFonts w:cs="Arial"/>
          <w:bCs/>
          <w:color w:val="000000"/>
        </w:rPr>
        <w:t xml:space="preserve">- </w:t>
      </w:r>
      <w:r w:rsidRPr="00055CC3">
        <w:rPr>
          <w:rFonts w:cs="Arial"/>
          <w:color w:val="000000"/>
        </w:rPr>
        <w:t>Club d’athlétisme d’Auxerre, l’</w:t>
      </w:r>
      <w:proofErr w:type="spellStart"/>
      <w:r w:rsidRPr="00055CC3">
        <w:rPr>
          <w:rFonts w:cs="Arial"/>
          <w:color w:val="000000"/>
        </w:rPr>
        <w:t>A.J</w:t>
      </w:r>
      <w:proofErr w:type="spellEnd"/>
      <w:r w:rsidRPr="00055CC3">
        <w:rPr>
          <w:rFonts w:cs="Arial"/>
          <w:color w:val="000000"/>
        </w:rPr>
        <w:t>. Auxerre Marathon Athlétisme</w:t>
      </w:r>
    </w:p>
    <w:p w14:paraId="5D3E8AE9" w14:textId="77777777" w:rsidR="00DB62E6" w:rsidRPr="00055CC3" w:rsidRDefault="00DB62E6" w:rsidP="00DB62E6">
      <w:pPr>
        <w:ind w:right="-2"/>
        <w:jc w:val="both"/>
        <w:rPr>
          <w:rFonts w:cs="Arial"/>
          <w:color w:val="000000"/>
        </w:rPr>
      </w:pPr>
      <w:r w:rsidRPr="00055CC3">
        <w:rPr>
          <w:rFonts w:cs="Arial"/>
          <w:color w:val="000000"/>
        </w:rPr>
        <w:t xml:space="preserve">- Ligue d’Athlétisme de Bourgogne </w:t>
      </w:r>
    </w:p>
    <w:p w14:paraId="4363FA57" w14:textId="77777777" w:rsidR="00DB62E6" w:rsidRPr="00055CC3" w:rsidRDefault="00DB62E6" w:rsidP="00DB62E6">
      <w:pPr>
        <w:ind w:right="-2"/>
        <w:jc w:val="both"/>
        <w:rPr>
          <w:rFonts w:cs="Arial"/>
          <w:color w:val="000000"/>
        </w:rPr>
      </w:pPr>
      <w:r w:rsidRPr="00055CC3">
        <w:rPr>
          <w:rFonts w:cs="Arial"/>
          <w:color w:val="000000"/>
        </w:rPr>
        <w:t xml:space="preserve">- Fabricant de machines de nettoyage de sols sportifs </w:t>
      </w:r>
      <w:proofErr w:type="spellStart"/>
      <w:r w:rsidRPr="00055CC3">
        <w:rPr>
          <w:rFonts w:cs="Arial"/>
          <w:color w:val="000000"/>
        </w:rPr>
        <w:t>SMG</w:t>
      </w:r>
      <w:proofErr w:type="spellEnd"/>
    </w:p>
    <w:p w14:paraId="6D87B272" w14:textId="77777777" w:rsidR="00DB62E6" w:rsidRPr="00055CC3" w:rsidRDefault="00DB62E6" w:rsidP="00DB62E6">
      <w:pPr>
        <w:ind w:right="-2"/>
        <w:jc w:val="both"/>
        <w:rPr>
          <w:rFonts w:cs="Arial"/>
          <w:color w:val="000000"/>
        </w:rPr>
      </w:pPr>
      <w:r w:rsidRPr="00055CC3">
        <w:rPr>
          <w:rFonts w:cs="Arial"/>
          <w:color w:val="000000"/>
        </w:rPr>
        <w:t>- Magazine « Terrains de sports »</w:t>
      </w:r>
    </w:p>
    <w:p w14:paraId="09D5AD43" w14:textId="77777777" w:rsidR="00DB62E6" w:rsidRPr="00055CC3" w:rsidRDefault="00DB62E6" w:rsidP="00DB62E6">
      <w:pPr>
        <w:spacing w:before="120"/>
        <w:ind w:right="-2"/>
        <w:rPr>
          <w:rFonts w:cs="Arial"/>
        </w:rPr>
      </w:pPr>
      <w:r w:rsidRPr="00055CC3">
        <w:rPr>
          <w:rFonts w:cs="Arial"/>
          <w:color w:val="000000"/>
        </w:rPr>
        <w:t xml:space="preserve">Coût : 800 € HT par journée </w:t>
      </w:r>
    </w:p>
    <w:p w14:paraId="6564A1E7" w14:textId="77777777" w:rsidR="00DB62E6" w:rsidRDefault="00DB62E6" w:rsidP="00DB62E6">
      <w:pPr>
        <w:tabs>
          <w:tab w:val="left" w:pos="1985"/>
        </w:tabs>
        <w:ind w:left="1985" w:hanging="1985"/>
        <w:rPr>
          <w:rFonts w:cs="Arial"/>
          <w:b/>
          <w:sz w:val="24"/>
        </w:rPr>
      </w:pPr>
    </w:p>
    <w:p w14:paraId="60A40E75" w14:textId="77777777" w:rsidR="00DB62E6" w:rsidRPr="00055CC3" w:rsidRDefault="00DB62E6" w:rsidP="00DB62E6">
      <w:pPr>
        <w:tabs>
          <w:tab w:val="left" w:pos="1985"/>
        </w:tabs>
        <w:ind w:left="1985" w:hanging="1985"/>
        <w:rPr>
          <w:rFonts w:cs="Arial"/>
          <w:b/>
          <w:sz w:val="24"/>
        </w:rPr>
      </w:pPr>
      <w:r w:rsidRPr="002A137A">
        <w:rPr>
          <w:rFonts w:cs="Arial"/>
          <w:b/>
          <w:color w:val="FFFFFF" w:themeColor="background1"/>
          <w:sz w:val="24"/>
          <w:highlight w:val="red"/>
        </w:rPr>
        <w:t>Doc</w:t>
      </w:r>
      <w:r>
        <w:rPr>
          <w:rFonts w:cs="Arial"/>
          <w:b/>
          <w:color w:val="FFFFFF" w:themeColor="background1"/>
          <w:sz w:val="24"/>
          <w:highlight w:val="red"/>
        </w:rPr>
        <w:t>.</w:t>
      </w:r>
      <w:r w:rsidRPr="002A137A">
        <w:rPr>
          <w:rFonts w:cs="Arial"/>
          <w:b/>
          <w:color w:val="FFFFFF" w:themeColor="background1"/>
          <w:sz w:val="24"/>
          <w:highlight w:val="red"/>
        </w:rPr>
        <w:t xml:space="preserve"> 2 </w:t>
      </w:r>
      <w:r>
        <w:rPr>
          <w:rFonts w:cs="Arial"/>
          <w:b/>
          <w:color w:val="FFFFFF" w:themeColor="background1"/>
          <w:sz w:val="24"/>
        </w:rPr>
        <w:t xml:space="preserve"> </w:t>
      </w:r>
      <w:r w:rsidRPr="00055CC3">
        <w:rPr>
          <w:rFonts w:cs="Arial"/>
          <w:b/>
          <w:sz w:val="24"/>
        </w:rPr>
        <w:t>Actions de communication menées par CLEAN 18</w:t>
      </w:r>
    </w:p>
    <w:p w14:paraId="10CB7BCB" w14:textId="77777777" w:rsidR="00DB62E6" w:rsidRPr="00076CE5" w:rsidRDefault="00DB62E6" w:rsidP="00DB62E6">
      <w:pPr>
        <w:pStyle w:val="NormalWeb"/>
        <w:numPr>
          <w:ilvl w:val="0"/>
          <w:numId w:val="2"/>
        </w:numPr>
        <w:spacing w:before="120" w:beforeAutospacing="0" w:after="0" w:afterAutospacing="0"/>
        <w:ind w:left="426"/>
        <w:rPr>
          <w:rFonts w:ascii="Arial" w:hAnsi="Arial" w:cs="Arial"/>
          <w:b/>
          <w:sz w:val="22"/>
        </w:rPr>
      </w:pPr>
      <w:r w:rsidRPr="00076CE5">
        <w:rPr>
          <w:rFonts w:ascii="Arial" w:hAnsi="Arial" w:cs="Arial"/>
          <w:b/>
          <w:sz w:val="22"/>
        </w:rPr>
        <w:t>Publication sur le mur de la page Facebook (actualités liées aux prestations réalisées, liées à des événements sportifs) de CLEAN 18</w:t>
      </w:r>
    </w:p>
    <w:p w14:paraId="6958D3B0" w14:textId="77777777" w:rsidR="00DB62E6" w:rsidRPr="007124FE" w:rsidRDefault="00DB62E6" w:rsidP="00DB62E6">
      <w:pPr>
        <w:pStyle w:val="NormalWeb"/>
        <w:pBdr>
          <w:top w:val="single" w:sz="4" w:space="1" w:color="auto"/>
          <w:left w:val="single" w:sz="4" w:space="4" w:color="auto"/>
          <w:bottom w:val="single" w:sz="4" w:space="1" w:color="auto"/>
          <w:right w:val="single" w:sz="4" w:space="4" w:color="auto"/>
        </w:pBdr>
        <w:spacing w:before="120" w:beforeAutospacing="0"/>
        <w:rPr>
          <w:rFonts w:ascii="Arial" w:hAnsi="Arial" w:cs="Arial"/>
          <w:color w:val="000000" w:themeColor="text1"/>
          <w:sz w:val="20"/>
          <w:szCs w:val="20"/>
        </w:rPr>
      </w:pPr>
      <w:r>
        <w:rPr>
          <w:noProof/>
        </w:rPr>
        <w:drawing>
          <wp:anchor distT="0" distB="0" distL="114300" distR="114300" simplePos="0" relativeHeight="251661312" behindDoc="0" locked="0" layoutInCell="1" allowOverlap="1" wp14:anchorId="18D6C2A7" wp14:editId="01F64E13">
            <wp:simplePos x="0" y="0"/>
            <wp:positionH relativeFrom="column">
              <wp:posOffset>4744538</wp:posOffset>
            </wp:positionH>
            <wp:positionV relativeFrom="paragraph">
              <wp:posOffset>113302</wp:posOffset>
            </wp:positionV>
            <wp:extent cx="1583699" cy="1031929"/>
            <wp:effectExtent l="0" t="0" r="0" b="0"/>
            <wp:wrapNone/>
            <wp:docPr id="1967" name="Image 1967" descr="Photo de AQUA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Photo de AQUA CLEA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9137" cy="10354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B5998"/>
          <w:sz w:val="20"/>
          <w:szCs w:val="20"/>
        </w:rPr>
        <w:drawing>
          <wp:anchor distT="0" distB="0" distL="114300" distR="114300" simplePos="0" relativeHeight="251660288" behindDoc="0" locked="0" layoutInCell="1" allowOverlap="1" wp14:anchorId="611DD45D" wp14:editId="5068ED19">
            <wp:simplePos x="0" y="0"/>
            <wp:positionH relativeFrom="column">
              <wp:posOffset>-16420</wp:posOffset>
            </wp:positionH>
            <wp:positionV relativeFrom="paragraph">
              <wp:posOffset>111941</wp:posOffset>
            </wp:positionV>
            <wp:extent cx="425450" cy="425450"/>
            <wp:effectExtent l="0" t="0" r="0" b="0"/>
            <wp:wrapNone/>
            <wp:docPr id="1966" name="Image 1966"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facebook.com/images/fb_icon_325x32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B5998"/>
          <w:sz w:val="22"/>
          <w:szCs w:val="22"/>
        </w:rPr>
        <w:tab/>
      </w:r>
      <w:r>
        <w:rPr>
          <w:rFonts w:ascii="Arial" w:hAnsi="Arial" w:cs="Arial"/>
          <w:color w:val="3B5998"/>
          <w:sz w:val="22"/>
          <w:szCs w:val="22"/>
        </w:rPr>
        <w:tab/>
      </w:r>
      <w:hyperlink r:id="rId15" w:history="1"/>
      <w:r w:rsidRPr="007124FE">
        <w:rPr>
          <w:rFonts w:ascii="Arial" w:hAnsi="Arial" w:cs="Arial"/>
          <w:color w:val="000000" w:themeColor="text1"/>
          <w:sz w:val="20"/>
          <w:szCs w:val="20"/>
        </w:rPr>
        <w:t xml:space="preserve">CLEAN 18 a ajouté </w:t>
      </w:r>
      <w:hyperlink r:id="rId16" w:history="1">
        <w:r w:rsidRPr="007124FE">
          <w:rPr>
            <w:rFonts w:ascii="Arial" w:hAnsi="Arial" w:cs="Arial"/>
            <w:color w:val="000000" w:themeColor="text1"/>
            <w:sz w:val="20"/>
            <w:szCs w:val="20"/>
          </w:rPr>
          <w:t>6 nouvelles photos</w:t>
        </w:r>
      </w:hyperlink>
      <w:r w:rsidRPr="007124FE">
        <w:rPr>
          <w:rFonts w:ascii="Arial" w:hAnsi="Arial" w:cs="Arial"/>
          <w:color w:val="000000" w:themeColor="text1"/>
          <w:sz w:val="20"/>
          <w:szCs w:val="20"/>
        </w:rPr>
        <w:t>.</w:t>
      </w:r>
      <w:r w:rsidRPr="007124FE">
        <w:rPr>
          <w:rFonts w:ascii="Arial" w:hAnsi="Arial" w:cs="Arial"/>
          <w:noProof/>
          <w:color w:val="000000" w:themeColor="text1"/>
          <w:sz w:val="20"/>
          <w:szCs w:val="20"/>
        </w:rPr>
        <w:t xml:space="preserve"> </w:t>
      </w:r>
    </w:p>
    <w:p w14:paraId="0FBE08F1" w14:textId="77777777" w:rsidR="00DB62E6" w:rsidRPr="007124FE" w:rsidRDefault="00DB62E6" w:rsidP="00DB62E6">
      <w:pPr>
        <w:pBdr>
          <w:top w:val="single" w:sz="4" w:space="1" w:color="auto"/>
          <w:left w:val="single" w:sz="4" w:space="4" w:color="auto"/>
          <w:bottom w:val="single" w:sz="4" w:space="1" w:color="auto"/>
          <w:right w:val="single" w:sz="4" w:space="4" w:color="auto"/>
        </w:pBdr>
        <w:rPr>
          <w:rFonts w:cs="Arial"/>
          <w:color w:val="000000" w:themeColor="text1"/>
          <w:szCs w:val="20"/>
        </w:rPr>
      </w:pPr>
      <w:r w:rsidRPr="007124FE">
        <w:rPr>
          <w:rFonts w:cs="Arial"/>
          <w:color w:val="000000" w:themeColor="text1"/>
          <w:szCs w:val="20"/>
        </w:rPr>
        <w:tab/>
      </w:r>
      <w:r w:rsidRPr="007124FE">
        <w:rPr>
          <w:rFonts w:cs="Arial"/>
          <w:color w:val="000000" w:themeColor="text1"/>
          <w:szCs w:val="20"/>
        </w:rPr>
        <w:tab/>
      </w:r>
      <w:hyperlink r:id="rId17" w:history="1">
        <w:r w:rsidRPr="007124FE">
          <w:rPr>
            <w:rFonts w:cs="Arial"/>
            <w:color w:val="000000" w:themeColor="text1"/>
            <w:szCs w:val="20"/>
          </w:rPr>
          <w:t>6 août</w:t>
        </w:r>
      </w:hyperlink>
      <w:r w:rsidRPr="007124FE">
        <w:rPr>
          <w:rFonts w:cs="Arial"/>
          <w:color w:val="000000" w:themeColor="text1"/>
          <w:szCs w:val="20"/>
        </w:rPr>
        <w:t xml:space="preserve"> - 46 personnes aiment ça</w:t>
      </w:r>
    </w:p>
    <w:p w14:paraId="0869BEA6" w14:textId="77777777" w:rsidR="00DB62E6" w:rsidRPr="007124FE" w:rsidRDefault="00DB62E6" w:rsidP="00DB62E6">
      <w:pPr>
        <w:pBdr>
          <w:top w:val="single" w:sz="4" w:space="1" w:color="auto"/>
          <w:left w:val="single" w:sz="4" w:space="4" w:color="auto"/>
          <w:bottom w:val="single" w:sz="4" w:space="1" w:color="auto"/>
          <w:right w:val="single" w:sz="4" w:space="4" w:color="auto"/>
        </w:pBdr>
        <w:rPr>
          <w:rFonts w:cs="Arial"/>
          <w:color w:val="000000" w:themeColor="text1"/>
          <w:sz w:val="22"/>
        </w:rPr>
      </w:pPr>
    </w:p>
    <w:p w14:paraId="5BC3A984" w14:textId="77777777" w:rsidR="00DB62E6" w:rsidRDefault="00DB62E6" w:rsidP="00DB62E6">
      <w:pPr>
        <w:pBdr>
          <w:top w:val="single" w:sz="4" w:space="1" w:color="auto"/>
          <w:left w:val="single" w:sz="4" w:space="4" w:color="auto"/>
          <w:bottom w:val="single" w:sz="4" w:space="1" w:color="auto"/>
          <w:right w:val="single" w:sz="4" w:space="4" w:color="auto"/>
        </w:pBdr>
        <w:rPr>
          <w:rFonts w:cs="Arial"/>
          <w:color w:val="141823"/>
        </w:rPr>
      </w:pPr>
      <w:r w:rsidRPr="00055CC3">
        <w:rPr>
          <w:rFonts w:cs="Arial"/>
          <w:color w:val="000000" w:themeColor="text1"/>
        </w:rPr>
        <w:t>Nous avons nettoyé la piste d'athlétisme de M</w:t>
      </w:r>
      <w:r w:rsidRPr="00055CC3">
        <w:rPr>
          <w:rFonts w:cs="Arial"/>
          <w:color w:val="141823"/>
        </w:rPr>
        <w:t xml:space="preserve">onaco avant </w:t>
      </w:r>
      <w:proofErr w:type="gramStart"/>
      <w:r w:rsidRPr="00055CC3">
        <w:rPr>
          <w:rFonts w:cs="Arial"/>
          <w:color w:val="141823"/>
        </w:rPr>
        <w:t>le meeting</w:t>
      </w:r>
      <w:proofErr w:type="gramEnd"/>
      <w:r>
        <w:rPr>
          <w:rFonts w:cs="Arial"/>
          <w:color w:val="141823"/>
        </w:rPr>
        <w:t xml:space="preserve"> </w:t>
      </w:r>
      <w:proofErr w:type="spellStart"/>
      <w:r w:rsidRPr="00055CC3">
        <w:rPr>
          <w:rFonts w:cs="Arial"/>
          <w:color w:val="141823"/>
        </w:rPr>
        <w:t>Herculis</w:t>
      </w:r>
      <w:proofErr w:type="spellEnd"/>
      <w:r w:rsidRPr="00055CC3">
        <w:rPr>
          <w:rFonts w:cs="Arial"/>
          <w:color w:val="141823"/>
        </w:rPr>
        <w:t xml:space="preserve"> </w:t>
      </w:r>
    </w:p>
    <w:p w14:paraId="7C4B042B" w14:textId="77777777" w:rsidR="00DB62E6" w:rsidRPr="00055CC3" w:rsidRDefault="00DB62E6" w:rsidP="00DB62E6">
      <w:pPr>
        <w:pBdr>
          <w:top w:val="single" w:sz="4" w:space="1" w:color="auto"/>
          <w:left w:val="single" w:sz="4" w:space="4" w:color="auto"/>
          <w:bottom w:val="single" w:sz="4" w:space="1" w:color="auto"/>
          <w:right w:val="single" w:sz="4" w:space="4" w:color="auto"/>
        </w:pBdr>
      </w:pPr>
      <w:r w:rsidRPr="00055CC3">
        <w:rPr>
          <w:rFonts w:cs="Arial"/>
          <w:color w:val="141823"/>
        </w:rPr>
        <w:t xml:space="preserve">début </w:t>
      </w:r>
      <w:proofErr w:type="gramStart"/>
      <w:r w:rsidRPr="00055CC3">
        <w:rPr>
          <w:rFonts w:cs="Arial"/>
          <w:color w:val="141823"/>
        </w:rPr>
        <w:t>Juillet</w:t>
      </w:r>
      <w:proofErr w:type="gramEnd"/>
      <w:r w:rsidRPr="00055CC3">
        <w:rPr>
          <w:rFonts w:cs="Arial"/>
          <w:color w:val="141823"/>
        </w:rPr>
        <w:t xml:space="preserve"> et donc avant le record du monde sur 1 500 m de l’Éthiopienne </w:t>
      </w:r>
      <w:proofErr w:type="spellStart"/>
      <w:r w:rsidRPr="00055CC3">
        <w:rPr>
          <w:rFonts w:cs="Arial"/>
          <w:color w:val="141823"/>
        </w:rPr>
        <w:t>Genzebe</w:t>
      </w:r>
      <w:proofErr w:type="spellEnd"/>
      <w:r w:rsidRPr="00055CC3">
        <w:rPr>
          <w:rFonts w:cs="Arial"/>
          <w:color w:val="141823"/>
        </w:rPr>
        <w:t xml:space="preserve"> </w:t>
      </w:r>
      <w:proofErr w:type="spellStart"/>
      <w:r w:rsidRPr="00055CC3">
        <w:rPr>
          <w:rFonts w:cs="Arial"/>
          <w:color w:val="141823"/>
        </w:rPr>
        <w:t>Dibaba</w:t>
      </w:r>
      <w:proofErr w:type="spellEnd"/>
      <w:r w:rsidRPr="00055CC3">
        <w:rPr>
          <w:rFonts w:cs="Arial"/>
          <w:color w:val="141823"/>
        </w:rPr>
        <w:t>. Nous partageons aujourd'hui les photos de notre intervention !</w:t>
      </w:r>
      <w:r w:rsidRPr="00055CC3">
        <w:rPr>
          <w:noProof/>
        </w:rPr>
        <w:t xml:space="preserve"> </w:t>
      </w:r>
    </w:p>
    <w:p w14:paraId="64EBCFF1" w14:textId="77777777" w:rsidR="00DB62E6" w:rsidRDefault="00DB62E6" w:rsidP="00DB62E6">
      <w:pPr>
        <w:pBdr>
          <w:top w:val="single" w:sz="4" w:space="1" w:color="auto"/>
          <w:left w:val="single" w:sz="4" w:space="4" w:color="auto"/>
          <w:bottom w:val="single" w:sz="4" w:space="1" w:color="auto"/>
          <w:right w:val="single" w:sz="4" w:space="4" w:color="auto"/>
        </w:pBdr>
      </w:pPr>
    </w:p>
    <w:p w14:paraId="4595472A" w14:textId="77777777" w:rsidR="00DB62E6" w:rsidRPr="00076CE5" w:rsidRDefault="00DB62E6" w:rsidP="00DB62E6">
      <w:pPr>
        <w:pStyle w:val="NormalWeb"/>
        <w:numPr>
          <w:ilvl w:val="0"/>
          <w:numId w:val="2"/>
        </w:numPr>
        <w:spacing w:before="120" w:beforeAutospacing="0" w:after="120" w:afterAutospacing="0"/>
        <w:ind w:left="426"/>
        <w:rPr>
          <w:rFonts w:ascii="Arial" w:hAnsi="Arial" w:cs="Arial"/>
          <w:b/>
          <w:sz w:val="22"/>
        </w:rPr>
      </w:pPr>
      <w:r w:rsidRPr="00076CE5">
        <w:rPr>
          <w:rFonts w:ascii="Arial" w:hAnsi="Arial" w:cs="Arial"/>
          <w:b/>
          <w:sz w:val="22"/>
        </w:rPr>
        <w:t>Plaquette commerciale</w:t>
      </w:r>
    </w:p>
    <w:p w14:paraId="0AD7DE58" w14:textId="77777777" w:rsidR="00DB62E6" w:rsidRPr="00055CC3" w:rsidRDefault="00DB62E6" w:rsidP="00DB62E6">
      <w:pPr>
        <w:pBdr>
          <w:top w:val="single" w:sz="4" w:space="1" w:color="auto"/>
          <w:left w:val="single" w:sz="4" w:space="4" w:color="auto"/>
          <w:bottom w:val="single" w:sz="4" w:space="1" w:color="auto"/>
          <w:right w:val="single" w:sz="4" w:space="4" w:color="auto"/>
        </w:pBdr>
        <w:spacing w:after="120"/>
        <w:jc w:val="both"/>
        <w:rPr>
          <w:rFonts w:cs="Arial"/>
        </w:rPr>
      </w:pPr>
      <w:r w:rsidRPr="00055CC3">
        <w:rPr>
          <w:rFonts w:cs="Arial"/>
        </w:rPr>
        <w:t>La plaquette commerciale présente les prestations et les produits vendus de l’entreprise, et est essentiellement diffusée lors des réponses aux appels d’offres pour que le pouvoir adjudicateur ait une vision d’ensemble lors de la commission de consultation des offres.</w:t>
      </w:r>
    </w:p>
    <w:p w14:paraId="16797F68" w14:textId="77777777" w:rsidR="00DB62E6" w:rsidRPr="00055CC3" w:rsidRDefault="00DB62E6" w:rsidP="00DB62E6">
      <w:pPr>
        <w:pBdr>
          <w:top w:val="single" w:sz="4" w:space="1" w:color="auto"/>
          <w:left w:val="single" w:sz="4" w:space="4" w:color="auto"/>
          <w:bottom w:val="single" w:sz="4" w:space="1" w:color="auto"/>
          <w:right w:val="single" w:sz="4" w:space="4" w:color="auto"/>
        </w:pBdr>
        <w:jc w:val="both"/>
        <w:rPr>
          <w:rFonts w:cs="Arial"/>
        </w:rPr>
      </w:pPr>
      <w:r w:rsidRPr="00055CC3">
        <w:rPr>
          <w:rFonts w:cs="Arial"/>
        </w:rPr>
        <w:t>Elles sont également distribuées par les commerciaux lors des visites clientèle, ou encore aux différents contacts lors des salons.</w:t>
      </w:r>
    </w:p>
    <w:p w14:paraId="4E197D6A" w14:textId="77777777" w:rsidR="00DB62E6" w:rsidRPr="005578F8" w:rsidRDefault="00DB62E6" w:rsidP="00DB62E6">
      <w:pPr>
        <w:spacing w:before="120"/>
        <w:ind w:left="360"/>
        <w:jc w:val="center"/>
        <w:rPr>
          <w:rFonts w:cs="Arial"/>
          <w:sz w:val="22"/>
        </w:rPr>
      </w:pPr>
      <w:r w:rsidRPr="005578F8">
        <w:rPr>
          <w:rFonts w:cs="Arial"/>
          <w:sz w:val="22"/>
        </w:rPr>
        <w:t>Coût : création/mise en page/impression confiées à une agence de communication </w:t>
      </w:r>
      <w:r w:rsidRPr="005578F8">
        <w:rPr>
          <w:rFonts w:cs="Arial"/>
          <w:sz w:val="22"/>
        </w:rPr>
        <w:br/>
        <w:t>980 € HT pour 500 exemplaires</w:t>
      </w:r>
    </w:p>
    <w:p w14:paraId="42ED3408" w14:textId="77777777" w:rsidR="00DB62E6" w:rsidRPr="00076CE5" w:rsidRDefault="00DB62E6" w:rsidP="00DB62E6">
      <w:pPr>
        <w:pStyle w:val="NormalWeb"/>
        <w:numPr>
          <w:ilvl w:val="0"/>
          <w:numId w:val="2"/>
        </w:numPr>
        <w:spacing w:after="0" w:afterAutospacing="0"/>
        <w:ind w:left="426"/>
        <w:rPr>
          <w:rFonts w:ascii="Arial" w:hAnsi="Arial" w:cs="Arial"/>
          <w:b/>
          <w:sz w:val="22"/>
        </w:rPr>
      </w:pPr>
      <w:r w:rsidRPr="00076CE5">
        <w:rPr>
          <w:rFonts w:ascii="Arial" w:hAnsi="Arial" w:cs="Arial"/>
          <w:b/>
          <w:sz w:val="22"/>
        </w:rPr>
        <w:t>Participation au salon annuel des maires et des collectivités locales du 17 au 19 novembre</w:t>
      </w:r>
    </w:p>
    <w:p w14:paraId="20F1FFA9" w14:textId="77777777" w:rsidR="00DB62E6" w:rsidRPr="00E758A6" w:rsidRDefault="00DB62E6" w:rsidP="00DB62E6"/>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854"/>
      </w:tblGrid>
      <w:tr w:rsidR="00DB62E6" w14:paraId="00621683" w14:textId="77777777" w:rsidTr="005846E9">
        <w:tc>
          <w:tcPr>
            <w:tcW w:w="9854" w:type="dxa"/>
          </w:tcPr>
          <w:p w14:paraId="7EE9A752" w14:textId="77777777" w:rsidR="00DB62E6" w:rsidRPr="00750C39" w:rsidRDefault="00DB62E6" w:rsidP="005846E9">
            <w:pPr>
              <w:spacing w:before="120"/>
              <w:jc w:val="both"/>
              <w:rPr>
                <w:rFonts w:cs="Arial"/>
                <w:sz w:val="22"/>
              </w:rPr>
            </w:pPr>
            <w:r w:rsidRPr="00750C39">
              <w:rPr>
                <w:rFonts w:cs="Arial"/>
                <w:sz w:val="22"/>
              </w:rPr>
              <w:t>Le Salon des Maires est l’événement annuel incontournable du secteur des Collectivités Locales qui réunit tous les grands acteurs de la commande publique pour débattre, partager les expériences, faire évoluer et mutualiser les pratiques pour mieux acheter et investir.</w:t>
            </w:r>
          </w:p>
          <w:p w14:paraId="64C4E614" w14:textId="77777777" w:rsidR="00DB62E6" w:rsidRPr="00750C39" w:rsidRDefault="00DB62E6" w:rsidP="005846E9">
            <w:pPr>
              <w:jc w:val="both"/>
              <w:rPr>
                <w:rFonts w:cs="Arial"/>
                <w:sz w:val="22"/>
              </w:rPr>
            </w:pPr>
            <w:r w:rsidRPr="00750C39">
              <w:rPr>
                <w:rFonts w:cs="Arial"/>
                <w:sz w:val="22"/>
              </w:rPr>
              <w:t>57 720 visiteurs en 201</w:t>
            </w:r>
            <w:r>
              <w:rPr>
                <w:rFonts w:cs="Arial"/>
                <w:sz w:val="22"/>
              </w:rPr>
              <w:t>5</w:t>
            </w:r>
            <w:r w:rsidRPr="00750C39">
              <w:rPr>
                <w:rFonts w:cs="Arial"/>
                <w:sz w:val="22"/>
              </w:rPr>
              <w:t xml:space="preserve">. 67 % de visiteurs du secteur </w:t>
            </w:r>
            <w:r>
              <w:rPr>
                <w:rFonts w:cs="Arial"/>
                <w:sz w:val="22"/>
              </w:rPr>
              <w:t>public</w:t>
            </w:r>
            <w:r w:rsidRPr="00750C39">
              <w:rPr>
                <w:rFonts w:cs="Arial"/>
                <w:sz w:val="22"/>
              </w:rPr>
              <w:t xml:space="preserve"> (dont 78,18 % de communes) et 33</w:t>
            </w:r>
            <w:r>
              <w:rPr>
                <w:rFonts w:cs="Arial"/>
                <w:sz w:val="22"/>
              </w:rPr>
              <w:t> </w:t>
            </w:r>
            <w:r w:rsidRPr="00750C39">
              <w:rPr>
                <w:rFonts w:cs="Arial"/>
                <w:sz w:val="22"/>
              </w:rPr>
              <w:t>% de visiteurs privés.</w:t>
            </w:r>
          </w:p>
          <w:p w14:paraId="70BB7FAE" w14:textId="77777777" w:rsidR="00DB62E6" w:rsidRPr="00055CC3" w:rsidRDefault="00DB62E6" w:rsidP="005846E9">
            <w:pPr>
              <w:spacing w:before="120" w:line="360" w:lineRule="auto"/>
              <w:jc w:val="both"/>
              <w:rPr>
                <w:rFonts w:cs="Arial"/>
                <w:b/>
                <w:szCs w:val="20"/>
              </w:rPr>
            </w:pPr>
            <w:r w:rsidRPr="00055CC3">
              <w:rPr>
                <w:rFonts w:cs="Arial"/>
                <w:b/>
                <w:szCs w:val="20"/>
              </w:rPr>
              <w:t>LES OBJECTIFS DE VISITE</w:t>
            </w:r>
          </w:p>
          <w:p w14:paraId="641E1E0F" w14:textId="77777777" w:rsidR="00DB62E6" w:rsidRPr="00750C39" w:rsidRDefault="00DB62E6" w:rsidP="00DB62E6">
            <w:pPr>
              <w:pStyle w:val="Paragraphedeliste"/>
              <w:numPr>
                <w:ilvl w:val="0"/>
                <w:numId w:val="4"/>
              </w:numPr>
              <w:rPr>
                <w:rFonts w:cs="Arial"/>
              </w:rPr>
            </w:pPr>
            <w:r w:rsidRPr="00750C39">
              <w:rPr>
                <w:rFonts w:cs="Arial"/>
              </w:rPr>
              <w:t>S’informer en général</w:t>
            </w:r>
            <w:r>
              <w:rPr>
                <w:rFonts w:cs="Arial"/>
              </w:rPr>
              <w:t xml:space="preserve"> ou </w:t>
            </w:r>
            <w:r w:rsidRPr="00750C39">
              <w:rPr>
                <w:rFonts w:cs="Arial"/>
              </w:rPr>
              <w:t>en vue d’un ou plusieurs projets</w:t>
            </w:r>
            <w:r>
              <w:rPr>
                <w:rFonts w:cs="Arial"/>
              </w:rPr>
              <w:t>,</w:t>
            </w:r>
          </w:p>
          <w:p w14:paraId="72741C5C" w14:textId="77777777" w:rsidR="00DB62E6" w:rsidRPr="00750C39" w:rsidRDefault="00DB62E6" w:rsidP="00DB62E6">
            <w:pPr>
              <w:pStyle w:val="Paragraphedeliste"/>
              <w:numPr>
                <w:ilvl w:val="0"/>
                <w:numId w:val="4"/>
              </w:numPr>
              <w:rPr>
                <w:rFonts w:cs="Arial"/>
              </w:rPr>
            </w:pPr>
            <w:r w:rsidRPr="00750C39">
              <w:rPr>
                <w:rFonts w:cs="Arial"/>
              </w:rPr>
              <w:t>Rechercher de nouveaux produits ou services</w:t>
            </w:r>
            <w:r>
              <w:rPr>
                <w:rFonts w:cs="Arial"/>
              </w:rPr>
              <w:t>,</w:t>
            </w:r>
          </w:p>
          <w:p w14:paraId="6B70D960" w14:textId="77777777" w:rsidR="00DB62E6" w:rsidRPr="00750C39" w:rsidRDefault="00DB62E6" w:rsidP="00DB62E6">
            <w:pPr>
              <w:pStyle w:val="Paragraphedeliste"/>
              <w:numPr>
                <w:ilvl w:val="0"/>
                <w:numId w:val="4"/>
              </w:numPr>
              <w:ind w:right="343"/>
              <w:rPr>
                <w:rFonts w:cs="Arial"/>
              </w:rPr>
            </w:pPr>
            <w:r w:rsidRPr="00750C39">
              <w:rPr>
                <w:rFonts w:cs="Arial"/>
              </w:rPr>
              <w:t>Assister à une conférence</w:t>
            </w:r>
            <w:r>
              <w:rPr>
                <w:rFonts w:cs="Arial"/>
              </w:rPr>
              <w:t>,</w:t>
            </w:r>
          </w:p>
          <w:p w14:paraId="63501DB3" w14:textId="77777777" w:rsidR="00DB62E6" w:rsidRPr="00750C39" w:rsidRDefault="00DB62E6" w:rsidP="00DB62E6">
            <w:pPr>
              <w:pStyle w:val="Paragraphedeliste"/>
              <w:numPr>
                <w:ilvl w:val="0"/>
                <w:numId w:val="4"/>
              </w:numPr>
              <w:ind w:right="343"/>
              <w:rPr>
                <w:rFonts w:cs="Arial"/>
              </w:rPr>
            </w:pPr>
            <w:r w:rsidRPr="00750C39">
              <w:rPr>
                <w:rFonts w:cs="Arial"/>
              </w:rPr>
              <w:t>Faire de la veille technologique</w:t>
            </w:r>
            <w:r>
              <w:rPr>
                <w:rFonts w:cs="Arial"/>
              </w:rPr>
              <w:t>,</w:t>
            </w:r>
          </w:p>
          <w:p w14:paraId="1390568A" w14:textId="77777777" w:rsidR="00DB62E6" w:rsidRPr="00750C39" w:rsidRDefault="00DB62E6" w:rsidP="00DB62E6">
            <w:pPr>
              <w:pStyle w:val="Paragraphedeliste"/>
              <w:numPr>
                <w:ilvl w:val="0"/>
                <w:numId w:val="4"/>
              </w:numPr>
              <w:ind w:right="343"/>
              <w:rPr>
                <w:rFonts w:cs="Arial"/>
              </w:rPr>
            </w:pPr>
            <w:r w:rsidRPr="00750C39">
              <w:rPr>
                <w:rFonts w:cs="Arial"/>
              </w:rPr>
              <w:t>Retrouver des homologues</w:t>
            </w:r>
            <w:r>
              <w:rPr>
                <w:rFonts w:cs="Arial"/>
              </w:rPr>
              <w:t>.</w:t>
            </w:r>
          </w:p>
          <w:p w14:paraId="23549EF0" w14:textId="77777777" w:rsidR="00DB62E6" w:rsidRDefault="00DB62E6" w:rsidP="005846E9">
            <w:pPr>
              <w:pStyle w:val="Paragraphedeliste"/>
              <w:ind w:right="343"/>
              <w:jc w:val="right"/>
              <w:rPr>
                <w:rFonts w:cs="Arial"/>
              </w:rPr>
            </w:pPr>
            <w:r w:rsidRPr="00BD57B3">
              <w:rPr>
                <w:rFonts w:cs="Arial"/>
                <w:i/>
                <w:sz w:val="16"/>
              </w:rPr>
              <w:t xml:space="preserve">Source : </w:t>
            </w:r>
            <w:r w:rsidRPr="00813939">
              <w:rPr>
                <w:rFonts w:cs="Arial"/>
                <w:i/>
                <w:sz w:val="16"/>
              </w:rPr>
              <w:t>http://www.salondesmaires.com/</w:t>
            </w:r>
          </w:p>
        </w:tc>
      </w:tr>
    </w:tbl>
    <w:p w14:paraId="4E065157" w14:textId="77777777" w:rsidR="00DB62E6" w:rsidRDefault="00DB62E6" w:rsidP="00DB62E6">
      <w:pPr>
        <w:spacing w:before="120"/>
        <w:jc w:val="center"/>
        <w:rPr>
          <w:rFonts w:cs="Arial"/>
          <w:sz w:val="22"/>
        </w:rPr>
      </w:pPr>
      <w:r w:rsidRPr="002975CD">
        <w:rPr>
          <w:rFonts w:cs="Arial"/>
          <w:sz w:val="22"/>
        </w:rPr>
        <w:t>Coût total de participation au salon : 4 000 €</w:t>
      </w:r>
      <w:r>
        <w:rPr>
          <w:rFonts w:cs="Arial"/>
          <w:sz w:val="22"/>
        </w:rPr>
        <w:t xml:space="preserve"> HT</w:t>
      </w:r>
    </w:p>
    <w:p w14:paraId="636B67D2" w14:textId="77777777" w:rsidR="00DB62E6" w:rsidRPr="00076CE5" w:rsidRDefault="00DB62E6" w:rsidP="00DB62E6">
      <w:pPr>
        <w:pStyle w:val="NormalWeb"/>
        <w:numPr>
          <w:ilvl w:val="0"/>
          <w:numId w:val="2"/>
        </w:numPr>
        <w:spacing w:before="360" w:beforeAutospacing="0" w:after="0" w:afterAutospacing="0"/>
        <w:ind w:left="426"/>
        <w:rPr>
          <w:rFonts w:ascii="Arial" w:hAnsi="Arial" w:cs="Arial"/>
          <w:b/>
          <w:sz w:val="22"/>
        </w:rPr>
      </w:pPr>
      <w:r w:rsidRPr="00076CE5">
        <w:rPr>
          <w:rFonts w:ascii="Arial" w:hAnsi="Arial" w:cs="Arial"/>
          <w:b/>
          <w:sz w:val="22"/>
        </w:rPr>
        <w:t>Extrait de la page d’accueil du site Web de CLEAN 18</w:t>
      </w:r>
    </w:p>
    <w:p w14:paraId="2A7ADD20" w14:textId="77777777" w:rsidR="00DB62E6" w:rsidRDefault="00DB62E6" w:rsidP="00DB62E6">
      <w:pPr>
        <w:spacing w:before="120"/>
        <w:jc w:val="center"/>
        <w:rPr>
          <w:noProof/>
        </w:rPr>
      </w:pPr>
      <w:r>
        <w:rPr>
          <w:noProof/>
          <w:lang w:eastAsia="fr-FR"/>
        </w:rPr>
        <mc:AlternateContent>
          <mc:Choice Requires="wps">
            <w:drawing>
              <wp:anchor distT="0" distB="0" distL="114300" distR="114300" simplePos="0" relativeHeight="251662336" behindDoc="0" locked="0" layoutInCell="1" allowOverlap="1" wp14:anchorId="645CA57B" wp14:editId="514551E0">
                <wp:simplePos x="0" y="0"/>
                <wp:positionH relativeFrom="column">
                  <wp:posOffset>-4762076</wp:posOffset>
                </wp:positionH>
                <wp:positionV relativeFrom="paragraph">
                  <wp:posOffset>86995</wp:posOffset>
                </wp:positionV>
                <wp:extent cx="1466193" cy="400050"/>
                <wp:effectExtent l="0" t="0" r="1270" b="0"/>
                <wp:wrapNone/>
                <wp:docPr id="1965" name="Zone de texte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193" cy="400050"/>
                        </a:xfrm>
                        <a:prstGeom prst="rect">
                          <a:avLst/>
                        </a:prstGeom>
                        <a:solidFill>
                          <a:sysClr val="window" lastClr="FFFFFF"/>
                        </a:solidFill>
                        <a:ln w="6350">
                          <a:noFill/>
                        </a:ln>
                        <a:effectLst/>
                      </wps:spPr>
                      <wps:txbx>
                        <w:txbxContent>
                          <w:p w14:paraId="57F7C4EA" w14:textId="77777777" w:rsidR="00DB62E6" w:rsidRPr="00744C76" w:rsidRDefault="00DB62E6" w:rsidP="00DB62E6">
                            <w:pPr>
                              <w:rPr>
                                <w:rFonts w:ascii="Berlin Sans FB Demi" w:hAnsi="Berlin Sans FB Demi"/>
                                <w:sz w:val="40"/>
                              </w:rPr>
                            </w:pPr>
                            <w:r w:rsidRPr="00744C76">
                              <w:rPr>
                                <w:rFonts w:ascii="Berlin Sans FB Demi" w:hAnsi="Berlin Sans FB Demi"/>
                                <w:sz w:val="40"/>
                              </w:rPr>
                              <w:t>CLEAN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CA57B" id="_x0000_t202" coordsize="21600,21600" o:spt="202" path="m,l,21600r21600,l21600,xe">
                <v:stroke joinstyle="miter"/>
                <v:path gradientshapeok="t" o:connecttype="rect"/>
              </v:shapetype>
              <v:shape id="Zone de texte 1965" o:spid="_x0000_s1026" type="#_x0000_t202" style="position:absolute;left:0;text-align:left;margin-left:-374.95pt;margin-top:6.85pt;width:115.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" fillcolor="window" stroked="f" strokeweight=".5pt">
                <v:textbox>
                  <w:txbxContent>
                    <w:p w14:paraId="57F7C4EA" w14:textId="77777777" w:rsidR="00DB62E6" w:rsidRPr="00744C76" w:rsidRDefault="00DB62E6" w:rsidP="00DB62E6">
                      <w:pPr>
                        <w:rPr>
                          <w:rFonts w:ascii="Berlin Sans FB Demi" w:hAnsi="Berlin Sans FB Demi"/>
                          <w:sz w:val="40"/>
                        </w:rPr>
                      </w:pPr>
                      <w:r w:rsidRPr="00744C76">
                        <w:rPr>
                          <w:rFonts w:ascii="Berlin Sans FB Demi" w:hAnsi="Berlin Sans FB Demi"/>
                          <w:sz w:val="40"/>
                        </w:rPr>
                        <w:t>CLEAN 18</w:t>
                      </w:r>
                    </w:p>
                  </w:txbxContent>
                </v:textbox>
              </v:shape>
            </w:pict>
          </mc:Fallback>
        </mc:AlternateContent>
      </w:r>
      <w:r>
        <w:rPr>
          <w:noProof/>
          <w:lang w:eastAsia="fr-FR"/>
        </w:rPr>
        <w:drawing>
          <wp:anchor distT="0" distB="0" distL="114300" distR="114300" simplePos="0" relativeHeight="251659264" behindDoc="0" locked="0" layoutInCell="1" allowOverlap="1" wp14:anchorId="6B62D151" wp14:editId="4905138D">
            <wp:simplePos x="0" y="0"/>
            <wp:positionH relativeFrom="column">
              <wp:posOffset>-15875</wp:posOffset>
            </wp:positionH>
            <wp:positionV relativeFrom="paragraph">
              <wp:posOffset>72390</wp:posOffset>
            </wp:positionV>
            <wp:extent cx="4648835" cy="2558415"/>
            <wp:effectExtent l="0" t="0" r="0" b="0"/>
            <wp:wrapSquare wrapText="bothSides"/>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cstate="print">
                      <a:extLst>
                        <a:ext uri="{28A0092B-C50C-407E-A947-70E740481C1C}">
                          <a14:useLocalDpi xmlns:a14="http://schemas.microsoft.com/office/drawing/2010/main" val="0"/>
                        </a:ext>
                      </a:extLst>
                    </a:blip>
                    <a:srcRect l="20255" t="5869" r="20094" b="41566"/>
                    <a:stretch>
                      <a:fillRect/>
                    </a:stretch>
                  </pic:blipFill>
                  <pic:spPr bwMode="auto">
                    <a:xfrm>
                      <a:off x="0" y="0"/>
                      <a:ext cx="4648835" cy="255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1D570" w14:textId="77777777" w:rsidR="00DB62E6" w:rsidRDefault="00DB62E6" w:rsidP="00DB62E6">
      <w:pPr>
        <w:jc w:val="center"/>
        <w:rPr>
          <w:rFonts w:cs="Arial"/>
          <w:noProof/>
          <w:sz w:val="22"/>
        </w:rPr>
      </w:pPr>
    </w:p>
    <w:p w14:paraId="7DE60818" w14:textId="77777777" w:rsidR="00DB62E6" w:rsidRDefault="00DB62E6" w:rsidP="00DB62E6">
      <w:pPr>
        <w:jc w:val="center"/>
        <w:rPr>
          <w:rFonts w:cs="Arial"/>
          <w:noProof/>
          <w:sz w:val="22"/>
        </w:rPr>
      </w:pPr>
    </w:p>
    <w:p w14:paraId="7CD17BD3" w14:textId="77777777" w:rsidR="00DB62E6" w:rsidRDefault="00DB62E6" w:rsidP="00DB62E6">
      <w:pPr>
        <w:jc w:val="center"/>
        <w:rPr>
          <w:rFonts w:cs="Arial"/>
          <w:noProof/>
          <w:sz w:val="22"/>
        </w:rPr>
      </w:pPr>
    </w:p>
    <w:p w14:paraId="0B883847" w14:textId="77777777" w:rsidR="00DB62E6" w:rsidRDefault="00DB62E6" w:rsidP="00DB62E6">
      <w:pPr>
        <w:jc w:val="center"/>
        <w:rPr>
          <w:rFonts w:cs="Arial"/>
          <w:noProof/>
          <w:sz w:val="22"/>
        </w:rPr>
      </w:pPr>
    </w:p>
    <w:p w14:paraId="03E3C18E" w14:textId="77777777" w:rsidR="00DB62E6" w:rsidRDefault="00DB62E6" w:rsidP="00DB62E6">
      <w:pPr>
        <w:jc w:val="center"/>
        <w:rPr>
          <w:rFonts w:cs="Arial"/>
          <w:noProof/>
          <w:sz w:val="22"/>
        </w:rPr>
      </w:pPr>
    </w:p>
    <w:p w14:paraId="53851C2F" w14:textId="77777777" w:rsidR="00DB62E6" w:rsidRDefault="00DB62E6" w:rsidP="00DB62E6">
      <w:pPr>
        <w:jc w:val="center"/>
        <w:rPr>
          <w:rFonts w:cs="Arial"/>
          <w:noProof/>
        </w:rPr>
      </w:pPr>
      <w:r w:rsidRPr="00076CE5">
        <w:rPr>
          <w:rFonts w:cs="Arial"/>
          <w:noProof/>
        </w:rPr>
        <w:t xml:space="preserve">Coût annuel de mise à jour et de maintenance : </w:t>
      </w:r>
    </w:p>
    <w:p w14:paraId="3497085F" w14:textId="77777777" w:rsidR="00DB62E6" w:rsidRPr="00076CE5" w:rsidRDefault="00DB62E6" w:rsidP="00DB62E6">
      <w:pPr>
        <w:jc w:val="center"/>
        <w:rPr>
          <w:rFonts w:cs="Arial"/>
          <w:noProof/>
        </w:rPr>
      </w:pPr>
      <w:r w:rsidRPr="00076CE5">
        <w:rPr>
          <w:rFonts w:cs="Arial"/>
          <w:noProof/>
        </w:rPr>
        <w:t xml:space="preserve">300 € HT </w:t>
      </w:r>
    </w:p>
    <w:p w14:paraId="2129016D" w14:textId="77777777" w:rsidR="00DB62E6" w:rsidRDefault="00DB62E6" w:rsidP="00DB62E6">
      <w:pPr>
        <w:jc w:val="center"/>
        <w:rPr>
          <w:rFonts w:cs="Arial"/>
          <w:noProof/>
          <w:sz w:val="22"/>
        </w:rPr>
      </w:pPr>
    </w:p>
    <w:p w14:paraId="3D286F11" w14:textId="77777777" w:rsidR="00DB62E6" w:rsidRDefault="00DB62E6" w:rsidP="00DB62E6">
      <w:pPr>
        <w:jc w:val="center"/>
        <w:rPr>
          <w:rFonts w:cs="Arial"/>
          <w:noProof/>
          <w:sz w:val="22"/>
        </w:rPr>
      </w:pPr>
    </w:p>
    <w:p w14:paraId="5339A90E" w14:textId="77777777" w:rsidR="00DB62E6" w:rsidRDefault="00DB62E6" w:rsidP="00DB62E6">
      <w:pPr>
        <w:jc w:val="center"/>
        <w:rPr>
          <w:rFonts w:cs="Arial"/>
          <w:noProof/>
          <w:sz w:val="22"/>
        </w:rPr>
      </w:pPr>
    </w:p>
    <w:p w14:paraId="66175BAB" w14:textId="77777777" w:rsidR="00DB62E6" w:rsidRDefault="00DB62E6" w:rsidP="00DB62E6">
      <w:pPr>
        <w:jc w:val="center"/>
        <w:rPr>
          <w:rFonts w:cs="Arial"/>
          <w:noProof/>
          <w:sz w:val="22"/>
        </w:rPr>
      </w:pPr>
    </w:p>
    <w:p w14:paraId="2924AA4E" w14:textId="77777777" w:rsidR="00DB62E6" w:rsidRDefault="00DB62E6" w:rsidP="00DB62E6">
      <w:pPr>
        <w:jc w:val="center"/>
        <w:rPr>
          <w:rFonts w:cs="Arial"/>
          <w:noProof/>
          <w:sz w:val="22"/>
        </w:rPr>
      </w:pPr>
    </w:p>
    <w:p w14:paraId="7EA63D7C" w14:textId="77777777" w:rsidR="00DB62E6" w:rsidRDefault="00DB62E6" w:rsidP="00DB62E6">
      <w:pPr>
        <w:jc w:val="center"/>
        <w:rPr>
          <w:rFonts w:cs="Arial"/>
          <w:noProof/>
          <w:sz w:val="22"/>
        </w:rPr>
      </w:pPr>
    </w:p>
    <w:p w14:paraId="4A91C55E" w14:textId="77777777" w:rsidR="00DB62E6" w:rsidRDefault="00DB62E6" w:rsidP="00DB62E6">
      <w:pPr>
        <w:jc w:val="center"/>
        <w:rPr>
          <w:rFonts w:cs="Arial"/>
          <w:noProof/>
          <w:sz w:val="22"/>
        </w:rPr>
      </w:pPr>
    </w:p>
    <w:p w14:paraId="554D82C9" w14:textId="77777777" w:rsidR="00DB62E6" w:rsidRPr="002975CD" w:rsidRDefault="00DB62E6" w:rsidP="00DB62E6">
      <w:pPr>
        <w:jc w:val="center"/>
        <w:rPr>
          <w:rFonts w:cs="Arial"/>
          <w:noProof/>
          <w:sz w:val="22"/>
        </w:rPr>
      </w:pPr>
    </w:p>
    <w:p w14:paraId="199F387B" w14:textId="77777777" w:rsidR="00DB62E6" w:rsidRPr="00E92F71" w:rsidRDefault="00DB62E6" w:rsidP="00DB62E6">
      <w:pPr>
        <w:pStyle w:val="NormalWeb"/>
        <w:numPr>
          <w:ilvl w:val="0"/>
          <w:numId w:val="2"/>
        </w:numPr>
        <w:spacing w:before="240" w:beforeAutospacing="0" w:after="0" w:afterAutospacing="0"/>
        <w:ind w:left="426"/>
        <w:rPr>
          <w:rFonts w:ascii="Arial" w:hAnsi="Arial" w:cs="Arial"/>
          <w:b/>
          <w:sz w:val="22"/>
        </w:rPr>
      </w:pPr>
      <w:r w:rsidRPr="00E92F71">
        <w:rPr>
          <w:rFonts w:ascii="Arial" w:hAnsi="Arial" w:cs="Arial"/>
          <w:b/>
          <w:sz w:val="22"/>
        </w:rPr>
        <w:t xml:space="preserve">Soutien de sportifs </w:t>
      </w:r>
    </w:p>
    <w:p w14:paraId="0C4689E6" w14:textId="77777777" w:rsidR="00DB62E6" w:rsidRPr="008F5486" w:rsidRDefault="00DB62E6" w:rsidP="00DB62E6">
      <w:pPr>
        <w:spacing w:before="120"/>
        <w:jc w:val="both"/>
        <w:rPr>
          <w:rFonts w:cs="Arial"/>
        </w:rPr>
      </w:pPr>
      <w:r w:rsidRPr="008F5486">
        <w:rPr>
          <w:rFonts w:cs="Arial"/>
        </w:rPr>
        <w:t xml:space="preserve">CLEAN 18 parraine l’équipe féminine du Tango Bourges Basket qui évolue en Ligue Féminine de Basket (plus haut niveau professionnel français). Les partenaires institutionnels sont : </w:t>
      </w:r>
    </w:p>
    <w:p w14:paraId="0924ED69" w14:textId="77777777" w:rsidR="00DB62E6" w:rsidRDefault="00DB62E6" w:rsidP="00DB62E6">
      <w:pPr>
        <w:pStyle w:val="Paragraphedeliste"/>
        <w:rPr>
          <w:rFonts w:cs="Arial"/>
          <w:b/>
        </w:rPr>
      </w:pPr>
      <w:r>
        <w:rPr>
          <w:noProof/>
          <w:lang w:eastAsia="fr-FR"/>
        </w:rPr>
        <w:drawing>
          <wp:inline distT="0" distB="0" distL="0" distR="0" wp14:anchorId="62CBDD44" wp14:editId="41F459C3">
            <wp:extent cx="5199380" cy="661670"/>
            <wp:effectExtent l="0" t="0" r="1270" b="5080"/>
            <wp:docPr id="1959" name="Imag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l="15106" t="38824" r="40369" b="52151"/>
                    <a:stretch>
                      <a:fillRect/>
                    </a:stretch>
                  </pic:blipFill>
                  <pic:spPr bwMode="auto">
                    <a:xfrm>
                      <a:off x="0" y="0"/>
                      <a:ext cx="5199380" cy="661670"/>
                    </a:xfrm>
                    <a:prstGeom prst="rect">
                      <a:avLst/>
                    </a:prstGeom>
                    <a:noFill/>
                    <a:ln>
                      <a:noFill/>
                    </a:ln>
                  </pic:spPr>
                </pic:pic>
              </a:graphicData>
            </a:graphic>
          </wp:inline>
        </w:drawing>
      </w:r>
    </w:p>
    <w:p w14:paraId="68B4991A" w14:textId="77777777" w:rsidR="00DB62E6" w:rsidRDefault="00DB62E6" w:rsidP="00DB62E6">
      <w:pPr>
        <w:pStyle w:val="Paragraphedeliste"/>
        <w:jc w:val="center"/>
        <w:rPr>
          <w:rFonts w:cs="Arial"/>
        </w:rPr>
      </w:pPr>
      <w:r>
        <w:rPr>
          <w:rFonts w:cs="Arial"/>
        </w:rPr>
        <w:t>Montant total : 600 € HT par an</w:t>
      </w:r>
    </w:p>
    <w:p w14:paraId="736270FB" w14:textId="77777777" w:rsidR="00DB62E6" w:rsidRPr="00E92F71" w:rsidRDefault="00DB62E6" w:rsidP="00DB62E6">
      <w:pPr>
        <w:pStyle w:val="NormalWeb"/>
        <w:numPr>
          <w:ilvl w:val="0"/>
          <w:numId w:val="2"/>
        </w:numPr>
        <w:spacing w:before="240" w:beforeAutospacing="0" w:after="0" w:afterAutospacing="0"/>
        <w:ind w:left="426"/>
        <w:rPr>
          <w:rFonts w:ascii="Arial" w:hAnsi="Arial" w:cs="Arial"/>
          <w:b/>
          <w:sz w:val="22"/>
        </w:rPr>
      </w:pPr>
      <w:r w:rsidRPr="00E92F71">
        <w:rPr>
          <w:rFonts w:ascii="Arial" w:hAnsi="Arial" w:cs="Arial"/>
          <w:b/>
          <w:sz w:val="22"/>
        </w:rPr>
        <w:t>Vidéos sur YouTube</w:t>
      </w:r>
    </w:p>
    <w:p w14:paraId="229534A9" w14:textId="77777777" w:rsidR="00DB62E6" w:rsidRPr="008F5486" w:rsidRDefault="00DB62E6" w:rsidP="00DB62E6">
      <w:pPr>
        <w:spacing w:before="120"/>
        <w:jc w:val="both"/>
        <w:rPr>
          <w:rFonts w:cs="Arial"/>
        </w:rPr>
      </w:pPr>
      <w:r w:rsidRPr="008F5486">
        <w:rPr>
          <w:rFonts w:cs="Arial"/>
        </w:rPr>
        <w:t xml:space="preserve">Une trentaine de vidéos déposées sur YouTube présentent les prestations proposées ou les machines vendues. Elles sont également sur le site </w:t>
      </w:r>
      <w:r w:rsidRPr="008F5486">
        <w:rPr>
          <w:rFonts w:cs="Arial"/>
          <w:i/>
        </w:rPr>
        <w:t>web</w:t>
      </w:r>
      <w:r w:rsidRPr="008F5486">
        <w:rPr>
          <w:rFonts w:cs="Arial"/>
        </w:rPr>
        <w:t>.</w:t>
      </w:r>
    </w:p>
    <w:p w14:paraId="51120B63" w14:textId="77777777" w:rsidR="00DB62E6" w:rsidRPr="00705A60" w:rsidRDefault="00DB62E6" w:rsidP="00DB62E6">
      <w:pPr>
        <w:jc w:val="both"/>
        <w:rPr>
          <w:rFonts w:cs="Arial"/>
          <w:sz w:val="16"/>
        </w:rPr>
      </w:pPr>
    </w:p>
    <w:p w14:paraId="3C4BC68F" w14:textId="77777777" w:rsidR="00DB62E6" w:rsidRDefault="00DB62E6" w:rsidP="00DB62E6">
      <w:pPr>
        <w:pStyle w:val="Paragraphedeliste"/>
        <w:numPr>
          <w:ilvl w:val="0"/>
          <w:numId w:val="5"/>
        </w:numPr>
        <w:spacing w:after="200" w:line="276" w:lineRule="auto"/>
        <w:rPr>
          <w:rFonts w:cs="Arial"/>
        </w:rPr>
      </w:pPr>
      <w:r>
        <w:rPr>
          <w:rFonts w:cs="Arial"/>
        </w:rPr>
        <w:t>Exemple de trois vidéos</w:t>
      </w:r>
    </w:p>
    <w:p w14:paraId="420D1D83" w14:textId="77777777" w:rsidR="00DB62E6" w:rsidRPr="00C1519F" w:rsidRDefault="00DB62E6" w:rsidP="00DB62E6">
      <w:pPr>
        <w:pStyle w:val="Paragraphedeliste"/>
        <w:ind w:left="360"/>
        <w:rPr>
          <w:rFonts w:cs="Arial"/>
          <w:sz w:val="16"/>
          <w:szCs w:val="16"/>
        </w:rPr>
      </w:pPr>
    </w:p>
    <w:tbl>
      <w:tblPr>
        <w:tblW w:w="101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023"/>
        <w:gridCol w:w="2505"/>
        <w:gridCol w:w="2883"/>
      </w:tblGrid>
      <w:tr w:rsidR="00DB62E6" w:rsidRPr="008F5486" w14:paraId="16FA3467" w14:textId="77777777" w:rsidTr="005846E9">
        <w:tc>
          <w:tcPr>
            <w:tcW w:w="1702" w:type="dxa"/>
            <w:shd w:val="clear" w:color="auto" w:fill="auto"/>
          </w:tcPr>
          <w:p w14:paraId="0C3201F6" w14:textId="77777777" w:rsidR="00DB62E6" w:rsidRPr="008F5486" w:rsidRDefault="00DB62E6" w:rsidP="005846E9">
            <w:pPr>
              <w:pStyle w:val="Paragraphedeliste"/>
              <w:ind w:left="0"/>
              <w:rPr>
                <w:rFonts w:cs="Arial"/>
                <w:sz w:val="18"/>
                <w:szCs w:val="20"/>
              </w:rPr>
            </w:pPr>
            <w:r w:rsidRPr="008F5486">
              <w:rPr>
                <w:rFonts w:cs="Arial"/>
                <w:sz w:val="18"/>
                <w:szCs w:val="20"/>
              </w:rPr>
              <w:t>Prestation proposée ou machine vendue</w:t>
            </w:r>
          </w:p>
        </w:tc>
        <w:tc>
          <w:tcPr>
            <w:tcW w:w="3023" w:type="dxa"/>
            <w:shd w:val="clear" w:color="auto" w:fill="auto"/>
          </w:tcPr>
          <w:p w14:paraId="7581E5E6" w14:textId="77777777" w:rsidR="00DB62E6" w:rsidRPr="008F5486" w:rsidRDefault="00DB62E6" w:rsidP="005846E9">
            <w:pPr>
              <w:jc w:val="center"/>
              <w:textAlignment w:val="top"/>
              <w:rPr>
                <w:rStyle w:val="accessible-description2"/>
                <w:rFonts w:cs="Arial"/>
                <w:vanish w:val="0"/>
                <w:sz w:val="18"/>
                <w:szCs w:val="20"/>
              </w:rPr>
            </w:pPr>
            <w:r w:rsidRPr="008F5486">
              <w:rPr>
                <w:rFonts w:cs="Arial"/>
                <w:b/>
                <w:bCs/>
                <w:sz w:val="18"/>
                <w:szCs w:val="20"/>
              </w:rPr>
              <w:t xml:space="preserve">Rénovation d’un terrain en gazon synthétique avec </w:t>
            </w:r>
            <w:proofErr w:type="spellStart"/>
            <w:r w:rsidRPr="008F5486">
              <w:rPr>
                <w:rFonts w:cs="Arial"/>
                <w:b/>
                <w:bCs/>
                <w:sz w:val="18"/>
                <w:szCs w:val="20"/>
              </w:rPr>
              <w:t>SMG</w:t>
            </w:r>
            <w:proofErr w:type="spellEnd"/>
          </w:p>
          <w:p w14:paraId="135D96DA" w14:textId="77777777" w:rsidR="00DB62E6" w:rsidRPr="008F5486" w:rsidRDefault="00DB62E6" w:rsidP="005846E9">
            <w:pPr>
              <w:pStyle w:val="Paragraphedeliste"/>
              <w:spacing w:before="120"/>
              <w:ind w:left="0"/>
              <w:rPr>
                <w:rFonts w:cs="Arial"/>
                <w:bCs/>
                <w:sz w:val="18"/>
                <w:szCs w:val="20"/>
              </w:rPr>
            </w:pPr>
            <w:r w:rsidRPr="008F5486">
              <w:rPr>
                <w:rFonts w:cs="Arial"/>
                <w:bCs/>
                <w:sz w:val="18"/>
                <w:szCs w:val="20"/>
              </w:rPr>
              <w:t xml:space="preserve">Durée : </w:t>
            </w:r>
            <w:proofErr w:type="gramStart"/>
            <w:r w:rsidRPr="008F5486">
              <w:rPr>
                <w:rFonts w:cs="Arial"/>
                <w:bCs/>
                <w:sz w:val="18"/>
                <w:szCs w:val="20"/>
              </w:rPr>
              <w:t>0:</w:t>
            </w:r>
            <w:proofErr w:type="gramEnd"/>
            <w:r w:rsidRPr="008F5486">
              <w:rPr>
                <w:rFonts w:cs="Arial"/>
                <w:bCs/>
                <w:sz w:val="18"/>
                <w:szCs w:val="20"/>
              </w:rPr>
              <w:t>52</w:t>
            </w:r>
          </w:p>
          <w:p w14:paraId="0870EB10" w14:textId="77777777" w:rsidR="00DB62E6" w:rsidRPr="008F5486" w:rsidRDefault="00DB62E6" w:rsidP="005846E9">
            <w:pPr>
              <w:spacing w:before="120"/>
              <w:rPr>
                <w:rFonts w:cs="Arial"/>
                <w:i/>
                <w:sz w:val="18"/>
                <w:szCs w:val="20"/>
              </w:rPr>
            </w:pPr>
            <w:r w:rsidRPr="008F5486">
              <w:rPr>
                <w:rFonts w:cs="Arial"/>
                <w:i/>
                <w:sz w:val="18"/>
                <w:szCs w:val="20"/>
              </w:rPr>
              <w:t xml:space="preserve">« Machine </w:t>
            </w:r>
            <w:proofErr w:type="spellStart"/>
            <w:r w:rsidRPr="008F5486">
              <w:rPr>
                <w:rFonts w:cs="Arial"/>
                <w:i/>
                <w:sz w:val="18"/>
                <w:szCs w:val="20"/>
              </w:rPr>
              <w:t>SportChamp</w:t>
            </w:r>
            <w:proofErr w:type="spellEnd"/>
            <w:r w:rsidRPr="008F5486">
              <w:rPr>
                <w:rFonts w:cs="Arial"/>
                <w:i/>
                <w:sz w:val="18"/>
                <w:szCs w:val="20"/>
              </w:rPr>
              <w:t xml:space="preserve"> et son accessoire </w:t>
            </w:r>
            <w:proofErr w:type="spellStart"/>
            <w:r w:rsidRPr="008F5486">
              <w:rPr>
                <w:rFonts w:cs="Arial"/>
                <w:i/>
                <w:sz w:val="18"/>
                <w:szCs w:val="20"/>
              </w:rPr>
              <w:t>RénoMatic</w:t>
            </w:r>
            <w:proofErr w:type="spellEnd"/>
            <w:r w:rsidRPr="008F5486">
              <w:rPr>
                <w:rFonts w:cs="Arial"/>
                <w:i/>
                <w:sz w:val="18"/>
                <w:szCs w:val="20"/>
              </w:rPr>
              <w:t xml:space="preserve"> qui permet le dessablage profond des terrains ».</w:t>
            </w:r>
          </w:p>
        </w:tc>
        <w:tc>
          <w:tcPr>
            <w:tcW w:w="2505" w:type="dxa"/>
            <w:shd w:val="clear" w:color="auto" w:fill="auto"/>
          </w:tcPr>
          <w:p w14:paraId="6EF66B53" w14:textId="77777777" w:rsidR="00DB62E6" w:rsidRPr="002A137A" w:rsidRDefault="00DB62E6" w:rsidP="005846E9">
            <w:pPr>
              <w:pStyle w:val="Titre3"/>
              <w:numPr>
                <w:ilvl w:val="0"/>
                <w:numId w:val="0"/>
              </w:numPr>
              <w:jc w:val="center"/>
              <w:rPr>
                <w:rFonts w:ascii="Arial" w:hAnsi="Arial"/>
                <w:sz w:val="18"/>
                <w:szCs w:val="16"/>
              </w:rPr>
            </w:pPr>
            <w:r w:rsidRPr="002A137A">
              <w:rPr>
                <w:rFonts w:ascii="Arial" w:hAnsi="Arial"/>
                <w:sz w:val="18"/>
                <w:szCs w:val="16"/>
              </w:rPr>
              <w:t>Nettoyage de piste d'athlétisme</w:t>
            </w:r>
          </w:p>
          <w:p w14:paraId="7E8036ED" w14:textId="77777777" w:rsidR="00DB62E6" w:rsidRPr="008F5486" w:rsidRDefault="00DB62E6" w:rsidP="005846E9">
            <w:pPr>
              <w:spacing w:before="120" w:after="120"/>
              <w:rPr>
                <w:rFonts w:cs="Arial"/>
                <w:sz w:val="18"/>
                <w:szCs w:val="20"/>
              </w:rPr>
            </w:pPr>
            <w:r w:rsidRPr="008F5486">
              <w:rPr>
                <w:rFonts w:cs="Arial"/>
                <w:sz w:val="18"/>
                <w:szCs w:val="20"/>
              </w:rPr>
              <w:t xml:space="preserve">Durée : </w:t>
            </w:r>
            <w:proofErr w:type="gramStart"/>
            <w:r w:rsidRPr="008F5486">
              <w:rPr>
                <w:rFonts w:cs="Arial"/>
                <w:sz w:val="18"/>
                <w:szCs w:val="20"/>
              </w:rPr>
              <w:t>1:</w:t>
            </w:r>
            <w:proofErr w:type="gramEnd"/>
            <w:r w:rsidRPr="008F5486">
              <w:rPr>
                <w:rFonts w:cs="Arial"/>
                <w:sz w:val="18"/>
                <w:szCs w:val="20"/>
              </w:rPr>
              <w:t>54</w:t>
            </w:r>
          </w:p>
          <w:p w14:paraId="17C811F8" w14:textId="77777777" w:rsidR="00DB62E6" w:rsidRPr="008F5486" w:rsidRDefault="00DB62E6" w:rsidP="005846E9">
            <w:pPr>
              <w:textAlignment w:val="top"/>
              <w:rPr>
                <w:rFonts w:cs="Arial"/>
                <w:i/>
                <w:sz w:val="18"/>
                <w:szCs w:val="20"/>
              </w:rPr>
            </w:pPr>
            <w:r w:rsidRPr="008F5486">
              <w:rPr>
                <w:rFonts w:cs="Arial"/>
                <w:i/>
                <w:sz w:val="18"/>
                <w:szCs w:val="20"/>
              </w:rPr>
              <w:t>« Système de nettoyage pour les pistes d'athlétisme. Nos équipes, interviennent dans ... »</w:t>
            </w:r>
          </w:p>
        </w:tc>
        <w:tc>
          <w:tcPr>
            <w:tcW w:w="2883" w:type="dxa"/>
            <w:shd w:val="clear" w:color="auto" w:fill="auto"/>
          </w:tcPr>
          <w:p w14:paraId="716611E9" w14:textId="77777777" w:rsidR="00DB62E6" w:rsidRPr="002A137A" w:rsidRDefault="00DB62E6" w:rsidP="005846E9">
            <w:pPr>
              <w:pStyle w:val="Titre3"/>
              <w:numPr>
                <w:ilvl w:val="0"/>
                <w:numId w:val="0"/>
              </w:numPr>
              <w:jc w:val="center"/>
              <w:rPr>
                <w:rFonts w:ascii="Arial" w:hAnsi="Arial"/>
                <w:sz w:val="20"/>
                <w:szCs w:val="18"/>
              </w:rPr>
            </w:pPr>
            <w:r w:rsidRPr="002A137A">
              <w:rPr>
                <w:rFonts w:ascii="Arial" w:hAnsi="Arial"/>
                <w:sz w:val="20"/>
                <w:szCs w:val="18"/>
              </w:rPr>
              <w:t xml:space="preserve">Présentation de la machine </w:t>
            </w:r>
            <w:proofErr w:type="spellStart"/>
            <w:r w:rsidRPr="002A137A">
              <w:rPr>
                <w:rFonts w:ascii="Arial" w:hAnsi="Arial"/>
                <w:sz w:val="20"/>
                <w:szCs w:val="18"/>
              </w:rPr>
              <w:t>TurfSoft</w:t>
            </w:r>
            <w:proofErr w:type="spellEnd"/>
          </w:p>
          <w:p w14:paraId="73CA0809" w14:textId="77777777" w:rsidR="00DB62E6" w:rsidRPr="002A137A" w:rsidRDefault="00DB62E6" w:rsidP="005846E9">
            <w:pPr>
              <w:pStyle w:val="Titre3"/>
              <w:numPr>
                <w:ilvl w:val="0"/>
                <w:numId w:val="0"/>
              </w:numPr>
              <w:rPr>
                <w:rStyle w:val="accessible-description2"/>
                <w:rFonts w:ascii="Arial" w:hAnsi="Arial"/>
                <w:b w:val="0"/>
                <w:bCs/>
                <w:vanish w:val="0"/>
                <w:sz w:val="14"/>
                <w:szCs w:val="20"/>
              </w:rPr>
            </w:pPr>
            <w:r w:rsidRPr="002A137A">
              <w:rPr>
                <w:rFonts w:ascii="Arial" w:hAnsi="Arial"/>
                <w:b w:val="0"/>
                <w:bCs/>
                <w:sz w:val="18"/>
                <w:szCs w:val="16"/>
              </w:rPr>
              <w:t xml:space="preserve">Durée : </w:t>
            </w:r>
            <w:proofErr w:type="gramStart"/>
            <w:r w:rsidRPr="002A137A">
              <w:rPr>
                <w:rFonts w:ascii="Arial" w:hAnsi="Arial"/>
                <w:b w:val="0"/>
                <w:bCs/>
                <w:sz w:val="18"/>
                <w:szCs w:val="16"/>
              </w:rPr>
              <w:t>2:</w:t>
            </w:r>
            <w:proofErr w:type="gramEnd"/>
            <w:r w:rsidRPr="002A137A">
              <w:rPr>
                <w:rFonts w:ascii="Arial" w:hAnsi="Arial"/>
                <w:b w:val="0"/>
                <w:bCs/>
                <w:sz w:val="18"/>
                <w:szCs w:val="16"/>
              </w:rPr>
              <w:t>24</w:t>
            </w:r>
            <w:r w:rsidRPr="002A137A">
              <w:rPr>
                <w:rStyle w:val="accessible-description2"/>
                <w:rFonts w:ascii="Arial" w:hAnsi="Arial"/>
                <w:b w:val="0"/>
                <w:bCs/>
                <w:sz w:val="14"/>
                <w:szCs w:val="20"/>
                <w:specVanish w:val="0"/>
              </w:rPr>
              <w:t xml:space="preserve">- </w:t>
            </w:r>
          </w:p>
          <w:p w14:paraId="28A32CCB" w14:textId="77777777" w:rsidR="00DB62E6" w:rsidRPr="008F5486" w:rsidRDefault="00DB62E6" w:rsidP="005846E9">
            <w:pPr>
              <w:textAlignment w:val="top"/>
              <w:rPr>
                <w:rFonts w:cs="Arial"/>
                <w:i/>
                <w:sz w:val="18"/>
                <w:szCs w:val="20"/>
              </w:rPr>
            </w:pPr>
            <w:r w:rsidRPr="008F5486">
              <w:rPr>
                <w:rFonts w:cs="Arial"/>
                <w:i/>
                <w:sz w:val="18"/>
                <w:szCs w:val="20"/>
              </w:rPr>
              <w:t xml:space="preserve">« STOP aux morceaux de verre, mégots de cigarettes, capsules, papiers et déchets en tout genre, la </w:t>
            </w:r>
            <w:proofErr w:type="spellStart"/>
            <w:r w:rsidRPr="008F5486">
              <w:rPr>
                <w:rFonts w:cs="Arial"/>
                <w:i/>
                <w:sz w:val="18"/>
                <w:szCs w:val="20"/>
              </w:rPr>
              <w:t>TurfSoft</w:t>
            </w:r>
            <w:proofErr w:type="spellEnd"/>
            <w:r w:rsidRPr="008F5486">
              <w:rPr>
                <w:rFonts w:cs="Arial"/>
                <w:i/>
                <w:sz w:val="18"/>
                <w:szCs w:val="20"/>
              </w:rPr>
              <w:t xml:space="preserve"> est spécialement … »</w:t>
            </w:r>
          </w:p>
        </w:tc>
      </w:tr>
      <w:tr w:rsidR="00DB62E6" w:rsidRPr="008F5486" w14:paraId="46632831" w14:textId="77777777" w:rsidTr="005846E9">
        <w:tc>
          <w:tcPr>
            <w:tcW w:w="1702" w:type="dxa"/>
            <w:shd w:val="clear" w:color="auto" w:fill="auto"/>
          </w:tcPr>
          <w:p w14:paraId="17B8FFEE" w14:textId="77777777" w:rsidR="00DB62E6" w:rsidRPr="008F5486" w:rsidRDefault="00DB62E6" w:rsidP="005846E9">
            <w:pPr>
              <w:jc w:val="center"/>
              <w:textAlignment w:val="top"/>
              <w:rPr>
                <w:rFonts w:cs="Arial"/>
                <w:sz w:val="18"/>
                <w:szCs w:val="20"/>
              </w:rPr>
            </w:pPr>
            <w:r w:rsidRPr="008F5486">
              <w:rPr>
                <w:rFonts w:cs="Arial"/>
                <w:sz w:val="18"/>
                <w:szCs w:val="20"/>
              </w:rPr>
              <w:t>Dernière activité</w:t>
            </w:r>
          </w:p>
          <w:p w14:paraId="2F3EFCE4" w14:textId="77777777" w:rsidR="00DB62E6" w:rsidRPr="008F5486" w:rsidRDefault="00DB62E6" w:rsidP="005846E9">
            <w:pPr>
              <w:jc w:val="center"/>
              <w:textAlignment w:val="top"/>
              <w:rPr>
                <w:rFonts w:cs="Arial"/>
                <w:sz w:val="18"/>
                <w:szCs w:val="20"/>
              </w:rPr>
            </w:pPr>
            <w:r w:rsidRPr="008F5486">
              <w:rPr>
                <w:rFonts w:cs="Arial"/>
                <w:sz w:val="18"/>
                <w:szCs w:val="20"/>
              </w:rPr>
              <w:t>Nombre de vues</w:t>
            </w:r>
          </w:p>
        </w:tc>
        <w:tc>
          <w:tcPr>
            <w:tcW w:w="3023" w:type="dxa"/>
            <w:shd w:val="clear" w:color="auto" w:fill="auto"/>
          </w:tcPr>
          <w:p w14:paraId="1E788FD8" w14:textId="77777777" w:rsidR="00DB62E6" w:rsidRPr="008F5486" w:rsidRDefault="00DB62E6" w:rsidP="005846E9">
            <w:pPr>
              <w:jc w:val="center"/>
              <w:textAlignment w:val="top"/>
              <w:rPr>
                <w:rFonts w:cs="Arial"/>
                <w:sz w:val="18"/>
                <w:szCs w:val="20"/>
              </w:rPr>
            </w:pPr>
            <w:r w:rsidRPr="008F5486">
              <w:rPr>
                <w:rFonts w:cs="Arial"/>
                <w:sz w:val="18"/>
                <w:szCs w:val="20"/>
              </w:rPr>
              <w:t>il y a 4 semaines</w:t>
            </w:r>
          </w:p>
          <w:p w14:paraId="12332338" w14:textId="77777777" w:rsidR="00DB62E6" w:rsidRPr="008F5486" w:rsidRDefault="00DB62E6" w:rsidP="005846E9">
            <w:pPr>
              <w:jc w:val="center"/>
              <w:textAlignment w:val="top"/>
              <w:rPr>
                <w:rFonts w:cs="Arial"/>
                <w:sz w:val="18"/>
                <w:szCs w:val="20"/>
              </w:rPr>
            </w:pPr>
            <w:r w:rsidRPr="008F5486">
              <w:rPr>
                <w:rFonts w:cs="Arial"/>
                <w:sz w:val="18"/>
                <w:szCs w:val="20"/>
              </w:rPr>
              <w:t>73 vues</w:t>
            </w:r>
          </w:p>
        </w:tc>
        <w:tc>
          <w:tcPr>
            <w:tcW w:w="2505" w:type="dxa"/>
            <w:shd w:val="clear" w:color="auto" w:fill="auto"/>
          </w:tcPr>
          <w:p w14:paraId="4EDAD556" w14:textId="77777777" w:rsidR="00DB62E6" w:rsidRPr="008F5486" w:rsidRDefault="00DB62E6" w:rsidP="00DB62E6">
            <w:pPr>
              <w:numPr>
                <w:ilvl w:val="1"/>
                <w:numId w:val="3"/>
              </w:numPr>
              <w:spacing w:line="0" w:lineRule="auto"/>
              <w:ind w:left="0"/>
              <w:jc w:val="center"/>
              <w:textAlignment w:val="top"/>
              <w:rPr>
                <w:rStyle w:val="Lienhypertexte"/>
                <w:rFonts w:cs="Arial"/>
                <w:sz w:val="18"/>
                <w:szCs w:val="20"/>
              </w:rPr>
            </w:pPr>
            <w:r w:rsidRPr="008F5486">
              <w:rPr>
                <w:rFonts w:cs="Arial"/>
                <w:sz w:val="18"/>
                <w:szCs w:val="20"/>
              </w:rPr>
              <w:fldChar w:fldCharType="begin"/>
            </w:r>
            <w:r w:rsidRPr="008F5486">
              <w:rPr>
                <w:rFonts w:cs="Arial"/>
                <w:sz w:val="18"/>
                <w:szCs w:val="20"/>
              </w:rPr>
              <w:instrText xml:space="preserve"> HYPERLINK "https://www.youtube.com/watch?v=GQwvuWidc8Y" </w:instrText>
            </w:r>
            <w:r w:rsidRPr="008F5486">
              <w:rPr>
                <w:rFonts w:cs="Arial"/>
                <w:sz w:val="18"/>
                <w:szCs w:val="20"/>
              </w:rPr>
            </w:r>
            <w:r w:rsidRPr="008F5486">
              <w:rPr>
                <w:rFonts w:cs="Arial"/>
                <w:sz w:val="18"/>
                <w:szCs w:val="20"/>
              </w:rPr>
              <w:fldChar w:fldCharType="separate"/>
            </w:r>
          </w:p>
          <w:p w14:paraId="3C3734B6" w14:textId="77777777" w:rsidR="00DB62E6" w:rsidRPr="008F5486" w:rsidRDefault="00DB62E6" w:rsidP="005846E9">
            <w:pPr>
              <w:spacing w:line="0" w:lineRule="auto"/>
              <w:jc w:val="center"/>
              <w:textAlignment w:val="top"/>
              <w:rPr>
                <w:rStyle w:val="thumb-menu"/>
                <w:rFonts w:cs="Arial"/>
                <w:sz w:val="18"/>
                <w:szCs w:val="20"/>
              </w:rPr>
            </w:pPr>
            <w:proofErr w:type="gramStart"/>
            <w:r w:rsidRPr="008F5486">
              <w:rPr>
                <w:rStyle w:val="video-time4"/>
                <w:rFonts w:cs="Arial"/>
                <w:sz w:val="18"/>
                <w:szCs w:val="20"/>
              </w:rPr>
              <w:t>5:</w:t>
            </w:r>
            <w:proofErr w:type="gramEnd"/>
            <w:r w:rsidRPr="008F5486">
              <w:rPr>
                <w:rStyle w:val="video-time4"/>
                <w:rFonts w:cs="Arial"/>
                <w:sz w:val="18"/>
                <w:szCs w:val="20"/>
              </w:rPr>
              <w:t>59</w:t>
            </w:r>
            <w:r w:rsidRPr="008F5486">
              <w:rPr>
                <w:rFonts w:cs="Arial"/>
                <w:sz w:val="18"/>
                <w:szCs w:val="20"/>
              </w:rPr>
              <w:fldChar w:fldCharType="end"/>
            </w:r>
          </w:p>
          <w:p w14:paraId="2CEDF63F" w14:textId="77777777" w:rsidR="00DB62E6" w:rsidRPr="008F5486" w:rsidRDefault="00DB62E6" w:rsidP="005846E9">
            <w:pPr>
              <w:jc w:val="center"/>
              <w:textAlignment w:val="top"/>
              <w:rPr>
                <w:rFonts w:cs="Arial"/>
                <w:sz w:val="18"/>
                <w:szCs w:val="20"/>
              </w:rPr>
            </w:pPr>
            <w:r w:rsidRPr="008F5486">
              <w:rPr>
                <w:rFonts w:cs="Arial"/>
                <w:sz w:val="18"/>
                <w:szCs w:val="20"/>
              </w:rPr>
              <w:t>il y a 8 mois</w:t>
            </w:r>
          </w:p>
          <w:p w14:paraId="400C9758" w14:textId="77777777" w:rsidR="00DB62E6" w:rsidRPr="008F5486" w:rsidRDefault="00DB62E6" w:rsidP="005846E9">
            <w:pPr>
              <w:jc w:val="center"/>
              <w:textAlignment w:val="top"/>
              <w:rPr>
                <w:rFonts w:cs="Arial"/>
                <w:sz w:val="18"/>
                <w:szCs w:val="20"/>
              </w:rPr>
            </w:pPr>
            <w:r w:rsidRPr="008F5486">
              <w:rPr>
                <w:rFonts w:cs="Arial"/>
                <w:sz w:val="18"/>
                <w:szCs w:val="20"/>
              </w:rPr>
              <w:t>217 vues</w:t>
            </w:r>
          </w:p>
        </w:tc>
        <w:tc>
          <w:tcPr>
            <w:tcW w:w="2883" w:type="dxa"/>
            <w:shd w:val="clear" w:color="auto" w:fill="auto"/>
          </w:tcPr>
          <w:p w14:paraId="3E16D73F" w14:textId="77777777" w:rsidR="00DB62E6" w:rsidRPr="008F5486" w:rsidRDefault="00DB62E6" w:rsidP="005846E9">
            <w:pPr>
              <w:jc w:val="center"/>
              <w:textAlignment w:val="top"/>
              <w:rPr>
                <w:rFonts w:cs="Arial"/>
                <w:sz w:val="18"/>
                <w:szCs w:val="20"/>
              </w:rPr>
            </w:pPr>
            <w:r w:rsidRPr="008F5486">
              <w:rPr>
                <w:rFonts w:cs="Arial"/>
                <w:sz w:val="18"/>
                <w:szCs w:val="20"/>
              </w:rPr>
              <w:t>il y a 1 an</w:t>
            </w:r>
          </w:p>
          <w:p w14:paraId="0D4C6248" w14:textId="77777777" w:rsidR="00DB62E6" w:rsidRPr="008F5486" w:rsidRDefault="00DB62E6" w:rsidP="005846E9">
            <w:pPr>
              <w:jc w:val="center"/>
              <w:textAlignment w:val="top"/>
              <w:rPr>
                <w:rFonts w:cs="Arial"/>
                <w:sz w:val="18"/>
                <w:szCs w:val="20"/>
              </w:rPr>
            </w:pPr>
            <w:r w:rsidRPr="008F5486">
              <w:rPr>
                <w:rFonts w:cs="Arial"/>
                <w:sz w:val="18"/>
                <w:szCs w:val="20"/>
              </w:rPr>
              <w:t>201 vues</w:t>
            </w:r>
          </w:p>
        </w:tc>
      </w:tr>
    </w:tbl>
    <w:p w14:paraId="6509B6F1" w14:textId="77777777" w:rsidR="00DB62E6" w:rsidRPr="00E92F71" w:rsidRDefault="00DB62E6" w:rsidP="00DB62E6">
      <w:pPr>
        <w:pStyle w:val="NormalWeb"/>
        <w:numPr>
          <w:ilvl w:val="0"/>
          <w:numId w:val="2"/>
        </w:numPr>
        <w:spacing w:before="240" w:beforeAutospacing="0" w:after="0" w:afterAutospacing="0"/>
        <w:ind w:left="426"/>
        <w:rPr>
          <w:rFonts w:ascii="Arial" w:hAnsi="Arial" w:cs="Arial"/>
          <w:b/>
          <w:sz w:val="22"/>
        </w:rPr>
      </w:pPr>
      <w:r w:rsidRPr="00E92F71">
        <w:rPr>
          <w:rFonts w:ascii="Arial" w:hAnsi="Arial" w:cs="Arial"/>
          <w:b/>
          <w:sz w:val="22"/>
        </w:rPr>
        <w:t xml:space="preserve">Prospection clientèle  </w:t>
      </w:r>
    </w:p>
    <w:p w14:paraId="40BC1EE8" w14:textId="77777777" w:rsidR="00DB62E6" w:rsidRPr="008F5486" w:rsidRDefault="00DB62E6" w:rsidP="00DB62E6">
      <w:pPr>
        <w:spacing w:before="120"/>
        <w:jc w:val="both"/>
        <w:rPr>
          <w:rFonts w:cs="Arial"/>
        </w:rPr>
      </w:pPr>
      <w:r w:rsidRPr="008F5486">
        <w:rPr>
          <w:rFonts w:cs="Arial"/>
        </w:rPr>
        <w:t>Exemple d’e-publipostage</w:t>
      </w:r>
    </w:p>
    <w:p w14:paraId="0BFA7E94" w14:textId="77777777" w:rsidR="00DB62E6" w:rsidRDefault="00DB62E6" w:rsidP="00DB62E6">
      <w:pPr>
        <w:jc w:val="both"/>
        <w:rPr>
          <w:rFonts w:cs="Arial"/>
          <w:sz w:val="22"/>
        </w:rPr>
      </w:pPr>
    </w:p>
    <w:tbl>
      <w:tblPr>
        <w:tblStyle w:val="Grilledutableau"/>
        <w:tblW w:w="8789" w:type="dxa"/>
        <w:tblInd w:w="675" w:type="dxa"/>
        <w:tblLook w:val="04A0" w:firstRow="1" w:lastRow="0" w:firstColumn="1" w:lastColumn="0" w:noHBand="0" w:noVBand="1"/>
      </w:tblPr>
      <w:tblGrid>
        <w:gridCol w:w="8789"/>
      </w:tblGrid>
      <w:tr w:rsidR="00DB62E6" w14:paraId="43E463DA" w14:textId="77777777" w:rsidTr="005846E9">
        <w:trPr>
          <w:trHeight w:val="2940"/>
        </w:trPr>
        <w:tc>
          <w:tcPr>
            <w:tcW w:w="8789" w:type="dxa"/>
          </w:tcPr>
          <w:p w14:paraId="23D6B481" w14:textId="77777777" w:rsidR="00DB62E6" w:rsidRPr="008F5486" w:rsidRDefault="00DB62E6" w:rsidP="005846E9">
            <w:pPr>
              <w:spacing w:before="100" w:beforeAutospacing="1"/>
              <w:ind w:left="34"/>
              <w:rPr>
                <w:rFonts w:cs="Arial"/>
                <w:b/>
              </w:rPr>
            </w:pPr>
            <w:r>
              <w:rPr>
                <w:rFonts w:cs="Arial"/>
                <w:noProof/>
                <w:sz w:val="22"/>
                <w:lang w:eastAsia="fr-FR"/>
              </w:rPr>
              <w:drawing>
                <wp:anchor distT="0" distB="0" distL="114300" distR="114300" simplePos="0" relativeHeight="251663360" behindDoc="0" locked="0" layoutInCell="1" allowOverlap="1" wp14:anchorId="5624626F" wp14:editId="4CE118EF">
                  <wp:simplePos x="0" y="0"/>
                  <wp:positionH relativeFrom="margin">
                    <wp:posOffset>3862705</wp:posOffset>
                  </wp:positionH>
                  <wp:positionV relativeFrom="margin">
                    <wp:posOffset>76835</wp:posOffset>
                  </wp:positionV>
                  <wp:extent cx="1515110" cy="1515110"/>
                  <wp:effectExtent l="0" t="0" r="8890" b="8890"/>
                  <wp:wrapSquare wrapText="bothSides"/>
                  <wp:docPr id="1591945428" name="Image 1591945428" descr="C:\Users\VMonmaron\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onmaron\Desktop\Cap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anchor>
              </w:drawing>
            </w:r>
            <w:r>
              <w:rPr>
                <w:rFonts w:cs="Arial"/>
                <w:sz w:val="22"/>
              </w:rPr>
              <w:br/>
            </w:r>
            <w:r w:rsidRPr="008F5486">
              <w:rPr>
                <w:rFonts w:cs="Arial"/>
                <w:b/>
              </w:rPr>
              <w:t xml:space="preserve">LES </w:t>
            </w:r>
            <w:proofErr w:type="spellStart"/>
            <w:r w:rsidRPr="008F5486">
              <w:rPr>
                <w:rFonts w:cs="Arial"/>
                <w:b/>
              </w:rPr>
              <w:t>EQUIPES</w:t>
            </w:r>
            <w:proofErr w:type="spellEnd"/>
            <w:r w:rsidRPr="008F5486">
              <w:rPr>
                <w:rFonts w:cs="Arial"/>
                <w:b/>
              </w:rPr>
              <w:t xml:space="preserve"> CLEAN 18 </w:t>
            </w:r>
            <w:r w:rsidRPr="008F5486">
              <w:rPr>
                <w:rFonts w:cs="Arial"/>
                <w:b/>
              </w:rPr>
              <w:br/>
              <w:t>sont à votre écoute pour vous aider dans la préparation de vos budgets 20</w:t>
            </w:r>
            <w:r>
              <w:rPr>
                <w:rFonts w:cs="Arial"/>
                <w:b/>
              </w:rPr>
              <w:t>xx</w:t>
            </w:r>
            <w:r w:rsidRPr="008F5486">
              <w:rPr>
                <w:rFonts w:cs="Arial"/>
                <w:b/>
              </w:rPr>
              <w:t>.</w:t>
            </w:r>
          </w:p>
          <w:p w14:paraId="7ED7904D" w14:textId="77777777" w:rsidR="00DB62E6" w:rsidRDefault="00DB62E6" w:rsidP="005846E9">
            <w:pPr>
              <w:tabs>
                <w:tab w:val="left" w:pos="5421"/>
              </w:tabs>
              <w:spacing w:before="120"/>
              <w:ind w:left="34" w:right="3152"/>
              <w:rPr>
                <w:rFonts w:eastAsia="Times New Roman" w:cs="Times New Roman"/>
                <w:snapToGrid w:val="0"/>
                <w:color w:val="000000"/>
                <w:w w:val="0"/>
                <w:szCs w:val="0"/>
                <w:u w:color="000000"/>
                <w:bdr w:val="none" w:sz="0" w:space="0" w:color="000000"/>
                <w:shd w:val="clear" w:color="000000" w:fill="000000"/>
                <w:lang w:val="x-none" w:eastAsia="x-none" w:bidi="x-none"/>
              </w:rPr>
            </w:pPr>
            <w:r w:rsidRPr="008F5486">
              <w:rPr>
                <w:rFonts w:cs="Arial"/>
              </w:rPr>
              <w:t>Notre équipe commerciale se tient à votre disposition pour évaluer avec vous vos besoins 20</w:t>
            </w:r>
            <w:r>
              <w:rPr>
                <w:rFonts w:cs="Arial"/>
              </w:rPr>
              <w:t>xx</w:t>
            </w:r>
            <w:r w:rsidRPr="008F5486">
              <w:rPr>
                <w:rFonts w:cs="Arial"/>
              </w:rPr>
              <w:t xml:space="preserve"> concernant vos installations sportives : visite de vos sites, conseils techniques, devis rapides.</w:t>
            </w:r>
            <w:r w:rsidRPr="008F5486">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2EC7D934" w14:textId="77777777" w:rsidR="00DB62E6" w:rsidRPr="00A164A6" w:rsidRDefault="00DB62E6" w:rsidP="005846E9">
            <w:pPr>
              <w:tabs>
                <w:tab w:val="left" w:pos="5421"/>
              </w:tabs>
              <w:ind w:left="34" w:right="3152"/>
              <w:jc w:val="center"/>
              <w:rPr>
                <w:noProof/>
                <w:sz w:val="18"/>
              </w:rPr>
            </w:pPr>
            <w:r w:rsidRPr="008F5486">
              <w:rPr>
                <w:rFonts w:cs="Arial"/>
                <w:noProof/>
                <w:lang w:eastAsia="fr-FR"/>
              </w:rPr>
              <w:drawing>
                <wp:anchor distT="0" distB="0" distL="114300" distR="114300" simplePos="0" relativeHeight="251664384" behindDoc="0" locked="0" layoutInCell="1" allowOverlap="1" wp14:anchorId="72867624" wp14:editId="2B6F43CE">
                  <wp:simplePos x="1173480" y="6666865"/>
                  <wp:positionH relativeFrom="margin">
                    <wp:align>left</wp:align>
                  </wp:positionH>
                  <wp:positionV relativeFrom="margin">
                    <wp:align>center</wp:align>
                  </wp:positionV>
                  <wp:extent cx="1870710" cy="1240790"/>
                  <wp:effectExtent l="0" t="0" r="0" b="0"/>
                  <wp:wrapSquare wrapText="bothSides"/>
                  <wp:docPr id="239855624" name="Image 239855624" descr="C:\Users\VMonmaron\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onmaron\Desktop\Captur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9440" cy="1239924"/>
                          </a:xfrm>
                          <a:prstGeom prst="rect">
                            <a:avLst/>
                          </a:prstGeom>
                          <a:noFill/>
                          <a:ln>
                            <a:noFill/>
                          </a:ln>
                        </pic:spPr>
                      </pic:pic>
                    </a:graphicData>
                  </a:graphic>
                  <wp14:sizeRelV relativeFrom="margin">
                    <wp14:pctHeight>0</wp14:pctHeight>
                  </wp14:sizeRelV>
                </wp:anchor>
              </w:drawing>
            </w:r>
            <w:r w:rsidRPr="008F5486">
              <w:rPr>
                <w:rFonts w:cs="Arial"/>
              </w:rPr>
              <w:t>Contactez-nous !</w:t>
            </w:r>
          </w:p>
        </w:tc>
      </w:tr>
    </w:tbl>
    <w:p w14:paraId="2BD7725F" w14:textId="77777777" w:rsidR="00DB62E6" w:rsidRPr="00705A60" w:rsidRDefault="00DB62E6" w:rsidP="00DB62E6">
      <w:pPr>
        <w:spacing w:line="360" w:lineRule="auto"/>
        <w:jc w:val="both"/>
        <w:rPr>
          <w:rFonts w:cs="Arial"/>
          <w:sz w:val="18"/>
        </w:rPr>
      </w:pPr>
    </w:p>
    <w:p w14:paraId="034B67A1" w14:textId="77777777" w:rsidR="00DB62E6" w:rsidRPr="008F5486" w:rsidRDefault="00DB62E6" w:rsidP="00DB62E6">
      <w:pPr>
        <w:spacing w:line="360" w:lineRule="auto"/>
        <w:jc w:val="both"/>
        <w:rPr>
          <w:rFonts w:cs="Arial"/>
          <w:szCs w:val="20"/>
        </w:rPr>
      </w:pPr>
      <w:r w:rsidRPr="008F5486">
        <w:rPr>
          <w:rFonts w:cs="Arial"/>
          <w:szCs w:val="20"/>
        </w:rPr>
        <w:t>CLEAN 18 mène des opérations de prospection via e-publipostage 3 à 5 fois par mois.</w:t>
      </w:r>
    </w:p>
    <w:p w14:paraId="7ED3390B" w14:textId="77777777" w:rsidR="00DB62E6" w:rsidRPr="008F5486" w:rsidRDefault="00DB62E6" w:rsidP="00DB62E6">
      <w:pPr>
        <w:spacing w:line="360" w:lineRule="auto"/>
        <w:jc w:val="both"/>
        <w:rPr>
          <w:rFonts w:cs="Arial"/>
          <w:szCs w:val="20"/>
        </w:rPr>
      </w:pPr>
      <w:r w:rsidRPr="008F5486">
        <w:rPr>
          <w:rFonts w:cs="Arial"/>
          <w:szCs w:val="20"/>
        </w:rPr>
        <w:t>Les cibles varient en fonction de l’activité de l’entreprise :</w:t>
      </w:r>
    </w:p>
    <w:p w14:paraId="084045A0" w14:textId="77777777" w:rsidR="00DB62E6" w:rsidRPr="008F5486" w:rsidRDefault="00DB62E6" w:rsidP="00DB62E6">
      <w:pPr>
        <w:pStyle w:val="Paragraphedeliste"/>
        <w:numPr>
          <w:ilvl w:val="0"/>
          <w:numId w:val="6"/>
        </w:numPr>
        <w:spacing w:line="276" w:lineRule="auto"/>
        <w:ind w:left="284" w:hanging="284"/>
        <w:jc w:val="both"/>
        <w:rPr>
          <w:rFonts w:cs="Arial"/>
          <w:szCs w:val="20"/>
        </w:rPr>
      </w:pPr>
      <w:r w:rsidRPr="008F5486">
        <w:rPr>
          <w:rFonts w:cs="Arial"/>
          <w:szCs w:val="20"/>
        </w:rPr>
        <w:t>pour les prestations d’entretien et de nettoyage : les collectivités territoriales (mairies, conseils départementaux, conseils régionaux)</w:t>
      </w:r>
    </w:p>
    <w:p w14:paraId="24BBC173" w14:textId="77777777" w:rsidR="00DB62E6" w:rsidRPr="008F5486" w:rsidRDefault="00DB62E6" w:rsidP="00DB62E6">
      <w:pPr>
        <w:pStyle w:val="Paragraphedeliste"/>
        <w:numPr>
          <w:ilvl w:val="0"/>
          <w:numId w:val="6"/>
        </w:numPr>
        <w:spacing w:line="276" w:lineRule="auto"/>
        <w:ind w:left="284" w:hanging="284"/>
        <w:jc w:val="both"/>
        <w:rPr>
          <w:rFonts w:cs="Arial"/>
          <w:szCs w:val="20"/>
        </w:rPr>
      </w:pPr>
      <w:r w:rsidRPr="008F5486">
        <w:rPr>
          <w:rFonts w:cs="Arial"/>
          <w:szCs w:val="20"/>
        </w:rPr>
        <w:t>pour la vente de machines et accessoires : les mairies</w:t>
      </w:r>
    </w:p>
    <w:p w14:paraId="51F926B4" w14:textId="77777777" w:rsidR="00DB62E6" w:rsidRPr="008F5486" w:rsidRDefault="00DB62E6" w:rsidP="00DB62E6">
      <w:pPr>
        <w:pStyle w:val="Paragraphedeliste"/>
        <w:numPr>
          <w:ilvl w:val="0"/>
          <w:numId w:val="6"/>
        </w:numPr>
        <w:spacing w:line="360" w:lineRule="auto"/>
        <w:ind w:left="284" w:hanging="284"/>
        <w:jc w:val="both"/>
        <w:rPr>
          <w:rFonts w:cs="Arial"/>
          <w:szCs w:val="20"/>
        </w:rPr>
      </w:pPr>
      <w:r w:rsidRPr="008F5486">
        <w:rPr>
          <w:rFonts w:cs="Arial"/>
          <w:szCs w:val="20"/>
        </w:rPr>
        <w:t>pour la vente d’outils : les professionnels d’espaces verts</w:t>
      </w:r>
    </w:p>
    <w:p w14:paraId="5E4E9DA2" w14:textId="77777777" w:rsidR="00DB62E6" w:rsidRPr="008F5486" w:rsidRDefault="00DB62E6" w:rsidP="00DB62E6">
      <w:pPr>
        <w:spacing w:before="60" w:after="60" w:line="276" w:lineRule="auto"/>
        <w:jc w:val="both"/>
        <w:rPr>
          <w:rFonts w:cs="Arial"/>
          <w:szCs w:val="20"/>
        </w:rPr>
      </w:pPr>
      <w:r w:rsidRPr="008F5486">
        <w:rPr>
          <w:rFonts w:cs="Arial"/>
          <w:szCs w:val="20"/>
        </w:rPr>
        <w:t>L’envoi concerne 1 000 collectivités territoriales.</w:t>
      </w:r>
    </w:p>
    <w:p w14:paraId="09022C51" w14:textId="77777777" w:rsidR="00DB62E6" w:rsidRPr="008F5486" w:rsidRDefault="00DB62E6" w:rsidP="00DB62E6">
      <w:pPr>
        <w:spacing w:after="60" w:line="276" w:lineRule="auto"/>
        <w:jc w:val="both"/>
        <w:rPr>
          <w:szCs w:val="20"/>
        </w:rPr>
      </w:pPr>
      <w:r w:rsidRPr="008F5486">
        <w:rPr>
          <w:rFonts w:cs="Arial"/>
          <w:szCs w:val="20"/>
        </w:rPr>
        <w:t xml:space="preserve">La réalisation et l’envoi de ces e-publipostage demandent 3 heures de travail </w:t>
      </w:r>
      <w:r>
        <w:rPr>
          <w:rFonts w:cs="Arial"/>
          <w:szCs w:val="20"/>
        </w:rPr>
        <w:t>au gestionnaire</w:t>
      </w:r>
      <w:r w:rsidRPr="008F5486">
        <w:rPr>
          <w:rFonts w:cs="Arial"/>
          <w:szCs w:val="20"/>
        </w:rPr>
        <w:t>, soit environ 70 € par opération.</w:t>
      </w:r>
    </w:p>
    <w:p w14:paraId="336AD873" w14:textId="77777777" w:rsidR="00DB62E6" w:rsidRDefault="00DB62E6" w:rsidP="00DB62E6">
      <w:pPr>
        <w:spacing w:line="220" w:lineRule="atLeast"/>
        <w:ind w:right="284"/>
        <w:rPr>
          <w:rFonts w:cs="Arial"/>
        </w:rPr>
      </w:pPr>
    </w:p>
    <w:p w14:paraId="24FE7006" w14:textId="77777777" w:rsidR="00DB62E6" w:rsidRDefault="00DB62E6" w:rsidP="00DB62E6">
      <w:pPr>
        <w:spacing w:line="220" w:lineRule="atLeast"/>
        <w:ind w:right="284"/>
        <w:rPr>
          <w:rFonts w:cs="Arial"/>
        </w:rPr>
      </w:pPr>
    </w:p>
    <w:p w14:paraId="501C4B27" w14:textId="77777777" w:rsidR="00DB62E6" w:rsidRDefault="00DB62E6" w:rsidP="00DB62E6">
      <w:pPr>
        <w:spacing w:line="220" w:lineRule="atLeast"/>
        <w:ind w:right="284"/>
        <w:rPr>
          <w:rFonts w:cs="Arial"/>
        </w:rPr>
      </w:pPr>
    </w:p>
    <w:p w14:paraId="3C0645F9" w14:textId="77777777" w:rsidR="00300BE3" w:rsidRPr="00DB62E6" w:rsidRDefault="00300BE3" w:rsidP="00DB62E6"/>
    <w:sectPr w:rsidR="00300BE3" w:rsidRPr="00DB62E6" w:rsidSect="00DB62E6">
      <w:pgSz w:w="11906" w:h="16838"/>
      <w:pgMar w:top="851" w:right="849"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22C12"/>
    <w:multiLevelType w:val="hybridMultilevel"/>
    <w:tmpl w:val="AA782F32"/>
    <w:lvl w:ilvl="0" w:tplc="FE1AE3E0">
      <w:start w:val="1"/>
      <w:numFmt w:val="bullet"/>
      <w:pStyle w:val="Titre3"/>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EF12A40"/>
    <w:multiLevelType w:val="hybridMultilevel"/>
    <w:tmpl w:val="0C3E26C0"/>
    <w:lvl w:ilvl="0" w:tplc="040C0001">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2" w15:restartNumberingAfterBreak="0">
    <w:nsid w:val="5DFD0EAF"/>
    <w:multiLevelType w:val="hybridMultilevel"/>
    <w:tmpl w:val="184468BE"/>
    <w:lvl w:ilvl="0" w:tplc="EF9E2758">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61EA2AF4"/>
    <w:multiLevelType w:val="hybridMultilevel"/>
    <w:tmpl w:val="B0FC1F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C92740B"/>
    <w:multiLevelType w:val="hybridMultilevel"/>
    <w:tmpl w:val="5224C3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E4E69B0"/>
    <w:multiLevelType w:val="multilevel"/>
    <w:tmpl w:val="C1BE33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E8502E"/>
    <w:multiLevelType w:val="hybridMultilevel"/>
    <w:tmpl w:val="5BDEBA48"/>
    <w:lvl w:ilvl="0" w:tplc="EE0E422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2842681">
    <w:abstractNumId w:val="0"/>
  </w:num>
  <w:num w:numId="2" w16cid:durableId="1496413678">
    <w:abstractNumId w:val="3"/>
  </w:num>
  <w:num w:numId="3" w16cid:durableId="2108455599">
    <w:abstractNumId w:val="5"/>
  </w:num>
  <w:num w:numId="4" w16cid:durableId="949818789">
    <w:abstractNumId w:val="4"/>
  </w:num>
  <w:num w:numId="5" w16cid:durableId="256793919">
    <w:abstractNumId w:val="2"/>
  </w:num>
  <w:num w:numId="6" w16cid:durableId="1795949824">
    <w:abstractNumId w:val="1"/>
  </w:num>
  <w:num w:numId="7" w16cid:durableId="10757792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DDB"/>
    <w:rsid w:val="002F00C6"/>
    <w:rsid w:val="00300BE3"/>
    <w:rsid w:val="00346DDB"/>
    <w:rsid w:val="00C33775"/>
    <w:rsid w:val="00DB62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ADD5"/>
  <w15:chartTrackingRefBased/>
  <w15:docId w15:val="{C088C98E-FB16-4023-AC6A-E96D5CAE0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E3"/>
    <w:pPr>
      <w:spacing w:after="0" w:line="240" w:lineRule="auto"/>
    </w:pPr>
    <w:rPr>
      <w:rFonts w:ascii="Arial" w:hAnsi="Arial"/>
      <w:sz w:val="20"/>
    </w:rPr>
  </w:style>
  <w:style w:type="paragraph" w:styleId="Titre2">
    <w:name w:val="heading 2"/>
    <w:basedOn w:val="Normal"/>
    <w:link w:val="Titre2Car"/>
    <w:uiPriority w:val="9"/>
    <w:qFormat/>
    <w:rsid w:val="00300BE3"/>
    <w:pPr>
      <w:spacing w:before="120" w:after="120"/>
      <w:outlineLvl w:val="1"/>
    </w:pPr>
    <w:rPr>
      <w:rFonts w:ascii="Arial Black" w:eastAsia="Times New Roman" w:hAnsi="Arial Black" w:cs="Arial"/>
      <w:b/>
      <w:color w:val="000000"/>
      <w:sz w:val="24"/>
      <w:szCs w:val="20"/>
      <w:lang w:eastAsia="fr-FR"/>
    </w:rPr>
  </w:style>
  <w:style w:type="paragraph" w:styleId="Titre3">
    <w:name w:val="heading 3"/>
    <w:basedOn w:val="Titre2"/>
    <w:link w:val="Titre3Car"/>
    <w:uiPriority w:val="9"/>
    <w:qFormat/>
    <w:rsid w:val="00300BE3"/>
    <w:pPr>
      <w:numPr>
        <w:numId w:val="1"/>
      </w:numPr>
      <w:outlineLvl w:val="2"/>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00BE3"/>
    <w:rPr>
      <w:rFonts w:ascii="Arial Black" w:eastAsia="Times New Roman" w:hAnsi="Arial Black" w:cs="Arial"/>
      <w:b/>
      <w:color w:val="000000"/>
      <w:sz w:val="24"/>
      <w:szCs w:val="20"/>
      <w:lang w:eastAsia="fr-FR"/>
    </w:rPr>
  </w:style>
  <w:style w:type="character" w:customStyle="1" w:styleId="Titre3Car">
    <w:name w:val="Titre 3 Car"/>
    <w:basedOn w:val="Policepardfaut"/>
    <w:link w:val="Titre3"/>
    <w:uiPriority w:val="9"/>
    <w:rsid w:val="00300BE3"/>
    <w:rPr>
      <w:rFonts w:ascii="Arial Black" w:eastAsia="Times New Roman" w:hAnsi="Arial Black" w:cs="Arial"/>
      <w:b/>
      <w:color w:val="000000"/>
      <w:szCs w:val="20"/>
      <w:lang w:eastAsia="fr-FR"/>
    </w:rPr>
  </w:style>
  <w:style w:type="character" w:styleId="Lienhypertexte">
    <w:name w:val="Hyperlink"/>
    <w:basedOn w:val="Policepardfaut"/>
    <w:uiPriority w:val="99"/>
    <w:unhideWhenUsed/>
    <w:rsid w:val="00300BE3"/>
    <w:rPr>
      <w:color w:val="0000FF"/>
      <w:u w:val="single"/>
    </w:rPr>
  </w:style>
  <w:style w:type="paragraph" w:styleId="NormalWeb">
    <w:name w:val="Normal (Web)"/>
    <w:basedOn w:val="Normal"/>
    <w:uiPriority w:val="99"/>
    <w:rsid w:val="00300BE3"/>
    <w:pPr>
      <w:spacing w:before="100" w:beforeAutospacing="1" w:after="100" w:afterAutospacing="1"/>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00BE3"/>
    <w:pPr>
      <w:ind w:left="720"/>
      <w:contextualSpacing/>
    </w:pPr>
  </w:style>
  <w:style w:type="table" w:styleId="Grilledutableau">
    <w:name w:val="Table Grid"/>
    <w:basedOn w:val="TableauNormal"/>
    <w:uiPriority w:val="59"/>
    <w:rsid w:val="00300B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ideo-time4">
    <w:name w:val="video-time4"/>
    <w:rsid w:val="00300BE3"/>
    <w:rPr>
      <w:b w:val="0"/>
      <w:bCs w:val="0"/>
      <w:sz w:val="17"/>
      <w:szCs w:val="17"/>
      <w:bdr w:val="none" w:sz="0" w:space="0" w:color="auto" w:frame="1"/>
      <w:shd w:val="clear" w:color="auto" w:fill="000000"/>
    </w:rPr>
  </w:style>
  <w:style w:type="character" w:customStyle="1" w:styleId="thumb-menu">
    <w:name w:val="thumb-menu"/>
    <w:rsid w:val="00300BE3"/>
    <w:rPr>
      <w:sz w:val="24"/>
      <w:szCs w:val="24"/>
      <w:bdr w:val="none" w:sz="0" w:space="0" w:color="auto" w:frame="1"/>
      <w:shd w:val="clear" w:color="auto" w:fill="auto"/>
    </w:rPr>
  </w:style>
  <w:style w:type="character" w:customStyle="1" w:styleId="accessible-description2">
    <w:name w:val="accessible-description2"/>
    <w:rsid w:val="00300BE3"/>
    <w:rPr>
      <w:vanish/>
      <w:webHidden w:val="0"/>
      <w:sz w:val="24"/>
      <w:szCs w:val="24"/>
      <w:bdr w:val="none" w:sz="0" w:space="0" w:color="auto" w:frame="1"/>
      <w:shd w:val="clear" w:color="auto" w:fill="auto"/>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s://www.facebook.com/aquacleanfrance/photos/pcb.1057684110908736/1057682604242220/?type=3" TargetMode="External"/><Relationship Id="rId17" Type="http://schemas.openxmlformats.org/officeDocument/2006/relationships/hyperlink" Target="https://www.facebook.com/aquacleanfrance/posts/1057684110908736" TargetMode="External"/><Relationship Id="rId2" Type="http://schemas.openxmlformats.org/officeDocument/2006/relationships/styles" Target="styles.xml"/><Relationship Id="rId16" Type="http://schemas.openxmlformats.org/officeDocument/2006/relationships/hyperlink" Target="https://www.facebook.com/aquacleanfrance/posts/1057684110908736"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facebook.com/aquacleanfrance/?ref=nf"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D5-communication\d5-communication-bts-gpme\c06-com-commerciale-intitu\c6-source-mission-09-bts-clean18.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c6-source-mission-09-bts-clean18</Template>
  <TotalTime>8</TotalTime>
  <Pages>3</Pages>
  <Words>1161</Words>
  <Characters>6390</Characters>
  <Application>Microsoft Office Word</Application>
  <DocSecurity>0</DocSecurity>
  <Lines>53</Lines>
  <Paragraphs>15</Paragraphs>
  <ScaleCrop>false</ScaleCrop>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3</cp:revision>
  <dcterms:created xsi:type="dcterms:W3CDTF">2022-09-30T23:01:00Z</dcterms:created>
  <dcterms:modified xsi:type="dcterms:W3CDTF">2025-03-17T12:54:00Z</dcterms:modified>
</cp:coreProperties>
</file>