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031" w:type="dxa"/>
        <w:shd w:val="clear" w:color="auto" w:fill="FFFF00"/>
        <w:tblLook w:val="04A0" w:firstRow="1" w:lastRow="0" w:firstColumn="1" w:lastColumn="0" w:noHBand="0" w:noVBand="1"/>
      </w:tblPr>
      <w:tblGrid>
        <w:gridCol w:w="1328"/>
        <w:gridCol w:w="7314"/>
        <w:gridCol w:w="1389"/>
      </w:tblGrid>
      <w:tr w:rsidR="0089012D" w:rsidRPr="0089012D" w14:paraId="4991147A" w14:textId="77777777" w:rsidTr="00CC189C">
        <w:trPr>
          <w:trHeight w:val="386"/>
        </w:trPr>
        <w:tc>
          <w:tcPr>
            <w:tcW w:w="10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5EC6951" w14:textId="77777777" w:rsidR="00354AED" w:rsidRPr="0089012D" w:rsidRDefault="00354AED" w:rsidP="00354AED">
            <w:pPr>
              <w:pStyle w:val="Titre2"/>
              <w:spacing w:before="120" w:after="120"/>
              <w:jc w:val="center"/>
              <w:rPr>
                <w:rFonts w:ascii="Arial" w:hAnsi="Arial"/>
                <w:b/>
                <w:bCs/>
                <w:color w:val="auto"/>
                <w:sz w:val="28"/>
                <w:szCs w:val="28"/>
              </w:rPr>
            </w:pPr>
            <w:r w:rsidRPr="0089012D">
              <w:rPr>
                <w:rFonts w:ascii="Arial" w:hAnsi="Arial"/>
                <w:b/>
                <w:bCs/>
                <w:color w:val="auto"/>
                <w:sz w:val="28"/>
                <w:szCs w:val="28"/>
              </w:rPr>
              <w:t>Réflexion 2 – Identifier les arguments publicitaires</w:t>
            </w:r>
          </w:p>
        </w:tc>
      </w:tr>
      <w:tr w:rsidR="00354AED" w:rsidRPr="00BD36BB" w14:paraId="1B7FD852" w14:textId="77777777" w:rsidTr="00CC189C">
        <w:trPr>
          <w:trHeight w:val="504"/>
        </w:trPr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DCB742B" w14:textId="77777777" w:rsidR="00354AED" w:rsidRPr="00BD36BB" w:rsidRDefault="00354AED" w:rsidP="00CC189C">
            <w:pPr>
              <w:jc w:val="center"/>
            </w:pPr>
            <w:r w:rsidRPr="0007269E">
              <w:t>Durée</w:t>
            </w:r>
            <w:r>
              <w:t xml:space="preserve"> : 10’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1348C61" w14:textId="77777777" w:rsidR="00354AED" w:rsidRPr="00BD36BB" w:rsidRDefault="00354AED" w:rsidP="00CC189C">
            <w:pPr>
              <w:jc w:val="center"/>
            </w:pPr>
            <w:r>
              <w:rPr>
                <w:rFonts w:cs="Arial"/>
                <w:noProof/>
              </w:rPr>
              <w:drawing>
                <wp:inline distT="0" distB="0" distL="0" distR="0" wp14:anchorId="5AFE720A" wp14:editId="6E69E1D1">
                  <wp:extent cx="288000" cy="288000"/>
                  <wp:effectExtent l="0" t="0" r="0" b="0"/>
                  <wp:docPr id="939" name="Graphique 939" descr="Homm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7" name="Graphique 937" descr="Homme avec un remplissage uni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</w:rPr>
              <w:t xml:space="preserve">ou </w:t>
            </w:r>
            <w:r>
              <w:rPr>
                <w:rFonts w:cs="Arial"/>
                <w:noProof/>
              </w:rPr>
              <w:drawing>
                <wp:inline distT="0" distB="0" distL="0" distR="0" wp14:anchorId="6F08F640" wp14:editId="45DBE1AC">
                  <wp:extent cx="324000" cy="324000"/>
                  <wp:effectExtent l="0" t="0" r="0" b="0"/>
                  <wp:docPr id="940" name="Graphique 940" descr="Deux hommes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" name="Graphique 938" descr="Deux hommes avec un remplissage uni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7FA619F" w14:textId="77777777" w:rsidR="00354AED" w:rsidRPr="0007269E" w:rsidRDefault="00354AED" w:rsidP="00CC189C">
            <w:pPr>
              <w:jc w:val="center"/>
              <w:rPr>
                <w:b/>
              </w:rPr>
            </w:pPr>
            <w:r w:rsidRPr="005D0962">
              <w:t>Source</w:t>
            </w:r>
          </w:p>
        </w:tc>
      </w:tr>
    </w:tbl>
    <w:p w14:paraId="129A872D" w14:textId="77777777" w:rsidR="00354AED" w:rsidRPr="0007269E" w:rsidRDefault="00354AED" w:rsidP="00354AED">
      <w:pPr>
        <w:spacing w:before="120" w:after="120"/>
        <w:rPr>
          <w:b/>
          <w:sz w:val="24"/>
        </w:rPr>
      </w:pPr>
      <w:r w:rsidRPr="0007269E">
        <w:rPr>
          <w:rFonts w:cs="Arial"/>
          <w:b/>
          <w:sz w:val="24"/>
        </w:rPr>
        <w:t>Travail à faire</w:t>
      </w:r>
      <w:r w:rsidRPr="0007269E">
        <w:rPr>
          <w:rFonts w:cs="Arial"/>
          <w:b/>
          <w:sz w:val="24"/>
        </w:rPr>
        <w:tab/>
      </w:r>
    </w:p>
    <w:p w14:paraId="4D408477" w14:textId="77777777" w:rsidR="00354AED" w:rsidRPr="0007269E" w:rsidRDefault="00354AED" w:rsidP="00354AED">
      <w:pPr>
        <w:tabs>
          <w:tab w:val="left" w:pos="1696"/>
        </w:tabs>
        <w:spacing w:after="120"/>
      </w:pPr>
      <w:r>
        <w:t>Analysez</w:t>
      </w:r>
      <w:r w:rsidRPr="0007269E">
        <w:t xml:space="preserve"> ces trois publicités et répond</w:t>
      </w:r>
      <w:r>
        <w:t>ez</w:t>
      </w:r>
      <w:r w:rsidRPr="0007269E">
        <w:t xml:space="preserve"> aux questions</w:t>
      </w:r>
      <w:r>
        <w:t>.</w:t>
      </w:r>
    </w:p>
    <w:p w14:paraId="3F26AF22" w14:textId="77777777" w:rsidR="00354AED" w:rsidRPr="00863CFD" w:rsidRDefault="00354AED" w:rsidP="00354AED">
      <w:pPr>
        <w:shd w:val="clear" w:color="auto" w:fill="E2EFD9" w:themeFill="accent6" w:themeFillTint="33"/>
        <w:spacing w:before="120"/>
        <w:ind w:left="284" w:right="991" w:firstLine="425"/>
        <w:jc w:val="center"/>
      </w:pPr>
      <w:r w:rsidRPr="00863CFD">
        <w:rPr>
          <w:b/>
        </w:rPr>
        <w:t>Type</w:t>
      </w:r>
      <w:r>
        <w:rPr>
          <w:b/>
        </w:rPr>
        <w:t>s</w:t>
      </w:r>
      <w:r w:rsidRPr="00863CFD">
        <w:rPr>
          <w:b/>
        </w:rPr>
        <w:t xml:space="preserve"> d’argument</w:t>
      </w:r>
      <w:r>
        <w:rPr>
          <w:b/>
        </w:rPr>
        <w:t>s</w:t>
      </w:r>
    </w:p>
    <w:p w14:paraId="4A198664" w14:textId="77777777" w:rsidR="00354AED" w:rsidRPr="00840532" w:rsidRDefault="00354AED" w:rsidP="00354AED">
      <w:pPr>
        <w:pStyle w:val="Textedebulles"/>
        <w:numPr>
          <w:ilvl w:val="0"/>
          <w:numId w:val="2"/>
        </w:numPr>
        <w:shd w:val="clear" w:color="auto" w:fill="E2EFD9" w:themeFill="accent6" w:themeFillTint="33"/>
        <w:spacing w:after="60"/>
        <w:ind w:left="567" w:right="991" w:hanging="283"/>
        <w:jc w:val="both"/>
      </w:pPr>
      <w:r w:rsidRPr="00840532">
        <w:rPr>
          <w:b/>
        </w:rPr>
        <w:t>Cognitif</w:t>
      </w:r>
      <w:r w:rsidRPr="00840532">
        <w:t xml:space="preserve"> : </w:t>
      </w:r>
      <w:proofErr w:type="gramStart"/>
      <w:r>
        <w:t>d</w:t>
      </w:r>
      <w:r w:rsidRPr="00840532">
        <w:t>onne</w:t>
      </w:r>
      <w:proofErr w:type="gramEnd"/>
      <w:r w:rsidRPr="00840532">
        <w:t xml:space="preserve"> des informations sur les produits,</w:t>
      </w:r>
    </w:p>
    <w:p w14:paraId="50457867" w14:textId="77777777" w:rsidR="00354AED" w:rsidRDefault="00354AED" w:rsidP="00354AED">
      <w:pPr>
        <w:pStyle w:val="Textedebulles"/>
        <w:numPr>
          <w:ilvl w:val="0"/>
          <w:numId w:val="2"/>
        </w:numPr>
        <w:shd w:val="clear" w:color="auto" w:fill="E2EFD9" w:themeFill="accent6" w:themeFillTint="33"/>
        <w:spacing w:before="60" w:after="60"/>
        <w:ind w:left="567" w:right="991" w:hanging="283"/>
        <w:jc w:val="both"/>
      </w:pPr>
      <w:r w:rsidRPr="00840532">
        <w:rPr>
          <w:b/>
        </w:rPr>
        <w:t>Affectif </w:t>
      </w:r>
      <w:r w:rsidRPr="00840532">
        <w:t xml:space="preserve">: </w:t>
      </w:r>
      <w:r>
        <w:t>r</w:t>
      </w:r>
      <w:r w:rsidRPr="00840532">
        <w:t>approche émotionnellement du produit,</w:t>
      </w:r>
    </w:p>
    <w:p w14:paraId="1428EB9A" w14:textId="77777777" w:rsidR="00354AED" w:rsidRPr="00863CFD" w:rsidRDefault="00354AED" w:rsidP="00354AED">
      <w:pPr>
        <w:pStyle w:val="Textedebulles"/>
        <w:numPr>
          <w:ilvl w:val="0"/>
          <w:numId w:val="2"/>
        </w:numPr>
        <w:shd w:val="clear" w:color="auto" w:fill="E2EFD9" w:themeFill="accent6" w:themeFillTint="33"/>
        <w:spacing w:before="60" w:after="240"/>
        <w:ind w:left="567" w:right="991" w:hanging="283"/>
        <w:jc w:val="both"/>
      </w:pPr>
      <w:r w:rsidRPr="00863CFD">
        <w:rPr>
          <w:b/>
        </w:rPr>
        <w:t>Conatif</w:t>
      </w:r>
      <w:r w:rsidRPr="00840532">
        <w:t> : fai</w:t>
      </w:r>
      <w:r>
        <w:t>t</w:t>
      </w:r>
      <w:r w:rsidRPr="00840532">
        <w:t xml:space="preserve"> agir et provoque une action d’a</w:t>
      </w:r>
      <w:r>
        <w:t>chat (réduction, cadeau…)</w:t>
      </w:r>
    </w:p>
    <w:tbl>
      <w:tblPr>
        <w:tblStyle w:val="Grilledutableau"/>
        <w:tblW w:w="0" w:type="auto"/>
        <w:tblInd w:w="113" w:type="dxa"/>
        <w:tblLook w:val="04A0" w:firstRow="1" w:lastRow="0" w:firstColumn="1" w:lastColumn="0" w:noHBand="0" w:noVBand="1"/>
      </w:tblPr>
      <w:tblGrid>
        <w:gridCol w:w="5046"/>
        <w:gridCol w:w="5046"/>
      </w:tblGrid>
      <w:tr w:rsidR="00354AED" w14:paraId="034B720F" w14:textId="77777777" w:rsidTr="00CC189C">
        <w:tc>
          <w:tcPr>
            <w:tcW w:w="5030" w:type="dxa"/>
          </w:tcPr>
          <w:p w14:paraId="00E320CE" w14:textId="77777777" w:rsidR="00354AED" w:rsidRDefault="00354AED" w:rsidP="00CC189C">
            <w:pPr>
              <w:tabs>
                <w:tab w:val="left" w:pos="1809"/>
              </w:tabs>
              <w:spacing w:before="120" w:after="120"/>
              <w:rPr>
                <w:rFonts w:cs="Arial"/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F6D5708" wp14:editId="40B095B0">
                  <wp:extent cx="3060000" cy="2167500"/>
                  <wp:effectExtent l="0" t="0" r="7620" b="4445"/>
                  <wp:docPr id="27" name="Image 27" descr="Capture d’éc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588B56F.tmp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16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1" w:type="dxa"/>
          </w:tcPr>
          <w:p w14:paraId="246E389C" w14:textId="77777777" w:rsidR="00354AED" w:rsidRPr="00DD35B9" w:rsidRDefault="00354AED" w:rsidP="00CC189C">
            <w:pPr>
              <w:spacing w:before="120"/>
              <w:rPr>
                <w:b/>
              </w:rPr>
            </w:pPr>
            <w:r w:rsidRPr="00DD35B9">
              <w:rPr>
                <w:b/>
              </w:rPr>
              <w:t>Diffuseur :</w:t>
            </w:r>
          </w:p>
          <w:p w14:paraId="337E6DE0" w14:textId="77777777" w:rsidR="00354AED" w:rsidRPr="00DD35B9" w:rsidRDefault="00354AED" w:rsidP="00CC189C">
            <w:pPr>
              <w:rPr>
                <w:b/>
              </w:rPr>
            </w:pPr>
            <w:r w:rsidRPr="00DD35B9">
              <w:rPr>
                <w:b/>
              </w:rPr>
              <w:t xml:space="preserve">Cible : </w:t>
            </w:r>
          </w:p>
          <w:p w14:paraId="1449E802" w14:textId="77777777" w:rsidR="00354AED" w:rsidRPr="00DD35B9" w:rsidRDefault="00354AED" w:rsidP="00CC189C">
            <w:pPr>
              <w:rPr>
                <w:b/>
              </w:rPr>
            </w:pPr>
            <w:r w:rsidRPr="00DD35B9">
              <w:rPr>
                <w:b/>
              </w:rPr>
              <w:t>Message :</w:t>
            </w:r>
          </w:p>
          <w:p w14:paraId="72564457" w14:textId="77777777" w:rsidR="00354AED" w:rsidRPr="00013CCB" w:rsidRDefault="00354AED" w:rsidP="00CC189C">
            <w:r>
              <w:rPr>
                <w:b/>
              </w:rPr>
              <w:t>A</w:t>
            </w:r>
            <w:r w:rsidRPr="00DD35B9">
              <w:rPr>
                <w:b/>
              </w:rPr>
              <w:t>rgument :</w:t>
            </w:r>
            <w:r>
              <w:t xml:space="preserve"> </w:t>
            </w:r>
            <w:sdt>
              <w:sdtPr>
                <w:rPr>
                  <w:rFonts w:cstheme="minorHAnsi"/>
                  <w:sz w:val="24"/>
                </w:rPr>
                <w:id w:val="-1751496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</w:rPr>
                  <w:t>☐</w:t>
                </w:r>
              </w:sdtContent>
            </w:sdt>
            <w:r w:rsidRPr="00013CCB">
              <w:t xml:space="preserve"> Cognitif  </w:t>
            </w:r>
            <w:sdt>
              <w:sdtPr>
                <w:rPr>
                  <w:rFonts w:cstheme="minorHAnsi"/>
                  <w:sz w:val="24"/>
                </w:rPr>
                <w:id w:val="1910121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CB">
                  <w:rPr>
                    <w:rFonts w:ascii="MS Gothic" w:eastAsia="MS Gothic" w:hAnsi="MS Gothic" w:cstheme="minorHAnsi" w:hint="eastAsia"/>
                    <w:sz w:val="24"/>
                  </w:rPr>
                  <w:t>☐</w:t>
                </w:r>
              </w:sdtContent>
            </w:sdt>
            <w:r w:rsidRPr="00013CCB">
              <w:t xml:space="preserve"> affectif  </w:t>
            </w:r>
            <w:sdt>
              <w:sdtPr>
                <w:rPr>
                  <w:rFonts w:cstheme="minorHAnsi"/>
                  <w:sz w:val="24"/>
                </w:rPr>
                <w:id w:val="1321861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CB">
                  <w:rPr>
                    <w:rFonts w:ascii="MS Gothic" w:eastAsia="MS Gothic" w:hAnsi="MS Gothic" w:cstheme="minorHAnsi" w:hint="eastAsia"/>
                    <w:sz w:val="24"/>
                  </w:rPr>
                  <w:t>☐</w:t>
                </w:r>
              </w:sdtContent>
            </w:sdt>
            <w:r w:rsidRPr="00013CCB">
              <w:t xml:space="preserve"> conatif</w:t>
            </w:r>
          </w:p>
          <w:p w14:paraId="7288BB38" w14:textId="77777777" w:rsidR="00354AED" w:rsidRDefault="00354AED" w:rsidP="00CC189C">
            <w:pPr>
              <w:rPr>
                <w:b/>
              </w:rPr>
            </w:pPr>
            <w:r>
              <w:rPr>
                <w:b/>
              </w:rPr>
              <w:t>P</w:t>
            </w:r>
            <w:r w:rsidRPr="00DD35B9">
              <w:rPr>
                <w:b/>
              </w:rPr>
              <w:t>ourquoi avez-vous choisi cet argument</w:t>
            </w:r>
            <w:r>
              <w:rPr>
                <w:b/>
              </w:rPr>
              <w:t> :</w:t>
            </w:r>
          </w:p>
          <w:p w14:paraId="02835473" w14:textId="77777777" w:rsidR="00354AED" w:rsidRDefault="00354AED" w:rsidP="00CC189C">
            <w:pPr>
              <w:tabs>
                <w:tab w:val="left" w:pos="1809"/>
              </w:tabs>
              <w:spacing w:before="120"/>
              <w:rPr>
                <w:rFonts w:cs="Arial"/>
                <w:b/>
              </w:rPr>
            </w:pPr>
          </w:p>
        </w:tc>
      </w:tr>
      <w:tr w:rsidR="00354AED" w14:paraId="39B5B64F" w14:textId="77777777" w:rsidTr="00CC189C">
        <w:tc>
          <w:tcPr>
            <w:tcW w:w="5030" w:type="dxa"/>
          </w:tcPr>
          <w:p w14:paraId="0063585C" w14:textId="77777777" w:rsidR="00354AED" w:rsidRPr="00DD35B9" w:rsidRDefault="00354AED" w:rsidP="00CC189C">
            <w:pPr>
              <w:spacing w:before="120"/>
              <w:rPr>
                <w:b/>
              </w:rPr>
            </w:pPr>
            <w:r w:rsidRPr="00DD35B9">
              <w:rPr>
                <w:b/>
              </w:rPr>
              <w:t>Diffuseur :</w:t>
            </w:r>
          </w:p>
          <w:p w14:paraId="7E4180A7" w14:textId="77777777" w:rsidR="00354AED" w:rsidRPr="00DD35B9" w:rsidRDefault="00354AED" w:rsidP="00CC189C">
            <w:pPr>
              <w:rPr>
                <w:b/>
              </w:rPr>
            </w:pPr>
            <w:r w:rsidRPr="00DD35B9">
              <w:rPr>
                <w:b/>
              </w:rPr>
              <w:t xml:space="preserve">Cible : </w:t>
            </w:r>
          </w:p>
          <w:p w14:paraId="31F18AEF" w14:textId="77777777" w:rsidR="00354AED" w:rsidRPr="00DD35B9" w:rsidRDefault="00354AED" w:rsidP="00CC189C">
            <w:pPr>
              <w:rPr>
                <w:b/>
              </w:rPr>
            </w:pPr>
            <w:r w:rsidRPr="00DD35B9">
              <w:rPr>
                <w:b/>
              </w:rPr>
              <w:t>Message :</w:t>
            </w:r>
          </w:p>
          <w:p w14:paraId="1A6BBC2E" w14:textId="77777777" w:rsidR="00354AED" w:rsidRPr="00013CCB" w:rsidRDefault="00354AED" w:rsidP="00CC189C">
            <w:r>
              <w:rPr>
                <w:b/>
              </w:rPr>
              <w:t>A</w:t>
            </w:r>
            <w:r w:rsidRPr="00DD35B9">
              <w:rPr>
                <w:b/>
              </w:rPr>
              <w:t>rgument :</w:t>
            </w:r>
            <w:r>
              <w:t xml:space="preserve"> </w:t>
            </w:r>
            <w:sdt>
              <w:sdtPr>
                <w:rPr>
                  <w:rFonts w:cstheme="minorHAnsi"/>
                  <w:sz w:val="24"/>
                </w:rPr>
                <w:id w:val="-1096396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</w:rPr>
                  <w:t>☐</w:t>
                </w:r>
              </w:sdtContent>
            </w:sdt>
            <w:r w:rsidRPr="00013CCB">
              <w:t xml:space="preserve"> Cognitif  </w:t>
            </w:r>
            <w:sdt>
              <w:sdtPr>
                <w:rPr>
                  <w:rFonts w:cstheme="minorHAnsi"/>
                  <w:sz w:val="24"/>
                </w:rPr>
                <w:id w:val="-2034262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CB">
                  <w:rPr>
                    <w:rFonts w:ascii="MS Gothic" w:eastAsia="MS Gothic" w:hAnsi="MS Gothic" w:cstheme="minorHAnsi" w:hint="eastAsia"/>
                    <w:sz w:val="24"/>
                  </w:rPr>
                  <w:t>☐</w:t>
                </w:r>
              </w:sdtContent>
            </w:sdt>
            <w:r w:rsidRPr="00013CCB">
              <w:t xml:space="preserve"> affectif  </w:t>
            </w:r>
            <w:sdt>
              <w:sdtPr>
                <w:rPr>
                  <w:rFonts w:cstheme="minorHAnsi"/>
                  <w:sz w:val="24"/>
                </w:rPr>
                <w:id w:val="581649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CB">
                  <w:rPr>
                    <w:rFonts w:ascii="MS Gothic" w:eastAsia="MS Gothic" w:hAnsi="MS Gothic" w:cstheme="minorHAnsi" w:hint="eastAsia"/>
                    <w:sz w:val="24"/>
                  </w:rPr>
                  <w:t>☐</w:t>
                </w:r>
              </w:sdtContent>
            </w:sdt>
            <w:r w:rsidRPr="00013CCB">
              <w:t xml:space="preserve"> conatif</w:t>
            </w:r>
          </w:p>
          <w:p w14:paraId="321F03E2" w14:textId="77777777" w:rsidR="00354AED" w:rsidRDefault="00354AED" w:rsidP="00CC189C">
            <w:pPr>
              <w:rPr>
                <w:b/>
              </w:rPr>
            </w:pPr>
            <w:r>
              <w:rPr>
                <w:b/>
              </w:rPr>
              <w:t>P</w:t>
            </w:r>
            <w:r w:rsidRPr="00DD35B9">
              <w:rPr>
                <w:b/>
              </w:rPr>
              <w:t>ourquoi avez-vous choisi cet argument</w:t>
            </w:r>
            <w:r>
              <w:rPr>
                <w:b/>
              </w:rPr>
              <w:t> :</w:t>
            </w:r>
          </w:p>
          <w:p w14:paraId="6AE4C067" w14:textId="77777777" w:rsidR="00354AED" w:rsidRDefault="00354AED" w:rsidP="00CC189C">
            <w:pPr>
              <w:tabs>
                <w:tab w:val="left" w:pos="1809"/>
              </w:tabs>
              <w:spacing w:before="120"/>
              <w:rPr>
                <w:rFonts w:cs="Arial"/>
                <w:b/>
              </w:rPr>
            </w:pPr>
          </w:p>
        </w:tc>
        <w:tc>
          <w:tcPr>
            <w:tcW w:w="5031" w:type="dxa"/>
          </w:tcPr>
          <w:p w14:paraId="64B61E4F" w14:textId="77777777" w:rsidR="00354AED" w:rsidRDefault="00354AED" w:rsidP="00CC189C">
            <w:pPr>
              <w:tabs>
                <w:tab w:val="left" w:pos="1809"/>
              </w:tabs>
              <w:spacing w:before="120" w:after="120"/>
              <w:rPr>
                <w:rFonts w:cs="Arial"/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516B5B3A" wp14:editId="1E979531">
                  <wp:extent cx="3060000" cy="1911382"/>
                  <wp:effectExtent l="0" t="0" r="7620" b="0"/>
                  <wp:docPr id="29" name="Image 29" descr="Capture d’éc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588802E.tmp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911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AED" w14:paraId="56197B7E" w14:textId="77777777" w:rsidTr="00CC189C">
        <w:tc>
          <w:tcPr>
            <w:tcW w:w="5030" w:type="dxa"/>
          </w:tcPr>
          <w:p w14:paraId="0B1FC6F9" w14:textId="77777777" w:rsidR="00354AED" w:rsidRDefault="00354AED" w:rsidP="00CC189C">
            <w:pPr>
              <w:tabs>
                <w:tab w:val="left" w:pos="1809"/>
              </w:tabs>
              <w:spacing w:before="120" w:after="120"/>
              <w:rPr>
                <w:rFonts w:cs="Arial"/>
                <w:b/>
              </w:rPr>
            </w:pPr>
            <w:r>
              <w:rPr>
                <w:rFonts w:cs="Arial"/>
                <w:b/>
                <w:noProof/>
              </w:rPr>
              <w:drawing>
                <wp:inline distT="0" distB="0" distL="0" distR="0" wp14:anchorId="38433977" wp14:editId="06005AB5">
                  <wp:extent cx="3060000" cy="2056347"/>
                  <wp:effectExtent l="0" t="0" r="7620" b="1270"/>
                  <wp:docPr id="30" name="Image 30" descr="Capture d’éc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5883D9C.t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05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1" w:type="dxa"/>
          </w:tcPr>
          <w:p w14:paraId="5D2102DD" w14:textId="77777777" w:rsidR="00354AED" w:rsidRPr="00DD35B9" w:rsidRDefault="00354AED" w:rsidP="00CC189C">
            <w:pPr>
              <w:spacing w:before="120"/>
              <w:rPr>
                <w:b/>
              </w:rPr>
            </w:pPr>
            <w:r w:rsidRPr="00DD35B9">
              <w:rPr>
                <w:b/>
              </w:rPr>
              <w:t>Diffuseur :</w:t>
            </w:r>
          </w:p>
          <w:p w14:paraId="5677D244" w14:textId="77777777" w:rsidR="00354AED" w:rsidRPr="00DD35B9" w:rsidRDefault="00354AED" w:rsidP="00CC189C">
            <w:pPr>
              <w:rPr>
                <w:b/>
              </w:rPr>
            </w:pPr>
            <w:r w:rsidRPr="00DD35B9">
              <w:rPr>
                <w:b/>
              </w:rPr>
              <w:t xml:space="preserve">Cible : </w:t>
            </w:r>
          </w:p>
          <w:p w14:paraId="4DCA6FD1" w14:textId="77777777" w:rsidR="00354AED" w:rsidRPr="00DD35B9" w:rsidRDefault="00354AED" w:rsidP="00CC189C">
            <w:pPr>
              <w:rPr>
                <w:b/>
              </w:rPr>
            </w:pPr>
            <w:r w:rsidRPr="00DD35B9">
              <w:rPr>
                <w:b/>
              </w:rPr>
              <w:t>Message :</w:t>
            </w:r>
          </w:p>
          <w:p w14:paraId="6A307B17" w14:textId="77777777" w:rsidR="00354AED" w:rsidRPr="00013CCB" w:rsidRDefault="00354AED" w:rsidP="00CC189C">
            <w:r>
              <w:rPr>
                <w:b/>
              </w:rPr>
              <w:t>A</w:t>
            </w:r>
            <w:r w:rsidRPr="00DD35B9">
              <w:rPr>
                <w:b/>
              </w:rPr>
              <w:t>rgument :</w:t>
            </w:r>
            <w:r>
              <w:t xml:space="preserve"> </w:t>
            </w:r>
            <w:sdt>
              <w:sdtPr>
                <w:rPr>
                  <w:rFonts w:cstheme="minorHAnsi"/>
                  <w:sz w:val="24"/>
                </w:rPr>
                <w:id w:val="-1702464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</w:rPr>
                  <w:t>☐</w:t>
                </w:r>
              </w:sdtContent>
            </w:sdt>
            <w:r w:rsidRPr="00013CCB">
              <w:t xml:space="preserve"> Cognitif  </w:t>
            </w:r>
            <w:sdt>
              <w:sdtPr>
                <w:rPr>
                  <w:rFonts w:cstheme="minorHAnsi"/>
                  <w:sz w:val="24"/>
                </w:rPr>
                <w:id w:val="-468749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CB">
                  <w:rPr>
                    <w:rFonts w:ascii="MS Gothic" w:eastAsia="MS Gothic" w:hAnsi="MS Gothic" w:cstheme="minorHAnsi" w:hint="eastAsia"/>
                    <w:sz w:val="24"/>
                  </w:rPr>
                  <w:t>☐</w:t>
                </w:r>
              </w:sdtContent>
            </w:sdt>
            <w:r w:rsidRPr="00013CCB">
              <w:t xml:space="preserve"> affectif  </w:t>
            </w:r>
            <w:sdt>
              <w:sdtPr>
                <w:rPr>
                  <w:rFonts w:cstheme="minorHAnsi"/>
                  <w:sz w:val="24"/>
                </w:rPr>
                <w:id w:val="380602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CB">
                  <w:rPr>
                    <w:rFonts w:ascii="MS Gothic" w:eastAsia="MS Gothic" w:hAnsi="MS Gothic" w:cstheme="minorHAnsi" w:hint="eastAsia"/>
                    <w:sz w:val="24"/>
                  </w:rPr>
                  <w:t>☐</w:t>
                </w:r>
              </w:sdtContent>
            </w:sdt>
            <w:r w:rsidRPr="00013CCB">
              <w:t xml:space="preserve"> conatif</w:t>
            </w:r>
          </w:p>
          <w:p w14:paraId="60EF1D36" w14:textId="77777777" w:rsidR="00354AED" w:rsidRDefault="00354AED" w:rsidP="00CC189C">
            <w:pPr>
              <w:rPr>
                <w:b/>
              </w:rPr>
            </w:pPr>
            <w:r>
              <w:rPr>
                <w:b/>
              </w:rPr>
              <w:t>P</w:t>
            </w:r>
            <w:r w:rsidRPr="00DD35B9">
              <w:rPr>
                <w:b/>
              </w:rPr>
              <w:t>ourquoi avez-vous choisi cet argument</w:t>
            </w:r>
            <w:r>
              <w:rPr>
                <w:b/>
              </w:rPr>
              <w:t> :</w:t>
            </w:r>
          </w:p>
          <w:p w14:paraId="5040841F" w14:textId="77777777" w:rsidR="00354AED" w:rsidRDefault="00354AED" w:rsidP="00CC189C">
            <w:pPr>
              <w:tabs>
                <w:tab w:val="left" w:pos="1809"/>
              </w:tabs>
              <w:spacing w:before="120"/>
              <w:rPr>
                <w:rFonts w:cs="Arial"/>
                <w:b/>
              </w:rPr>
            </w:pPr>
          </w:p>
        </w:tc>
      </w:tr>
    </w:tbl>
    <w:p w14:paraId="2AA36FA2" w14:textId="77777777" w:rsidR="00354AED" w:rsidRDefault="00354AED" w:rsidP="00354AED">
      <w:pPr>
        <w:tabs>
          <w:tab w:val="left" w:pos="1809"/>
        </w:tabs>
        <w:spacing w:before="120"/>
        <w:ind w:left="113"/>
        <w:rPr>
          <w:rFonts w:cs="Arial"/>
          <w:b/>
        </w:rPr>
      </w:pPr>
    </w:p>
    <w:p w14:paraId="349BEE32" w14:textId="77777777" w:rsidR="0011531A" w:rsidRPr="00354AED" w:rsidRDefault="0011531A" w:rsidP="00354AED"/>
    <w:sectPr w:rsidR="0011531A" w:rsidRPr="00354AED" w:rsidSect="003933D6">
      <w:pgSz w:w="11906" w:h="16838"/>
      <w:pgMar w:top="851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CB5959"/>
    <w:multiLevelType w:val="hybridMultilevel"/>
    <w:tmpl w:val="D6AE901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D972341"/>
    <w:multiLevelType w:val="hybridMultilevel"/>
    <w:tmpl w:val="6FB0170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37244779">
    <w:abstractNumId w:val="1"/>
  </w:num>
  <w:num w:numId="2" w16cid:durableId="17194707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056"/>
    <w:rsid w:val="00012322"/>
    <w:rsid w:val="0011531A"/>
    <w:rsid w:val="001F1E6E"/>
    <w:rsid w:val="00353408"/>
    <w:rsid w:val="00354AED"/>
    <w:rsid w:val="003933D6"/>
    <w:rsid w:val="003D44A8"/>
    <w:rsid w:val="00475111"/>
    <w:rsid w:val="00536115"/>
    <w:rsid w:val="005C3DA9"/>
    <w:rsid w:val="0068742B"/>
    <w:rsid w:val="007A1961"/>
    <w:rsid w:val="007F72E2"/>
    <w:rsid w:val="008463C5"/>
    <w:rsid w:val="0089012D"/>
    <w:rsid w:val="00BE6A34"/>
    <w:rsid w:val="00C37056"/>
    <w:rsid w:val="00D10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473B14"/>
  <w15:chartTrackingRefBased/>
  <w15:docId w15:val="{72517738-587F-4A94-A1AA-32EC20688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7056"/>
    <w:pPr>
      <w:spacing w:after="0" w:line="240" w:lineRule="auto"/>
      <w:jc w:val="both"/>
    </w:pPr>
    <w:rPr>
      <w:rFonts w:ascii="Arial" w:hAnsi="Arial"/>
      <w:sz w:val="2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463C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link w:val="Titre3Car"/>
    <w:uiPriority w:val="9"/>
    <w:qFormat/>
    <w:rsid w:val="00C37056"/>
    <w:pPr>
      <w:ind w:left="360" w:hanging="360"/>
      <w:outlineLvl w:val="2"/>
    </w:pPr>
    <w:rPr>
      <w:rFonts w:eastAsia="Times New Roman" w:cs="Times New Roman"/>
      <w:b/>
      <w:sz w:val="24"/>
      <w:szCs w:val="24"/>
      <w:lang w:eastAsia="fr-FR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1232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C37056"/>
    <w:rPr>
      <w:rFonts w:ascii="Arial" w:eastAsia="Times New Roman" w:hAnsi="Arial" w:cs="Times New Roman"/>
      <w:b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C37056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C3705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3933D6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semiHidden/>
    <w:rsid w:val="008463C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012322"/>
    <w:rPr>
      <w:rFonts w:asciiTheme="majorHAnsi" w:eastAsiaTheme="majorEastAsia" w:hAnsiTheme="majorHAnsi" w:cstheme="majorBidi"/>
      <w:i/>
      <w:iCs/>
      <w:color w:val="2E74B5" w:themeColor="accent1" w:themeShade="BF"/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12322"/>
    <w:pPr>
      <w:jc w:val="left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23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6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 Terrier</dc:creator>
  <cp:keywords/>
  <dc:description/>
  <cp:lastModifiedBy>Claude Terrier</cp:lastModifiedBy>
  <cp:revision>5</cp:revision>
  <dcterms:created xsi:type="dcterms:W3CDTF">2018-04-08T07:45:00Z</dcterms:created>
  <dcterms:modified xsi:type="dcterms:W3CDTF">2022-09-29T22:05:00Z</dcterms:modified>
</cp:coreProperties>
</file>