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413"/>
        <w:gridCol w:w="5812"/>
        <w:gridCol w:w="854"/>
        <w:gridCol w:w="2324"/>
      </w:tblGrid>
      <w:tr w:rsidR="008206D5" w:rsidRPr="004B6F1D" w14:paraId="30403667" w14:textId="77777777" w:rsidTr="008206D5">
        <w:trPr>
          <w:trHeight w:val="386"/>
        </w:trPr>
        <w:tc>
          <w:tcPr>
            <w:tcW w:w="8079" w:type="dxa"/>
            <w:gridSpan w:val="3"/>
            <w:shd w:val="clear" w:color="auto" w:fill="92D050"/>
            <w:vAlign w:val="center"/>
          </w:tcPr>
          <w:p w14:paraId="19454B55" w14:textId="77777777" w:rsidR="008206D5" w:rsidRPr="004B6F1D" w:rsidRDefault="008206D5" w:rsidP="002F3FBD">
            <w:pPr>
              <w:pStyle w:val="Titre2"/>
              <w:spacing w:before="120"/>
              <w:jc w:val="center"/>
            </w:pPr>
            <w:r w:rsidRPr="00765F19">
              <w:rPr>
                <w:szCs w:val="22"/>
              </w:rPr>
              <w:t>Mission 3 – Rédiger une note d’information</w:t>
            </w:r>
          </w:p>
        </w:tc>
        <w:tc>
          <w:tcPr>
            <w:tcW w:w="2324" w:type="dxa"/>
            <w:shd w:val="clear" w:color="auto" w:fill="92D050"/>
          </w:tcPr>
          <w:p w14:paraId="1267B966" w14:textId="77777777" w:rsidR="008206D5" w:rsidRPr="004B6F1D" w:rsidRDefault="008206D5" w:rsidP="002F3FBD">
            <w:pPr>
              <w:pStyle w:val="Titre2"/>
              <w:spacing w:before="120"/>
              <w:jc w:val="center"/>
            </w:pPr>
            <w:r w:rsidRPr="004B6F1D">
              <w:rPr>
                <w:noProof/>
              </w:rPr>
              <w:drawing>
                <wp:inline distT="0" distB="0" distL="0" distR="0" wp14:anchorId="66432891" wp14:editId="39781D91">
                  <wp:extent cx="1330777" cy="509998"/>
                  <wp:effectExtent l="0" t="0" r="3175" b="4445"/>
                  <wp:docPr id="88576701" name="Image 88576701" descr="Une image contenant clipart&#10;&#10;Description générée avec un niveau de confiance élev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go-erbiolin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99" cy="526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6D5" w:rsidRPr="006F0852" w14:paraId="4190ACD4" w14:textId="77777777" w:rsidTr="008206D5">
        <w:trPr>
          <w:trHeight w:val="386"/>
        </w:trPr>
        <w:tc>
          <w:tcPr>
            <w:tcW w:w="1413" w:type="dxa"/>
            <w:shd w:val="clear" w:color="auto" w:fill="92D050"/>
            <w:vAlign w:val="center"/>
          </w:tcPr>
          <w:p w14:paraId="2A73D7AC" w14:textId="77777777" w:rsidR="008206D5" w:rsidRPr="006F0852" w:rsidRDefault="008206D5" w:rsidP="002F3FBD">
            <w:pPr>
              <w:jc w:val="center"/>
            </w:pPr>
            <w:r w:rsidRPr="006F0852">
              <w:t xml:space="preserve">Durée : </w:t>
            </w:r>
            <w:r>
              <w:t>4</w:t>
            </w:r>
            <w:r w:rsidRPr="006F0852">
              <w:t xml:space="preserve">0’ </w:t>
            </w:r>
          </w:p>
        </w:tc>
        <w:tc>
          <w:tcPr>
            <w:tcW w:w="5812" w:type="dxa"/>
            <w:shd w:val="clear" w:color="auto" w:fill="92D050"/>
            <w:vAlign w:val="center"/>
          </w:tcPr>
          <w:p w14:paraId="3925BB8D" w14:textId="77777777" w:rsidR="008206D5" w:rsidRPr="006F0852" w:rsidRDefault="008206D5" w:rsidP="002F3FB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1303D0" wp14:editId="04862EFD">
                  <wp:extent cx="288000" cy="288000"/>
                  <wp:effectExtent l="0" t="0" r="0" b="0"/>
                  <wp:docPr id="539118452" name="Graphique 539118452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Graphique 233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ou </w:t>
            </w:r>
            <w:r>
              <w:rPr>
                <w:rFonts w:cs="Arial"/>
                <w:noProof/>
              </w:rPr>
              <w:drawing>
                <wp:inline distT="0" distB="0" distL="0" distR="0" wp14:anchorId="2AC54D05" wp14:editId="6E2879A0">
                  <wp:extent cx="476321" cy="324000"/>
                  <wp:effectExtent l="0" t="0" r="0" b="0"/>
                  <wp:docPr id="346245017" name="Graphique 19" descr="Group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5159104" name="Graphique 2085159104" descr="Groupe avec un remplissage uni"/>
                          <pic:cNvPicPr/>
                        </pic:nvPicPr>
                        <pic:blipFill rotWithShape="1"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l="2598" t="15114" r="-2598" b="16863"/>
                          <a:stretch/>
                        </pic:blipFill>
                        <pic:spPr bwMode="auto">
                          <a:xfrm>
                            <a:off x="0" y="0"/>
                            <a:ext cx="476321" cy="3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7798D06F" w14:textId="77777777" w:rsidR="008206D5" w:rsidRPr="006F0852" w:rsidRDefault="008206D5" w:rsidP="002F3FB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1CEF3E6" wp14:editId="336B180B">
                  <wp:extent cx="369416" cy="360000"/>
                  <wp:effectExtent l="0" t="0" r="0" b="2540"/>
                  <wp:docPr id="1262188277" name="Image 26" descr="Une image contenant symbole, Bleu électrique, Police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188277" name="Image 26" descr="Une image contenant symbole, Bleu électrique, Police, Graphique&#10;&#10;Le contenu généré par l’IA peut êtr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416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shd w:val="clear" w:color="auto" w:fill="92D050"/>
            <w:vAlign w:val="center"/>
          </w:tcPr>
          <w:p w14:paraId="3C8125B7" w14:textId="77777777" w:rsidR="008206D5" w:rsidRPr="006F0852" w:rsidRDefault="008206D5" w:rsidP="002F3FBD">
            <w:pPr>
              <w:jc w:val="center"/>
            </w:pPr>
            <w:r w:rsidRPr="006F0852">
              <w:t>Source</w:t>
            </w:r>
          </w:p>
        </w:tc>
      </w:tr>
    </w:tbl>
    <w:p w14:paraId="44018EAE" w14:textId="77777777" w:rsidR="00200053" w:rsidRPr="006B40E8" w:rsidRDefault="00200053" w:rsidP="00200053">
      <w:pPr>
        <w:shd w:val="clear" w:color="auto" w:fill="E2EFD9" w:themeFill="accent6" w:themeFillTint="33"/>
        <w:spacing w:before="120"/>
        <w:jc w:val="center"/>
        <w:rPr>
          <w:b/>
        </w:rPr>
      </w:pPr>
      <w:bookmarkStart w:id="0" w:name="_Hlk192281286"/>
      <w:bookmarkStart w:id="1" w:name="_Hlk115376743"/>
      <w:bookmarkStart w:id="2" w:name="_Hlk510895772"/>
      <w:r w:rsidRPr="006B40E8">
        <w:rPr>
          <w:b/>
        </w:rPr>
        <w:t>Jeux sérieux</w:t>
      </w:r>
    </w:p>
    <w:bookmarkEnd w:id="0"/>
    <w:p w14:paraId="0ACB8959" w14:textId="77777777" w:rsidR="00200053" w:rsidRPr="006B40E8" w:rsidRDefault="00200053" w:rsidP="00200053">
      <w:pPr>
        <w:pStyle w:val="Paragraphedeliste"/>
        <w:numPr>
          <w:ilvl w:val="0"/>
          <w:numId w:val="2"/>
        </w:numPr>
        <w:shd w:val="clear" w:color="auto" w:fill="E2EFD9" w:themeFill="accent6" w:themeFillTint="33"/>
        <w:spacing w:after="120"/>
        <w:ind w:left="284" w:hanging="284"/>
      </w:pPr>
      <w:r w:rsidRPr="006B40E8">
        <w:t>Concevoir des groupes de 4 étudiants,</w:t>
      </w:r>
    </w:p>
    <w:p w14:paraId="3D60D088" w14:textId="77777777" w:rsidR="00200053" w:rsidRDefault="00200053" w:rsidP="00200053">
      <w:pPr>
        <w:pStyle w:val="Paragraphedeliste"/>
        <w:numPr>
          <w:ilvl w:val="0"/>
          <w:numId w:val="2"/>
        </w:numPr>
        <w:shd w:val="clear" w:color="auto" w:fill="E2EFD9" w:themeFill="accent6" w:themeFillTint="33"/>
        <w:spacing w:after="120"/>
        <w:ind w:left="284" w:hanging="284"/>
      </w:pPr>
      <w:r w:rsidRPr="006B40E8">
        <w:t xml:space="preserve">Chaque étudiant conçoit </w:t>
      </w:r>
      <w:r>
        <w:t>sa propre note d’information au sein du groupe,</w:t>
      </w:r>
    </w:p>
    <w:p w14:paraId="462CC9E6" w14:textId="77777777" w:rsidR="00200053" w:rsidRDefault="00200053" w:rsidP="00200053">
      <w:pPr>
        <w:pStyle w:val="Paragraphedeliste"/>
        <w:numPr>
          <w:ilvl w:val="0"/>
          <w:numId w:val="2"/>
        </w:numPr>
        <w:shd w:val="clear" w:color="auto" w:fill="E2EFD9" w:themeFill="accent6" w:themeFillTint="33"/>
        <w:spacing w:after="120"/>
        <w:ind w:left="284" w:hanging="284"/>
      </w:pPr>
      <w:r w:rsidRPr="006B40E8">
        <w:rPr>
          <w:rFonts w:cs="Arial"/>
        </w:rPr>
        <w:t>Á</w:t>
      </w:r>
      <w:r>
        <w:t xml:space="preserve"> l’issue des 30 minutes, le groupe compare et analyse les productions de chacun et retient le document qui sera soumis au formateur et/ou aux autres groupes. </w:t>
      </w:r>
    </w:p>
    <w:bookmarkEnd w:id="1"/>
    <w:p w14:paraId="3F4A43E3" w14:textId="77777777" w:rsidR="00200053" w:rsidRPr="00890ABF" w:rsidRDefault="00200053" w:rsidP="00200053">
      <w:pPr>
        <w:spacing w:before="240"/>
        <w:jc w:val="both"/>
        <w:rPr>
          <w:b/>
          <w:sz w:val="24"/>
          <w:szCs w:val="24"/>
        </w:rPr>
      </w:pPr>
      <w:r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60CB3BC6" wp14:editId="6FC0F9C9">
            <wp:simplePos x="0" y="0"/>
            <wp:positionH relativeFrom="column">
              <wp:posOffset>4503422</wp:posOffset>
            </wp:positionH>
            <wp:positionV relativeFrom="paragraph">
              <wp:posOffset>97491</wp:posOffset>
            </wp:positionV>
            <wp:extent cx="1836871" cy="1845211"/>
            <wp:effectExtent l="0" t="0" r="0" b="3175"/>
            <wp:wrapSquare wrapText="bothSides"/>
            <wp:docPr id="1599350961" name="Image 21" descr="Une image contenant vase, intérieur, collection, étagè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350961" name="Image 21" descr="Une image contenant vase, intérieur, collection, étagère&#10;&#10;Le contenu généré par l’IA peut êtr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871" cy="1845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Contexte professionnel</w:t>
      </w:r>
    </w:p>
    <w:p w14:paraId="1F1B324F" w14:textId="77777777" w:rsidR="00200053" w:rsidRPr="00200053" w:rsidRDefault="00200053" w:rsidP="00200053">
      <w:pPr>
        <w:spacing w:before="120"/>
        <w:jc w:val="both"/>
        <w:rPr>
          <w:rFonts w:cs="Arial"/>
          <w:noProof/>
          <w:sz w:val="20"/>
          <w:szCs w:val="20"/>
        </w:rPr>
      </w:pPr>
      <w:r w:rsidRPr="00200053">
        <w:rPr>
          <w:rFonts w:cs="Arial"/>
          <w:noProof/>
          <w:sz w:val="20"/>
          <w:szCs w:val="20"/>
        </w:rPr>
        <w:t>Á l’occasion des fêtes de fin d’année le personnel de la société bénéficie de divers avantages.</w:t>
      </w:r>
    </w:p>
    <w:p w14:paraId="7165C82E" w14:textId="77777777" w:rsidR="00200053" w:rsidRPr="00200053" w:rsidRDefault="00200053" w:rsidP="00200053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noProof/>
          <w:sz w:val="20"/>
          <w:szCs w:val="20"/>
        </w:rPr>
      </w:pPr>
      <w:r w:rsidRPr="00200053">
        <w:rPr>
          <w:rFonts w:cs="Arial"/>
          <w:noProof/>
          <w:sz w:val="20"/>
          <w:szCs w:val="20"/>
        </w:rPr>
        <w:t>une réduction de 50 % sur les prix publics ;</w:t>
      </w:r>
    </w:p>
    <w:p w14:paraId="68BD717D" w14:textId="77777777" w:rsidR="00200053" w:rsidRPr="00200053" w:rsidRDefault="00200053" w:rsidP="00200053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noProof/>
          <w:sz w:val="20"/>
          <w:szCs w:val="20"/>
        </w:rPr>
      </w:pPr>
      <w:r w:rsidRPr="00200053">
        <w:rPr>
          <w:rFonts w:cs="Arial"/>
          <w:noProof/>
          <w:sz w:val="20"/>
          <w:szCs w:val="20"/>
        </w:rPr>
        <w:t>Cette réduction est de 30 % sur les articles qui font l’objet d’une promotion ;</w:t>
      </w:r>
    </w:p>
    <w:p w14:paraId="46B7AE16" w14:textId="77777777" w:rsidR="00200053" w:rsidRPr="00200053" w:rsidRDefault="00200053" w:rsidP="00200053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noProof/>
          <w:sz w:val="20"/>
          <w:szCs w:val="20"/>
        </w:rPr>
      </w:pPr>
      <w:r w:rsidRPr="00200053">
        <w:rPr>
          <w:rFonts w:cs="Arial"/>
          <w:noProof/>
          <w:sz w:val="20"/>
          <w:szCs w:val="20"/>
        </w:rPr>
        <w:t xml:space="preserve">Le montant des achats est limité à 500 € par salarié pour les mois de novembre et décembre. </w:t>
      </w:r>
    </w:p>
    <w:p w14:paraId="0F9E6E7E" w14:textId="77777777" w:rsidR="00200053" w:rsidRPr="00200053" w:rsidRDefault="00200053" w:rsidP="00200053">
      <w:pPr>
        <w:jc w:val="both"/>
        <w:rPr>
          <w:rFonts w:cs="Arial"/>
          <w:noProof/>
          <w:sz w:val="20"/>
          <w:szCs w:val="20"/>
        </w:rPr>
      </w:pPr>
    </w:p>
    <w:p w14:paraId="4C018BD9" w14:textId="77777777" w:rsidR="00200053" w:rsidRPr="00200053" w:rsidRDefault="00200053" w:rsidP="00200053">
      <w:pPr>
        <w:spacing w:before="120"/>
        <w:jc w:val="both"/>
        <w:rPr>
          <w:rFonts w:cs="Arial"/>
          <w:noProof/>
          <w:sz w:val="20"/>
          <w:szCs w:val="20"/>
        </w:rPr>
      </w:pPr>
      <w:r w:rsidRPr="00200053">
        <w:rPr>
          <w:rFonts w:cs="Arial"/>
          <w:noProof/>
          <w:sz w:val="20"/>
          <w:szCs w:val="20"/>
        </w:rPr>
        <w:t>Par ailleurs, dans le cadre d’un partenariat avec la chocolaterie Bernichon, chaque salarié a la possibilité de commander des ballotins de chocolat à des prix très concurrentiels. Les bons de commandes doivent être retirés auprès de l’attaché de gestion de la société (</w:t>
      </w:r>
      <w:hyperlink r:id="rId12" w:history="1">
        <w:r w:rsidRPr="00200053">
          <w:rPr>
            <w:rStyle w:val="Lienhypertexte"/>
            <w:rFonts w:cs="Arial"/>
            <w:noProof/>
            <w:sz w:val="20"/>
            <w:szCs w:val="20"/>
          </w:rPr>
          <w:t>accueil@erbioline.com</w:t>
        </w:r>
      </w:hyperlink>
      <w:r w:rsidRPr="00200053">
        <w:rPr>
          <w:rFonts w:cs="Arial"/>
          <w:noProof/>
          <w:sz w:val="20"/>
          <w:szCs w:val="20"/>
        </w:rPr>
        <w:t>).</w:t>
      </w:r>
    </w:p>
    <w:p w14:paraId="725EE6E2" w14:textId="77777777" w:rsidR="00200053" w:rsidRPr="00200053" w:rsidRDefault="00200053" w:rsidP="00200053">
      <w:pPr>
        <w:spacing w:before="120"/>
        <w:jc w:val="both"/>
        <w:rPr>
          <w:rFonts w:cs="Arial"/>
          <w:noProof/>
          <w:sz w:val="20"/>
          <w:szCs w:val="20"/>
        </w:rPr>
      </w:pPr>
      <w:r w:rsidRPr="00200053">
        <w:rPr>
          <w:rFonts w:cs="Arial"/>
          <w:noProof/>
          <w:sz w:val="20"/>
          <w:szCs w:val="20"/>
        </w:rPr>
        <w:t>Les commandes doivent être retournées auprès de l’attaché de gestion avant le 9 décembre, accompagnées des chèques. Au dela de cette date aucune commande ne sera acceptée. Les commandes qui n’auront pas de chèques ne seront pas validées.</w:t>
      </w:r>
    </w:p>
    <w:p w14:paraId="3DCC7140" w14:textId="77777777" w:rsidR="00200053" w:rsidRPr="00B1159A" w:rsidRDefault="00200053" w:rsidP="00200053">
      <w:pPr>
        <w:jc w:val="both"/>
        <w:rPr>
          <w:rFonts w:cs="Arial"/>
          <w:noProof/>
        </w:rPr>
      </w:pPr>
      <w:r>
        <w:rPr>
          <w:rFonts w:cs="Arial"/>
          <w:noProof/>
        </w:rPr>
        <w:t xml:space="preserve"> </w:t>
      </w:r>
    </w:p>
    <w:p w14:paraId="6721758C" w14:textId="77777777" w:rsidR="00200053" w:rsidRPr="000748E6" w:rsidRDefault="00200053" w:rsidP="00200053">
      <w:pPr>
        <w:spacing w:after="120"/>
        <w:jc w:val="both"/>
        <w:rPr>
          <w:rFonts w:cs="Arial"/>
          <w:b/>
          <w:noProof/>
          <w:sz w:val="24"/>
          <w:szCs w:val="24"/>
        </w:rPr>
      </w:pPr>
      <w:r w:rsidRPr="000748E6">
        <w:rPr>
          <w:rFonts w:cs="Arial"/>
          <w:b/>
          <w:noProof/>
          <w:sz w:val="24"/>
          <w:szCs w:val="24"/>
        </w:rPr>
        <w:t>Travail à faire</w:t>
      </w:r>
    </w:p>
    <w:p w14:paraId="09A758C6" w14:textId="77777777" w:rsidR="00200053" w:rsidRPr="00200053" w:rsidRDefault="00200053" w:rsidP="00200053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noProof/>
          <w:sz w:val="20"/>
          <w:szCs w:val="20"/>
        </w:rPr>
      </w:pPr>
      <w:r w:rsidRPr="00200053">
        <w:rPr>
          <w:rFonts w:cs="Arial"/>
          <w:noProof/>
          <w:sz w:val="20"/>
          <w:szCs w:val="20"/>
        </w:rPr>
        <w:t>Rédigez et mettez en forme sur un texteur, la note d’information qui sera affichée dans l’entreprise sur le tableau d’information du personnel à la date du 15 novembre.</w:t>
      </w:r>
    </w:p>
    <w:bookmarkEnd w:id="2"/>
    <w:p w14:paraId="74056065" w14:textId="77777777" w:rsidR="00200053" w:rsidRDefault="00200053" w:rsidP="00200053">
      <w:pPr>
        <w:jc w:val="both"/>
        <w:rPr>
          <w:rFonts w:cs="Arial"/>
          <w:b/>
          <w:noProof/>
        </w:rPr>
      </w:pPr>
    </w:p>
    <w:p w14:paraId="0D4FF2F0" w14:textId="77777777" w:rsidR="00200053" w:rsidRDefault="00200053" w:rsidP="00200053">
      <w:pPr>
        <w:jc w:val="both"/>
        <w:rPr>
          <w:rFonts w:cs="Arial"/>
          <w:b/>
          <w:noProof/>
        </w:rPr>
      </w:pPr>
    </w:p>
    <w:p w14:paraId="4F27988F" w14:textId="77777777" w:rsidR="00200053" w:rsidRDefault="00200053" w:rsidP="00200053">
      <w:pPr>
        <w:jc w:val="both"/>
        <w:rPr>
          <w:rFonts w:cs="Arial"/>
          <w:b/>
          <w:noProof/>
        </w:rPr>
      </w:pPr>
    </w:p>
    <w:p w14:paraId="3D1488B5" w14:textId="77777777" w:rsidR="00200053" w:rsidRDefault="00200053" w:rsidP="00200053">
      <w:pPr>
        <w:jc w:val="both"/>
        <w:rPr>
          <w:rFonts w:cs="Arial"/>
          <w:b/>
          <w:noProof/>
        </w:rPr>
      </w:pPr>
    </w:p>
    <w:p w14:paraId="57CD4AAA" w14:textId="77777777" w:rsidR="00200053" w:rsidRDefault="00200053" w:rsidP="00200053">
      <w:pPr>
        <w:jc w:val="both"/>
        <w:rPr>
          <w:rFonts w:cs="Arial"/>
          <w:b/>
          <w:noProof/>
        </w:rPr>
      </w:pPr>
    </w:p>
    <w:p w14:paraId="140EEB89" w14:textId="77777777" w:rsidR="00BF37FA" w:rsidRPr="00383CD7" w:rsidRDefault="00BF37FA" w:rsidP="00383CD7"/>
    <w:sectPr w:rsidR="00BF37FA" w:rsidRPr="00383CD7" w:rsidSect="00D76A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C448D"/>
    <w:multiLevelType w:val="hybridMultilevel"/>
    <w:tmpl w:val="0FE2A40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BF60881"/>
    <w:multiLevelType w:val="hybridMultilevel"/>
    <w:tmpl w:val="C7302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281674">
    <w:abstractNumId w:val="0"/>
  </w:num>
  <w:num w:numId="2" w16cid:durableId="184560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CED"/>
    <w:rsid w:val="000926CA"/>
    <w:rsid w:val="00200053"/>
    <w:rsid w:val="00383CD7"/>
    <w:rsid w:val="00525CED"/>
    <w:rsid w:val="005A2362"/>
    <w:rsid w:val="008206D5"/>
    <w:rsid w:val="008937B6"/>
    <w:rsid w:val="00944A38"/>
    <w:rsid w:val="00A81D61"/>
    <w:rsid w:val="00BF37FA"/>
    <w:rsid w:val="00CD586E"/>
    <w:rsid w:val="00D511D5"/>
    <w:rsid w:val="00D76AF8"/>
    <w:rsid w:val="00EF1146"/>
    <w:rsid w:val="00FB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E293"/>
  <w15:chartTrackingRefBased/>
  <w15:docId w15:val="{C1A436D1-C81C-4A94-BD8E-A45922B5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CED"/>
    <w:pPr>
      <w:spacing w:after="0" w:line="240" w:lineRule="auto"/>
    </w:pPr>
    <w:rPr>
      <w:rFonts w:ascii="Arial" w:eastAsia="Calibri" w:hAnsi="Arial" w:cs="Times New Roman"/>
    </w:rPr>
  </w:style>
  <w:style w:type="paragraph" w:styleId="Titre2">
    <w:name w:val="heading 2"/>
    <w:basedOn w:val="tacheseurasment"/>
    <w:link w:val="Titre2Car"/>
    <w:uiPriority w:val="9"/>
    <w:qFormat/>
    <w:rsid w:val="00525CED"/>
    <w:pPr>
      <w:spacing w:after="120"/>
      <w:outlineLvl w:val="1"/>
    </w:pPr>
    <w:rPr>
      <w:rFonts w:cs="Arial"/>
      <w:b/>
      <w:color w:val="000000"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25CED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customStyle="1" w:styleId="tacheseurasment">
    <w:name w:val="taches eurasment"/>
    <w:basedOn w:val="Normal"/>
    <w:rsid w:val="00525CED"/>
    <w:rPr>
      <w:rFonts w:eastAsia="Times New Roman"/>
      <w:sz w:val="20"/>
      <w:szCs w:val="24"/>
      <w:lang w:eastAsia="fr-FR"/>
    </w:rPr>
  </w:style>
  <w:style w:type="character" w:styleId="Lienhypertexte">
    <w:name w:val="Hyperlink"/>
    <w:uiPriority w:val="99"/>
    <w:unhideWhenUsed/>
    <w:rsid w:val="00525CE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76AF8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hyperlink" Target="mailto:accueil@erbioli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11</cp:revision>
  <dcterms:created xsi:type="dcterms:W3CDTF">2014-11-27T22:14:00Z</dcterms:created>
  <dcterms:modified xsi:type="dcterms:W3CDTF">2025-03-11T20:10:00Z</dcterms:modified>
</cp:coreProperties>
</file>