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877" w:type="dxa"/>
        <w:shd w:val="clear" w:color="auto" w:fill="92D050"/>
        <w:tblLayout w:type="fixed"/>
        <w:tblLook w:val="04A0" w:firstRow="1" w:lastRow="0" w:firstColumn="1" w:lastColumn="0" w:noHBand="0" w:noVBand="1"/>
      </w:tblPr>
      <w:tblGrid>
        <w:gridCol w:w="1271"/>
        <w:gridCol w:w="6804"/>
        <w:gridCol w:w="1802"/>
      </w:tblGrid>
      <w:tr w:rsidR="00C66C38" w:rsidRPr="00DE1E2F" w14:paraId="558E0086" w14:textId="77777777" w:rsidTr="004128CC">
        <w:trPr>
          <w:trHeight w:val="386"/>
        </w:trPr>
        <w:tc>
          <w:tcPr>
            <w:tcW w:w="8075" w:type="dxa"/>
            <w:gridSpan w:val="2"/>
            <w:shd w:val="clear" w:color="auto" w:fill="92D050"/>
            <w:vAlign w:val="center"/>
          </w:tcPr>
          <w:p w14:paraId="483BF65A" w14:textId="77777777" w:rsidR="00C66C38" w:rsidRDefault="00C66C38" w:rsidP="004128CC">
            <w:pPr>
              <w:pStyle w:val="Titre3"/>
              <w:spacing w:before="120"/>
              <w:jc w:val="center"/>
              <w:rPr>
                <w:sz w:val="28"/>
                <w:szCs w:val="32"/>
              </w:rPr>
            </w:pPr>
            <w:r w:rsidRPr="00DE1E2F">
              <w:rPr>
                <w:sz w:val="28"/>
                <w:szCs w:val="32"/>
              </w:rPr>
              <w:t xml:space="preserve">Mission </w:t>
            </w:r>
            <w:r>
              <w:rPr>
                <w:sz w:val="28"/>
                <w:szCs w:val="32"/>
              </w:rPr>
              <w:t>4</w:t>
            </w:r>
            <w:r w:rsidRPr="00DE1E2F">
              <w:rPr>
                <w:sz w:val="28"/>
                <w:szCs w:val="32"/>
              </w:rPr>
              <w:t xml:space="preserve"> – Créer </w:t>
            </w:r>
            <w:r>
              <w:rPr>
                <w:sz w:val="28"/>
                <w:szCs w:val="32"/>
              </w:rPr>
              <w:t>une affiche</w:t>
            </w:r>
          </w:p>
          <w:p w14:paraId="3F66C17F" w14:textId="77777777" w:rsidR="00C66C38" w:rsidRPr="000D205F" w:rsidRDefault="00C66C38" w:rsidP="004128CC">
            <w:pPr>
              <w:pStyle w:val="Titre3"/>
              <w:spacing w:before="120"/>
              <w:jc w:val="center"/>
              <w:rPr>
                <w:b w:val="0"/>
                <w:bCs/>
              </w:rPr>
            </w:pPr>
            <w:r w:rsidRPr="000D205F">
              <w:rPr>
                <w:b w:val="0"/>
                <w:bCs/>
              </w:rPr>
              <w:t>Créer une affiche pour l’arbre de Noël du CSE</w:t>
            </w:r>
          </w:p>
        </w:tc>
        <w:tc>
          <w:tcPr>
            <w:tcW w:w="1802" w:type="dxa"/>
            <w:shd w:val="clear" w:color="auto" w:fill="92D050"/>
            <w:vAlign w:val="center"/>
          </w:tcPr>
          <w:p w14:paraId="641A0711" w14:textId="77777777" w:rsidR="00C66C38" w:rsidRPr="00DE1E2F" w:rsidRDefault="00C66C38" w:rsidP="004128CC">
            <w:pPr>
              <w:pStyle w:val="Titre3"/>
              <w:spacing w:before="0" w:after="0"/>
              <w:jc w:val="center"/>
              <w:rPr>
                <w:sz w:val="28"/>
                <w:szCs w:val="32"/>
              </w:rPr>
            </w:pPr>
            <w:r>
              <w:rPr>
                <w:noProof/>
                <w:szCs w:val="28"/>
              </w:rPr>
              <w:drawing>
                <wp:inline distT="0" distB="0" distL="0" distR="0" wp14:anchorId="74F67EE1" wp14:editId="2F6E776C">
                  <wp:extent cx="889276" cy="776159"/>
                  <wp:effectExtent l="0" t="0" r="6350" b="5080"/>
                  <wp:docPr id="844475055" name="Image 5" descr="Une image contenant logo, Police,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90025" name="Image 5" descr="Une image contenant logo, Police, Graphique, tex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0062" cy="776845"/>
                          </a:xfrm>
                          <a:prstGeom prst="rect">
                            <a:avLst/>
                          </a:prstGeom>
                        </pic:spPr>
                      </pic:pic>
                    </a:graphicData>
                  </a:graphic>
                </wp:inline>
              </w:drawing>
            </w:r>
          </w:p>
        </w:tc>
      </w:tr>
      <w:tr w:rsidR="00C66C38" w:rsidRPr="00922030" w14:paraId="73BCD458" w14:textId="77777777" w:rsidTr="004128CC">
        <w:trPr>
          <w:trHeight w:val="386"/>
        </w:trPr>
        <w:tc>
          <w:tcPr>
            <w:tcW w:w="1271" w:type="dxa"/>
            <w:shd w:val="clear" w:color="auto" w:fill="92D050"/>
            <w:vAlign w:val="center"/>
          </w:tcPr>
          <w:p w14:paraId="43B6FD5B" w14:textId="77777777" w:rsidR="00C66C38" w:rsidRPr="00922030" w:rsidRDefault="00C66C38" w:rsidP="004128CC">
            <w:pPr>
              <w:rPr>
                <w:rFonts w:cs="Arial"/>
              </w:rPr>
            </w:pPr>
            <w:r w:rsidRPr="00922030">
              <w:t>Durée : 40’</w:t>
            </w:r>
          </w:p>
        </w:tc>
        <w:tc>
          <w:tcPr>
            <w:tcW w:w="6804" w:type="dxa"/>
            <w:shd w:val="clear" w:color="auto" w:fill="92D050"/>
            <w:vAlign w:val="center"/>
          </w:tcPr>
          <w:p w14:paraId="5E225C61" w14:textId="77777777" w:rsidR="00C66C38" w:rsidRPr="00922030" w:rsidRDefault="00C66C38" w:rsidP="004128CC">
            <w:pPr>
              <w:jc w:val="center"/>
            </w:pPr>
            <w:r>
              <w:rPr>
                <w:rFonts w:cs="Arial"/>
                <w:bCs/>
                <w:iCs/>
                <w:noProof/>
              </w:rPr>
              <w:drawing>
                <wp:inline distT="0" distB="0" distL="0" distR="0" wp14:anchorId="3BE84379" wp14:editId="58715F9C">
                  <wp:extent cx="324000" cy="324000"/>
                  <wp:effectExtent l="0" t="0" r="0" b="0"/>
                  <wp:docPr id="968643950" name="Graphique 96864395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09248" name="Graphique 83320924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1802" w:type="dxa"/>
            <w:shd w:val="clear" w:color="auto" w:fill="92D050"/>
            <w:vAlign w:val="center"/>
          </w:tcPr>
          <w:p w14:paraId="673EEAA6" w14:textId="77777777" w:rsidR="00C66C38" w:rsidRPr="00922030" w:rsidRDefault="00C66C38" w:rsidP="004128CC">
            <w:pPr>
              <w:jc w:val="center"/>
            </w:pPr>
            <w:r>
              <w:t>Source</w:t>
            </w:r>
          </w:p>
        </w:tc>
      </w:tr>
    </w:tbl>
    <w:p w14:paraId="2E2B1F58" w14:textId="77777777" w:rsidR="00C66C38" w:rsidRDefault="00C66C38" w:rsidP="00C66C38"/>
    <w:p w14:paraId="475E31AF" w14:textId="77777777" w:rsidR="00C66C38" w:rsidRPr="009003FA" w:rsidRDefault="00C66C38" w:rsidP="00C66C38">
      <w:pPr>
        <w:rPr>
          <w:b/>
          <w:sz w:val="24"/>
        </w:rPr>
      </w:pPr>
      <w:r w:rsidRPr="009003FA">
        <w:rPr>
          <w:b/>
          <w:sz w:val="24"/>
        </w:rPr>
        <w:t>Contexte professionnel</w:t>
      </w:r>
    </w:p>
    <w:p w14:paraId="03A4E1B1" w14:textId="77777777" w:rsidR="00C66C38" w:rsidRDefault="00C66C38" w:rsidP="00C66C38">
      <w:pPr>
        <w:spacing w:before="120"/>
        <w:jc w:val="both"/>
        <w:rPr>
          <w:szCs w:val="20"/>
        </w:rPr>
      </w:pPr>
      <w:r>
        <w:rPr>
          <w:szCs w:val="20"/>
        </w:rPr>
        <w:t>La société Berod – Recyclage est un référent métier dans la collecte et la gestion des déchets. Après 10 ans d'expérience, elle propose une solution globale dans le domaine du recyclage qui s'étend de la récupération des ferrailles et métaux au tri sélectif et à la valorisation des déchets. Elle travaille essentiellement avec les entreprises, les collectivités locales et les particuliers.</w:t>
      </w:r>
    </w:p>
    <w:p w14:paraId="6772F1FB" w14:textId="77777777" w:rsidR="00C66C38" w:rsidRDefault="00C66C38" w:rsidP="00C66C38">
      <w:pPr>
        <w:spacing w:before="240"/>
      </w:pPr>
      <w:r>
        <w:rPr>
          <w:rFonts w:cs="Arial"/>
        </w:rPr>
        <w:t>À</w:t>
      </w:r>
      <w:r>
        <w:t xml:space="preserve"> l’occasion des fêtes de fin d’année le CSE (comité social et économique) de l’entreprise va organiser un arbre de Noël pour les enfants du personnel de la société.</w:t>
      </w:r>
    </w:p>
    <w:p w14:paraId="3FBA0A3E" w14:textId="77777777" w:rsidR="00C66C38" w:rsidRPr="00FA7445" w:rsidRDefault="00C66C38" w:rsidP="00C66C38">
      <w:pPr>
        <w:spacing w:before="240"/>
        <w:rPr>
          <w:b/>
          <w:sz w:val="24"/>
        </w:rPr>
      </w:pPr>
      <w:r w:rsidRPr="00FA7445">
        <w:rPr>
          <w:b/>
          <w:sz w:val="24"/>
        </w:rPr>
        <w:t>Travail à faire</w:t>
      </w:r>
    </w:p>
    <w:p w14:paraId="5F27C11E" w14:textId="02C62350" w:rsidR="00C66C38" w:rsidRDefault="00C66C38" w:rsidP="00C66C38">
      <w:pPr>
        <w:spacing w:before="120"/>
      </w:pPr>
      <w:r>
        <w:t>Proposez une affiche au format A</w:t>
      </w:r>
      <w:r w:rsidR="00D229AB">
        <w:t>4</w:t>
      </w:r>
      <w:r>
        <w:t xml:space="preserve"> qui sera posée dans les locaux de l’entreprise et dans les vestiaires du personnel.</w:t>
      </w:r>
    </w:p>
    <w:p w14:paraId="13287883" w14:textId="77777777" w:rsidR="00C66C38" w:rsidRPr="008B5864" w:rsidRDefault="00C66C38" w:rsidP="00C66C38">
      <w:pPr>
        <w:shd w:val="clear" w:color="auto" w:fill="E2EFD9" w:themeFill="accent6" w:themeFillTint="33"/>
        <w:spacing w:before="120"/>
        <w:jc w:val="center"/>
        <w:rPr>
          <w:b/>
          <w:bCs/>
          <w:sz w:val="22"/>
          <w:szCs w:val="24"/>
        </w:rPr>
      </w:pPr>
      <w:r w:rsidRPr="008B5864">
        <w:rPr>
          <w:b/>
          <w:bCs/>
          <w:sz w:val="22"/>
          <w:szCs w:val="24"/>
        </w:rPr>
        <w:t>Contrainte</w:t>
      </w:r>
      <w:r>
        <w:rPr>
          <w:b/>
          <w:bCs/>
          <w:sz w:val="22"/>
          <w:szCs w:val="24"/>
        </w:rPr>
        <w:t>s</w:t>
      </w:r>
      <w:r w:rsidRPr="008B5864">
        <w:rPr>
          <w:b/>
          <w:bCs/>
          <w:sz w:val="22"/>
          <w:szCs w:val="24"/>
        </w:rPr>
        <w:t xml:space="preserve"> à respecter</w:t>
      </w:r>
    </w:p>
    <w:p w14:paraId="12A4008D" w14:textId="2F1DB0C2" w:rsidR="00C66C38" w:rsidRDefault="00C66C38" w:rsidP="00C66C38">
      <w:pPr>
        <w:pStyle w:val="Paragraphedeliste"/>
        <w:numPr>
          <w:ilvl w:val="0"/>
          <w:numId w:val="10"/>
        </w:numPr>
        <w:shd w:val="clear" w:color="auto" w:fill="E2EFD9" w:themeFill="accent6" w:themeFillTint="33"/>
        <w:spacing w:before="120"/>
      </w:pPr>
      <w:r>
        <w:t>L’affiche doit être au format A</w:t>
      </w:r>
      <w:r w:rsidR="00D229AB">
        <w:t>4</w:t>
      </w:r>
      <w:r>
        <w:t> ;</w:t>
      </w:r>
    </w:p>
    <w:p w14:paraId="38B5D539" w14:textId="77777777" w:rsidR="00C66C38" w:rsidRDefault="00C66C38" w:rsidP="00C66C38">
      <w:pPr>
        <w:pStyle w:val="Paragraphedeliste"/>
        <w:numPr>
          <w:ilvl w:val="0"/>
          <w:numId w:val="10"/>
        </w:numPr>
        <w:shd w:val="clear" w:color="auto" w:fill="E2EFD9" w:themeFill="accent6" w:themeFillTint="33"/>
        <w:spacing w:before="120"/>
      </w:pPr>
      <w:r>
        <w:t>La fête sera organisée le 2</w:t>
      </w:r>
      <w:r w:rsidRPr="008B5864">
        <w:rPr>
          <w:vertAlign w:val="superscript"/>
        </w:rPr>
        <w:t>e</w:t>
      </w:r>
      <w:r>
        <w:t xml:space="preserve"> samedi de décembre, de l’année en cours, de 14h00 à 17h00 ;</w:t>
      </w:r>
    </w:p>
    <w:p w14:paraId="32C1C7CC" w14:textId="77777777" w:rsidR="00C66C38" w:rsidRDefault="00C66C38" w:rsidP="00C66C38">
      <w:pPr>
        <w:pStyle w:val="Paragraphedeliste"/>
        <w:numPr>
          <w:ilvl w:val="0"/>
          <w:numId w:val="10"/>
        </w:numPr>
        <w:shd w:val="clear" w:color="auto" w:fill="E2EFD9" w:themeFill="accent6" w:themeFillTint="33"/>
        <w:spacing w:before="120"/>
      </w:pPr>
      <w:r>
        <w:t>L’arbre de Noël est destiné à tous les enfants du personnel en poste début décembre ;</w:t>
      </w:r>
    </w:p>
    <w:p w14:paraId="4F1A99A7" w14:textId="77777777" w:rsidR="00C66C38" w:rsidRDefault="00C66C38" w:rsidP="00C66C38">
      <w:pPr>
        <w:pStyle w:val="Paragraphedeliste"/>
        <w:numPr>
          <w:ilvl w:val="0"/>
          <w:numId w:val="10"/>
        </w:numPr>
        <w:shd w:val="clear" w:color="auto" w:fill="E2EFD9" w:themeFill="accent6" w:themeFillTint="33"/>
        <w:spacing w:before="120"/>
      </w:pPr>
      <w:r>
        <w:t>Programme : un spectacle avec un conteur, suivi d’un buffet de Noël avec des animations pour les enfants (sculpture ballon, mini bowling, pêche à la ligne…) et enfin une rencontre avec le Père Noël.</w:t>
      </w:r>
    </w:p>
    <w:p w14:paraId="4A856C84" w14:textId="77777777" w:rsidR="00C66C38" w:rsidRDefault="00C66C38" w:rsidP="00C66C38">
      <w:pPr>
        <w:pStyle w:val="Paragraphedeliste"/>
        <w:numPr>
          <w:ilvl w:val="0"/>
          <w:numId w:val="10"/>
        </w:numPr>
        <w:shd w:val="clear" w:color="auto" w:fill="E2EFD9" w:themeFill="accent6" w:themeFillTint="33"/>
        <w:spacing w:before="120"/>
      </w:pPr>
      <w:r>
        <w:t>Intégrer un coupon réponse ;</w:t>
      </w:r>
    </w:p>
    <w:p w14:paraId="7BA0DD6A" w14:textId="77777777" w:rsidR="00C66C38" w:rsidRDefault="00C66C38" w:rsidP="00C66C38">
      <w:pPr>
        <w:pStyle w:val="Paragraphedeliste"/>
        <w:numPr>
          <w:ilvl w:val="0"/>
          <w:numId w:val="10"/>
        </w:numPr>
        <w:shd w:val="clear" w:color="auto" w:fill="E2EFD9" w:themeFill="accent6" w:themeFillTint="33"/>
        <w:spacing w:before="120"/>
      </w:pPr>
      <w:r>
        <w:t>Le travail doit être professionnelle.</w:t>
      </w:r>
    </w:p>
    <w:p w14:paraId="655B2710" w14:textId="77777777" w:rsidR="00C66C38" w:rsidRDefault="00C66C38" w:rsidP="00C66C38">
      <w:pPr>
        <w:spacing w:before="120"/>
      </w:pPr>
    </w:p>
    <w:p w14:paraId="24875D53" w14:textId="77777777" w:rsidR="00774448" w:rsidRPr="00C66C38" w:rsidRDefault="00774448" w:rsidP="00C66C38"/>
    <w:sectPr w:rsidR="00774448" w:rsidRPr="00C66C38" w:rsidSect="00774448">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4077E"/>
    <w:multiLevelType w:val="hybridMultilevel"/>
    <w:tmpl w:val="2EEED9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F94308A"/>
    <w:multiLevelType w:val="hybridMultilevel"/>
    <w:tmpl w:val="C6BA47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0143AFA"/>
    <w:multiLevelType w:val="hybridMultilevel"/>
    <w:tmpl w:val="6F0A42AA"/>
    <w:lvl w:ilvl="0" w:tplc="81B0D6A0">
      <w:start w:val="1"/>
      <w:numFmt w:val="bullet"/>
      <w:lvlText w:val="-"/>
      <w:lvlJc w:val="left"/>
      <w:pPr>
        <w:ind w:left="282" w:hanging="360"/>
      </w:pPr>
      <w:rPr>
        <w:rFonts w:ascii="Arial" w:eastAsia="Times New Roman" w:hAnsi="Arial" w:cs="Arial" w:hint="default"/>
      </w:rPr>
    </w:lvl>
    <w:lvl w:ilvl="1" w:tplc="040C0003" w:tentative="1">
      <w:start w:val="1"/>
      <w:numFmt w:val="bullet"/>
      <w:lvlText w:val="o"/>
      <w:lvlJc w:val="left"/>
      <w:pPr>
        <w:ind w:left="1002" w:hanging="360"/>
      </w:pPr>
      <w:rPr>
        <w:rFonts w:ascii="Courier New" w:hAnsi="Courier New" w:cs="Courier New" w:hint="default"/>
      </w:rPr>
    </w:lvl>
    <w:lvl w:ilvl="2" w:tplc="040C0005" w:tentative="1">
      <w:start w:val="1"/>
      <w:numFmt w:val="bullet"/>
      <w:lvlText w:val=""/>
      <w:lvlJc w:val="left"/>
      <w:pPr>
        <w:ind w:left="1722" w:hanging="360"/>
      </w:pPr>
      <w:rPr>
        <w:rFonts w:ascii="Wingdings" w:hAnsi="Wingdings" w:hint="default"/>
      </w:rPr>
    </w:lvl>
    <w:lvl w:ilvl="3" w:tplc="040C0001" w:tentative="1">
      <w:start w:val="1"/>
      <w:numFmt w:val="bullet"/>
      <w:lvlText w:val=""/>
      <w:lvlJc w:val="left"/>
      <w:pPr>
        <w:ind w:left="2442" w:hanging="360"/>
      </w:pPr>
      <w:rPr>
        <w:rFonts w:ascii="Symbol" w:hAnsi="Symbol" w:hint="default"/>
      </w:rPr>
    </w:lvl>
    <w:lvl w:ilvl="4" w:tplc="040C0003" w:tentative="1">
      <w:start w:val="1"/>
      <w:numFmt w:val="bullet"/>
      <w:lvlText w:val="o"/>
      <w:lvlJc w:val="left"/>
      <w:pPr>
        <w:ind w:left="3162" w:hanging="360"/>
      </w:pPr>
      <w:rPr>
        <w:rFonts w:ascii="Courier New" w:hAnsi="Courier New" w:cs="Courier New" w:hint="default"/>
      </w:rPr>
    </w:lvl>
    <w:lvl w:ilvl="5" w:tplc="040C0005" w:tentative="1">
      <w:start w:val="1"/>
      <w:numFmt w:val="bullet"/>
      <w:lvlText w:val=""/>
      <w:lvlJc w:val="left"/>
      <w:pPr>
        <w:ind w:left="3882" w:hanging="360"/>
      </w:pPr>
      <w:rPr>
        <w:rFonts w:ascii="Wingdings" w:hAnsi="Wingdings" w:hint="default"/>
      </w:rPr>
    </w:lvl>
    <w:lvl w:ilvl="6" w:tplc="040C0001" w:tentative="1">
      <w:start w:val="1"/>
      <w:numFmt w:val="bullet"/>
      <w:lvlText w:val=""/>
      <w:lvlJc w:val="left"/>
      <w:pPr>
        <w:ind w:left="4602" w:hanging="360"/>
      </w:pPr>
      <w:rPr>
        <w:rFonts w:ascii="Symbol" w:hAnsi="Symbol" w:hint="default"/>
      </w:rPr>
    </w:lvl>
    <w:lvl w:ilvl="7" w:tplc="040C0003" w:tentative="1">
      <w:start w:val="1"/>
      <w:numFmt w:val="bullet"/>
      <w:lvlText w:val="o"/>
      <w:lvlJc w:val="left"/>
      <w:pPr>
        <w:ind w:left="5322" w:hanging="360"/>
      </w:pPr>
      <w:rPr>
        <w:rFonts w:ascii="Courier New" w:hAnsi="Courier New" w:cs="Courier New" w:hint="default"/>
      </w:rPr>
    </w:lvl>
    <w:lvl w:ilvl="8" w:tplc="040C0005" w:tentative="1">
      <w:start w:val="1"/>
      <w:numFmt w:val="bullet"/>
      <w:lvlText w:val=""/>
      <w:lvlJc w:val="left"/>
      <w:pPr>
        <w:ind w:left="6042" w:hanging="360"/>
      </w:pPr>
      <w:rPr>
        <w:rFonts w:ascii="Wingdings" w:hAnsi="Wingdings" w:hint="default"/>
      </w:rPr>
    </w:lvl>
  </w:abstractNum>
  <w:abstractNum w:abstractNumId="3" w15:restartNumberingAfterBreak="0">
    <w:nsid w:val="35262D67"/>
    <w:multiLevelType w:val="hybridMultilevel"/>
    <w:tmpl w:val="F84AF4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AD079F4"/>
    <w:multiLevelType w:val="hybridMultilevel"/>
    <w:tmpl w:val="CD62D8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E971E0"/>
    <w:multiLevelType w:val="hybridMultilevel"/>
    <w:tmpl w:val="FB82355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A4A5EA5"/>
    <w:multiLevelType w:val="hybridMultilevel"/>
    <w:tmpl w:val="5E985B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4CC7AB0"/>
    <w:multiLevelType w:val="hybridMultilevel"/>
    <w:tmpl w:val="FB2EAE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7F3A2EA6"/>
    <w:multiLevelType w:val="hybridMultilevel"/>
    <w:tmpl w:val="C7FCBF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81131783">
    <w:abstractNumId w:val="6"/>
  </w:num>
  <w:num w:numId="2" w16cid:durableId="1850754176">
    <w:abstractNumId w:val="7"/>
  </w:num>
  <w:num w:numId="3" w16cid:durableId="1273433845">
    <w:abstractNumId w:val="5"/>
  </w:num>
  <w:num w:numId="4" w16cid:durableId="1656766000">
    <w:abstractNumId w:val="2"/>
  </w:num>
  <w:num w:numId="5" w16cid:durableId="1135416051">
    <w:abstractNumId w:val="0"/>
  </w:num>
  <w:num w:numId="6" w16cid:durableId="1657764808">
    <w:abstractNumId w:val="3"/>
  </w:num>
  <w:num w:numId="7" w16cid:durableId="1652565185">
    <w:abstractNumId w:val="4"/>
  </w:num>
  <w:num w:numId="8" w16cid:durableId="2035230109">
    <w:abstractNumId w:val="9"/>
  </w:num>
  <w:num w:numId="9" w16cid:durableId="1585214877">
    <w:abstractNumId w:val="1"/>
  </w:num>
  <w:num w:numId="10" w16cid:durableId="4011478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48"/>
    <w:rsid w:val="000100C1"/>
    <w:rsid w:val="00065126"/>
    <w:rsid w:val="00161390"/>
    <w:rsid w:val="001B014B"/>
    <w:rsid w:val="002013EE"/>
    <w:rsid w:val="0047199D"/>
    <w:rsid w:val="00744B11"/>
    <w:rsid w:val="00774448"/>
    <w:rsid w:val="00B378BF"/>
    <w:rsid w:val="00C66C38"/>
    <w:rsid w:val="00D229AB"/>
    <w:rsid w:val="00E357D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A76C"/>
  <w15:chartTrackingRefBased/>
  <w15:docId w15:val="{D220501E-2BAA-469F-BB9C-A8212B2F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448"/>
    <w:pPr>
      <w:spacing w:after="0" w:line="240" w:lineRule="auto"/>
    </w:pPr>
    <w:rPr>
      <w:rFonts w:ascii="Arial" w:hAnsi="Arial"/>
      <w:sz w:val="20"/>
    </w:rPr>
  </w:style>
  <w:style w:type="paragraph" w:styleId="Titre2">
    <w:name w:val="heading 2"/>
    <w:basedOn w:val="Normal"/>
    <w:link w:val="Titre2Car"/>
    <w:uiPriority w:val="9"/>
    <w:qFormat/>
    <w:rsid w:val="00774448"/>
    <w:pPr>
      <w:spacing w:before="120" w:after="120"/>
      <w:outlineLvl w:val="1"/>
    </w:pPr>
    <w:rPr>
      <w:rFonts w:eastAsia="Times New Roman" w:cs="Arial"/>
      <w:b/>
      <w:color w:val="00B0F0"/>
      <w:sz w:val="24"/>
      <w:szCs w:val="20"/>
      <w:lang w:eastAsia="fr-FR"/>
    </w:rPr>
  </w:style>
  <w:style w:type="paragraph" w:styleId="Titre3">
    <w:name w:val="heading 3"/>
    <w:basedOn w:val="Normal"/>
    <w:link w:val="Titre3Car"/>
    <w:uiPriority w:val="9"/>
    <w:qFormat/>
    <w:rsid w:val="00774448"/>
    <w:pPr>
      <w:spacing w:before="240" w:after="120"/>
      <w:outlineLvl w:val="2"/>
    </w:pPr>
    <w:rPr>
      <w:rFonts w:eastAsia="Times New Roman" w:cs="Arial"/>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74448"/>
    <w:rPr>
      <w:rFonts w:ascii="Arial" w:eastAsia="Times New Roman" w:hAnsi="Arial" w:cs="Arial"/>
      <w:b/>
      <w:color w:val="00B0F0"/>
      <w:sz w:val="24"/>
      <w:szCs w:val="20"/>
      <w:lang w:eastAsia="fr-FR"/>
    </w:rPr>
  </w:style>
  <w:style w:type="character" w:customStyle="1" w:styleId="Titre3Car">
    <w:name w:val="Titre 3 Car"/>
    <w:basedOn w:val="Policepardfaut"/>
    <w:link w:val="Titre3"/>
    <w:uiPriority w:val="9"/>
    <w:rsid w:val="00774448"/>
    <w:rPr>
      <w:rFonts w:ascii="Arial" w:eastAsia="Times New Roman" w:hAnsi="Arial" w:cs="Arial"/>
      <w:b/>
      <w:sz w:val="24"/>
      <w:szCs w:val="24"/>
      <w:lang w:eastAsia="fr-FR"/>
    </w:rPr>
  </w:style>
  <w:style w:type="character" w:styleId="Lienhypertexte">
    <w:name w:val="Hyperlink"/>
    <w:basedOn w:val="Policepardfaut"/>
    <w:uiPriority w:val="99"/>
    <w:unhideWhenUsed/>
    <w:rsid w:val="00774448"/>
    <w:rPr>
      <w:color w:val="0000FF"/>
      <w:u w:val="single"/>
    </w:rPr>
  </w:style>
  <w:style w:type="paragraph" w:styleId="Paragraphedeliste">
    <w:name w:val="List Paragraph"/>
    <w:basedOn w:val="Normal"/>
    <w:uiPriority w:val="34"/>
    <w:qFormat/>
    <w:rsid w:val="00774448"/>
    <w:pPr>
      <w:ind w:left="720"/>
      <w:contextualSpacing/>
    </w:pPr>
  </w:style>
  <w:style w:type="table" w:styleId="Grilledutableau">
    <w:name w:val="Table Grid"/>
    <w:basedOn w:val="TableauNormal"/>
    <w:uiPriority w:val="59"/>
    <w:rsid w:val="007744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Procduretitre">
    <w:name w:val="1 Procédure titre"/>
    <w:basedOn w:val="Normal"/>
    <w:uiPriority w:val="99"/>
    <w:rsid w:val="007744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57" w:line="288" w:lineRule="auto"/>
      <w:jc w:val="both"/>
      <w:textAlignment w:val="center"/>
    </w:pPr>
    <w:rPr>
      <w:rFonts w:eastAsia="Calibri" w:cs="Arial"/>
      <w:b/>
      <w:b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1117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2019-09-19T08:10:00Z</dcterms:created>
  <dcterms:modified xsi:type="dcterms:W3CDTF">2025-01-17T21:57:00Z</dcterms:modified>
</cp:coreProperties>
</file>