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865" w:type="dxa"/>
        <w:tblInd w:w="239" w:type="dxa"/>
        <w:tblLayout w:type="fixed"/>
        <w:tblLook w:val="04A0" w:firstRow="1" w:lastRow="0" w:firstColumn="1" w:lastColumn="0" w:noHBand="0" w:noVBand="1"/>
      </w:tblPr>
      <w:tblGrid>
        <w:gridCol w:w="6957"/>
        <w:gridCol w:w="705"/>
        <w:gridCol w:w="1114"/>
        <w:gridCol w:w="1089"/>
      </w:tblGrid>
      <w:tr w:rsidR="00FF5EB0" w14:paraId="7C660531" w14:textId="77777777" w:rsidTr="00391CE3">
        <w:tc>
          <w:tcPr>
            <w:tcW w:w="9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49D897E" w14:textId="77777777" w:rsidR="00FF5EB0" w:rsidRPr="000A4876" w:rsidRDefault="00FF5EB0" w:rsidP="00855785">
            <w:pPr>
              <w:pStyle w:val="Titre1"/>
              <w:spacing w:after="0"/>
              <w:jc w:val="center"/>
              <w:rPr>
                <w:lang w:eastAsia="en-US"/>
              </w:rPr>
            </w:pPr>
            <w:r w:rsidRPr="000A4876">
              <w:rPr>
                <w:lang w:eastAsia="en-US"/>
              </w:rPr>
              <w:t>Chapitre 14 – Calcul et analyse des co</w:t>
            </w:r>
            <w:r>
              <w:rPr>
                <w:lang w:eastAsia="en-US"/>
              </w:rPr>
              <w:t>û</w:t>
            </w:r>
            <w:r w:rsidRPr="000A4876">
              <w:rPr>
                <w:lang w:eastAsia="en-US"/>
              </w:rPr>
              <w:t>ts et des résultats</w:t>
            </w:r>
          </w:p>
          <w:p w14:paraId="1AB066D7" w14:textId="661A17F6" w:rsidR="00FF5EB0" w:rsidRPr="000A4876" w:rsidRDefault="00FF5EB0" w:rsidP="00855785">
            <w:pPr>
              <w:pStyle w:val="Titre1"/>
              <w:jc w:val="center"/>
              <w:rPr>
                <w:lang w:eastAsia="en-US"/>
              </w:rPr>
            </w:pPr>
            <w:bookmarkStart w:id="0" w:name="_Bilan_de_compétence"/>
            <w:bookmarkEnd w:id="0"/>
            <w:r w:rsidRPr="000A4876">
              <w:rPr>
                <w:lang w:eastAsia="en-US"/>
              </w:rPr>
              <w:t>Bilan de compétence</w:t>
            </w:r>
            <w:r w:rsidR="00391CE3">
              <w:rPr>
                <w:lang w:eastAsia="en-US"/>
              </w:rPr>
              <w:t>s</w:t>
            </w:r>
          </w:p>
        </w:tc>
      </w:tr>
      <w:tr w:rsidR="00FF5EB0" w14:paraId="6F576EFB" w14:textId="77777777" w:rsidTr="00391CE3"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0E226C1" w14:textId="77777777" w:rsidR="00FF5EB0" w:rsidRDefault="00FF5EB0" w:rsidP="00855785">
            <w:pPr>
              <w:pStyle w:val="p4"/>
              <w:spacing w:befor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Compétences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EF5A0FE" w14:textId="77777777" w:rsidR="00FF5EB0" w:rsidRDefault="00FF5EB0" w:rsidP="00855785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Non</w:t>
            </w:r>
          </w:p>
          <w:p w14:paraId="202DF2E3" w14:textId="77777777" w:rsidR="00FF5EB0" w:rsidRDefault="00FF5EB0" w:rsidP="00855785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DCBB44D" w14:textId="77777777" w:rsidR="00FF5EB0" w:rsidRDefault="00FF5EB0" w:rsidP="00855785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Partiellement</w:t>
            </w:r>
          </w:p>
          <w:p w14:paraId="2AD0AC8A" w14:textId="77777777" w:rsidR="00FF5EB0" w:rsidRDefault="00FF5EB0" w:rsidP="00855785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277F750" w14:textId="77777777" w:rsidR="00FF5EB0" w:rsidRDefault="00FF5EB0" w:rsidP="00855785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</w:tr>
      <w:tr w:rsidR="00FF5EB0" w14:paraId="486FE176" w14:textId="77777777" w:rsidTr="00855785"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98DC" w14:textId="77777777" w:rsidR="00FF5EB0" w:rsidRPr="00A45CD8" w:rsidRDefault="00FF5EB0" w:rsidP="00FF5EB0">
            <w:pPr>
              <w:spacing w:before="60" w:after="60"/>
              <w:jc w:val="left"/>
              <w:rPr>
                <w:rFonts w:cstheme="minorHAnsi"/>
              </w:rPr>
            </w:pPr>
            <w:r w:rsidRPr="00A45CD8">
              <w:rPr>
                <w:rFonts w:cstheme="minorHAnsi"/>
              </w:rPr>
              <w:t>Je sa</w:t>
            </w:r>
            <w:r>
              <w:rPr>
                <w:rFonts w:cstheme="minorHAnsi"/>
              </w:rPr>
              <w:t>is différentier un prix d’un coû</w:t>
            </w:r>
            <w:r w:rsidRPr="00A45CD8">
              <w:rPr>
                <w:rFonts w:cstheme="minorHAnsi"/>
              </w:rPr>
              <w:t>t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1516955825"/>
          </w:sdtPr>
          <w:sdtContent>
            <w:sdt>
              <w:sdtPr>
                <w:rPr>
                  <w:rFonts w:cstheme="minorHAnsi"/>
                </w:rPr>
                <w:id w:val="117930875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A79E533" w14:textId="78027F23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Arial Unicode MS" w:eastAsia="Arial Unicode MS" w:hAnsi="Arial Unicode MS" w:cs="Arial Unicode MS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2123301037"/>
          </w:sdtPr>
          <w:sdtContent>
            <w:sdt>
              <w:sdtPr>
                <w:rPr>
                  <w:rFonts w:cstheme="minorHAnsi"/>
                </w:rPr>
                <w:id w:val="-197944388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15A8EA0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442034348"/>
          </w:sdtPr>
          <w:sdtContent>
            <w:sdt>
              <w:sdtPr>
                <w:rPr>
                  <w:rFonts w:cstheme="minorHAnsi"/>
                </w:rPr>
                <w:id w:val="-213462540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A1E5357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F5EB0" w14:paraId="48D3ADF6" w14:textId="77777777" w:rsidTr="00855785"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3B55" w14:textId="77777777" w:rsidR="00FF5EB0" w:rsidRPr="00A45CD8" w:rsidRDefault="00FF5EB0" w:rsidP="00FF5EB0">
            <w:pPr>
              <w:spacing w:before="60" w:after="60"/>
              <w:jc w:val="left"/>
              <w:rPr>
                <w:rFonts w:cstheme="minorHAnsi"/>
              </w:rPr>
            </w:pPr>
            <w:r w:rsidRPr="00A45CD8">
              <w:rPr>
                <w:rFonts w:cstheme="minorHAnsi"/>
              </w:rPr>
              <w:t>Je sais décomposer les coûts d’une entreprise industrielle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703132053"/>
          </w:sdtPr>
          <w:sdtContent>
            <w:sdt>
              <w:sdtPr>
                <w:rPr>
                  <w:rFonts w:cstheme="minorHAnsi"/>
                </w:rPr>
                <w:id w:val="131667584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3D5E460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1438173993"/>
          </w:sdtPr>
          <w:sdtContent>
            <w:sdt>
              <w:sdtPr>
                <w:rPr>
                  <w:rFonts w:cstheme="minorHAnsi"/>
                </w:rPr>
                <w:id w:val="149683793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FA70F11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899825589"/>
          </w:sdtPr>
          <w:sdtContent>
            <w:sdt>
              <w:sdtPr>
                <w:rPr>
                  <w:rFonts w:cstheme="minorHAnsi"/>
                </w:rPr>
                <w:id w:val="184597647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6F9D0FF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F5EB0" w14:paraId="163A9301" w14:textId="77777777" w:rsidTr="00855785"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A2B6" w14:textId="77777777" w:rsidR="00FF5EB0" w:rsidRPr="00A45CD8" w:rsidRDefault="00FF5EB0" w:rsidP="00FF5EB0">
            <w:pPr>
              <w:spacing w:before="60" w:after="60"/>
              <w:jc w:val="left"/>
              <w:rPr>
                <w:rFonts w:cstheme="minorHAnsi"/>
              </w:rPr>
            </w:pPr>
            <w:r w:rsidRPr="00A45CD8">
              <w:rPr>
                <w:rFonts w:cstheme="minorHAnsi"/>
              </w:rPr>
              <w:t>Je sais décomposer les coûts d’une entreprise commerciale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529614780"/>
          </w:sdtPr>
          <w:sdtContent>
            <w:sdt>
              <w:sdtPr>
                <w:rPr>
                  <w:rFonts w:cstheme="minorHAnsi"/>
                </w:rPr>
                <w:id w:val="113122043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80012FB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783848712"/>
          </w:sdtPr>
          <w:sdtContent>
            <w:sdt>
              <w:sdtPr>
                <w:rPr>
                  <w:rFonts w:cstheme="minorHAnsi"/>
                </w:rPr>
                <w:id w:val="-130955099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5E5128E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939805789"/>
          </w:sdtPr>
          <w:sdtContent>
            <w:sdt>
              <w:sdtPr>
                <w:rPr>
                  <w:rFonts w:cstheme="minorHAnsi"/>
                </w:rPr>
                <w:id w:val="-55160689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005B697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F5EB0" w14:paraId="765E2CE7" w14:textId="77777777" w:rsidTr="00855785"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402A" w14:textId="77777777" w:rsidR="00FF5EB0" w:rsidRPr="00A45CD8" w:rsidRDefault="00FF5EB0" w:rsidP="00FF5EB0">
            <w:pPr>
              <w:spacing w:before="60" w:after="60"/>
              <w:jc w:val="left"/>
              <w:rPr>
                <w:rFonts w:cstheme="minorHAnsi"/>
              </w:rPr>
            </w:pPr>
            <w:r w:rsidRPr="00A45CD8">
              <w:rPr>
                <w:rFonts w:cstheme="minorHAnsi"/>
              </w:rPr>
              <w:t>Je sais différentier les charges incorporables et les charges supplétives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430786793"/>
          </w:sdtPr>
          <w:sdtContent>
            <w:sdt>
              <w:sdtPr>
                <w:rPr>
                  <w:rFonts w:cstheme="minorHAnsi"/>
                </w:rPr>
                <w:id w:val="190286824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6786AF1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458036296"/>
          </w:sdtPr>
          <w:sdtContent>
            <w:sdt>
              <w:sdtPr>
                <w:rPr>
                  <w:rFonts w:cstheme="minorHAnsi"/>
                </w:rPr>
                <w:id w:val="184806278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4AB77AB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259295063"/>
          </w:sdtPr>
          <w:sdtContent>
            <w:sdt>
              <w:sdtPr>
                <w:rPr>
                  <w:rFonts w:cstheme="minorHAnsi"/>
                </w:rPr>
                <w:id w:val="102821824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11AA5FB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F5EB0" w14:paraId="5D4304CE" w14:textId="77777777" w:rsidTr="00855785"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85E5" w14:textId="77777777" w:rsidR="00FF5EB0" w:rsidRPr="00A45CD8" w:rsidRDefault="00FF5EB0" w:rsidP="00FF5EB0">
            <w:pPr>
              <w:spacing w:before="60" w:after="60"/>
              <w:jc w:val="left"/>
              <w:rPr>
                <w:rFonts w:cstheme="minorHAnsi"/>
              </w:rPr>
            </w:pPr>
            <w:r w:rsidRPr="00A45CD8">
              <w:rPr>
                <w:rFonts w:cstheme="minorHAnsi"/>
              </w:rPr>
              <w:t>Je sais différentier une charge directe d’une charge indirecte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468794243"/>
          </w:sdtPr>
          <w:sdtContent>
            <w:sdt>
              <w:sdtPr>
                <w:rPr>
                  <w:rFonts w:cstheme="minorHAnsi"/>
                </w:rPr>
                <w:id w:val="180697532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4365777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1228031296"/>
          </w:sdtPr>
          <w:sdtContent>
            <w:sdt>
              <w:sdtPr>
                <w:rPr>
                  <w:rFonts w:cstheme="minorHAnsi"/>
                </w:rPr>
                <w:id w:val="8489337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3C64FB0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1143115614"/>
          </w:sdtPr>
          <w:sdtContent>
            <w:sdt>
              <w:sdtPr>
                <w:rPr>
                  <w:rFonts w:cstheme="minorHAnsi"/>
                </w:rPr>
                <w:id w:val="146161539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9EBFC83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F5EB0" w14:paraId="5F344BE5" w14:textId="77777777" w:rsidTr="00855785"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3D28" w14:textId="77777777" w:rsidR="00FF5EB0" w:rsidRPr="00A45CD8" w:rsidRDefault="00FF5EB0" w:rsidP="00FF5EB0">
            <w:pPr>
              <w:spacing w:before="60" w:after="60"/>
              <w:jc w:val="left"/>
              <w:rPr>
                <w:rFonts w:cstheme="minorHAnsi"/>
              </w:rPr>
            </w:pPr>
            <w:r w:rsidRPr="00A45CD8">
              <w:rPr>
                <w:rFonts w:cstheme="minorHAnsi"/>
              </w:rPr>
              <w:t>Je sais définir ce qu’est une section auxiliaire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136415450"/>
          </w:sdtPr>
          <w:sdtContent>
            <w:sdt>
              <w:sdtPr>
                <w:rPr>
                  <w:rFonts w:cstheme="minorHAnsi"/>
                </w:rPr>
                <w:id w:val="146008019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9631E12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457312892"/>
          </w:sdtPr>
          <w:sdtContent>
            <w:sdt>
              <w:sdtPr>
                <w:rPr>
                  <w:rFonts w:cstheme="minorHAnsi"/>
                </w:rPr>
                <w:id w:val="201333857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A8559CD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2040036856"/>
          </w:sdtPr>
          <w:sdtContent>
            <w:sdt>
              <w:sdtPr>
                <w:rPr>
                  <w:rFonts w:cstheme="minorHAnsi"/>
                </w:rPr>
                <w:id w:val="-118813691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8D2EF54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F5EB0" w14:paraId="70DF5979" w14:textId="77777777" w:rsidTr="00855785"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7CFC" w14:textId="77777777" w:rsidR="00FF5EB0" w:rsidRPr="00A45CD8" w:rsidRDefault="00FF5EB0" w:rsidP="00FF5EB0">
            <w:pPr>
              <w:spacing w:before="60" w:after="60"/>
              <w:jc w:val="left"/>
              <w:rPr>
                <w:rFonts w:cstheme="minorHAnsi"/>
              </w:rPr>
            </w:pPr>
            <w:r w:rsidRPr="00A45CD8">
              <w:rPr>
                <w:rFonts w:cstheme="minorHAnsi"/>
              </w:rPr>
              <w:t>Je sais construire un tableau de répartition des charges indirectes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1655836860"/>
          </w:sdtPr>
          <w:sdtContent>
            <w:sdt>
              <w:sdtPr>
                <w:rPr>
                  <w:rFonts w:cstheme="minorHAnsi"/>
                </w:rPr>
                <w:id w:val="185853536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ED7C5DC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1225876312"/>
          </w:sdtPr>
          <w:sdtContent>
            <w:sdt>
              <w:sdtPr>
                <w:rPr>
                  <w:rFonts w:cstheme="minorHAnsi"/>
                </w:rPr>
                <w:id w:val="190834769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6CE5B91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521936348"/>
          </w:sdtPr>
          <w:sdtContent>
            <w:sdt>
              <w:sdtPr>
                <w:rPr>
                  <w:rFonts w:cstheme="minorHAnsi"/>
                </w:rPr>
                <w:id w:val="-15799991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59BB0ED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F5EB0" w14:paraId="59E4C35B" w14:textId="77777777" w:rsidTr="00855785"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6E05" w14:textId="77777777" w:rsidR="00FF5EB0" w:rsidRPr="00A45CD8" w:rsidRDefault="00FF5EB0" w:rsidP="00FF5EB0">
            <w:pPr>
              <w:spacing w:before="60" w:after="60"/>
              <w:jc w:val="left"/>
              <w:rPr>
                <w:rFonts w:cstheme="minorHAnsi"/>
              </w:rPr>
            </w:pPr>
            <w:r w:rsidRPr="00A45CD8">
              <w:rPr>
                <w:rFonts w:cstheme="minorHAnsi"/>
              </w:rPr>
              <w:t>Je sais réaliser une répartition primaire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1628462501"/>
          </w:sdtPr>
          <w:sdtContent>
            <w:sdt>
              <w:sdtPr>
                <w:rPr>
                  <w:rFonts w:cstheme="minorHAnsi"/>
                </w:rPr>
                <w:id w:val="-62577553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E21816A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1906262199"/>
          </w:sdtPr>
          <w:sdtContent>
            <w:sdt>
              <w:sdtPr>
                <w:rPr>
                  <w:rFonts w:cstheme="minorHAnsi"/>
                </w:rPr>
                <w:id w:val="-26014934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66ECA46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1022745602"/>
          </w:sdtPr>
          <w:sdtContent>
            <w:sdt>
              <w:sdtPr>
                <w:rPr>
                  <w:rFonts w:cstheme="minorHAnsi"/>
                </w:rPr>
                <w:id w:val="-141547241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352C88E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F5EB0" w14:paraId="46D14F7E" w14:textId="77777777" w:rsidTr="00855785"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56BF" w14:textId="77777777" w:rsidR="00FF5EB0" w:rsidRPr="00A45CD8" w:rsidRDefault="00FF5EB0" w:rsidP="00FF5EB0">
            <w:pPr>
              <w:spacing w:before="60" w:after="60"/>
              <w:jc w:val="left"/>
              <w:rPr>
                <w:rFonts w:cstheme="minorHAnsi"/>
              </w:rPr>
            </w:pPr>
            <w:r w:rsidRPr="00A45CD8">
              <w:rPr>
                <w:rFonts w:cstheme="minorHAnsi"/>
              </w:rPr>
              <w:t>Je sais comment choisir une unité d’œuvre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583610375"/>
          </w:sdtPr>
          <w:sdtContent>
            <w:sdt>
              <w:sdtPr>
                <w:rPr>
                  <w:rFonts w:cstheme="minorHAnsi"/>
                </w:rPr>
                <w:id w:val="-54174768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837AB50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2104956483"/>
          </w:sdtPr>
          <w:sdtContent>
            <w:sdt>
              <w:sdtPr>
                <w:rPr>
                  <w:rFonts w:cstheme="minorHAnsi"/>
                </w:rPr>
                <w:id w:val="186170511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AB3F24D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546954190"/>
          </w:sdtPr>
          <w:sdtContent>
            <w:sdt>
              <w:sdtPr>
                <w:rPr>
                  <w:rFonts w:cstheme="minorHAnsi"/>
                </w:rPr>
                <w:id w:val="-63548182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46376CD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F5EB0" w14:paraId="0325360D" w14:textId="77777777" w:rsidTr="00855785"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7761" w14:textId="77777777" w:rsidR="00FF5EB0" w:rsidRPr="00A45CD8" w:rsidRDefault="00FF5EB0" w:rsidP="00FF5EB0">
            <w:pPr>
              <w:spacing w:before="60" w:after="60"/>
              <w:jc w:val="left"/>
              <w:rPr>
                <w:rFonts w:cstheme="minorHAnsi"/>
              </w:rPr>
            </w:pPr>
            <w:r w:rsidRPr="00A45CD8">
              <w:rPr>
                <w:rFonts w:cstheme="minorHAnsi"/>
              </w:rPr>
              <w:t>Je sais réaliser une répartition secondaire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412011325"/>
          </w:sdtPr>
          <w:sdtContent>
            <w:sdt>
              <w:sdtPr>
                <w:rPr>
                  <w:rFonts w:cstheme="minorHAnsi"/>
                </w:rPr>
                <w:id w:val="212858459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F679F94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1620916466"/>
          </w:sdtPr>
          <w:sdtContent>
            <w:sdt>
              <w:sdtPr>
                <w:rPr>
                  <w:rFonts w:cstheme="minorHAnsi"/>
                </w:rPr>
                <w:id w:val="-109508623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561B45B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1128775613"/>
          </w:sdtPr>
          <w:sdtContent>
            <w:sdt>
              <w:sdtPr>
                <w:rPr>
                  <w:rFonts w:cstheme="minorHAnsi"/>
                </w:rPr>
                <w:id w:val="-143219274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050B465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F5EB0" w14:paraId="423CFF65" w14:textId="77777777" w:rsidTr="00855785"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3C68" w14:textId="77777777" w:rsidR="00FF5EB0" w:rsidRPr="00A45CD8" w:rsidRDefault="00FF5EB0" w:rsidP="00FF5EB0">
            <w:pPr>
              <w:spacing w:before="60" w:after="60"/>
              <w:jc w:val="left"/>
              <w:rPr>
                <w:rFonts w:cstheme="minorHAnsi"/>
              </w:rPr>
            </w:pPr>
            <w:r w:rsidRPr="00A45CD8">
              <w:rPr>
                <w:rFonts w:cstheme="minorHAnsi"/>
              </w:rPr>
              <w:t>Je sais calculer un coût d’unité d’œuvre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492724127"/>
          </w:sdtPr>
          <w:sdtContent>
            <w:sdt>
              <w:sdtPr>
                <w:rPr>
                  <w:rFonts w:cstheme="minorHAnsi"/>
                </w:rPr>
                <w:id w:val="48528382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5F537A7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1769737194"/>
          </w:sdtPr>
          <w:sdtContent>
            <w:sdt>
              <w:sdtPr>
                <w:rPr>
                  <w:rFonts w:cstheme="minorHAnsi"/>
                </w:rPr>
                <w:id w:val="182007866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B64D24B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370377408"/>
          </w:sdtPr>
          <w:sdtContent>
            <w:sdt>
              <w:sdtPr>
                <w:rPr>
                  <w:rFonts w:cstheme="minorHAnsi"/>
                </w:rPr>
                <w:id w:val="175932974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5E44BCF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F5EB0" w14:paraId="5B6B3787" w14:textId="77777777" w:rsidTr="00855785"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8C33" w14:textId="77777777" w:rsidR="00FF5EB0" w:rsidRPr="00A45CD8" w:rsidRDefault="00FF5EB0" w:rsidP="00FF5EB0">
            <w:pPr>
              <w:spacing w:before="60" w:after="60"/>
              <w:jc w:val="left"/>
              <w:rPr>
                <w:rFonts w:cstheme="minorHAnsi"/>
              </w:rPr>
            </w:pPr>
            <w:r w:rsidRPr="00A45CD8">
              <w:rPr>
                <w:rFonts w:cstheme="minorHAnsi"/>
              </w:rPr>
              <w:t>Je sais calculer un coût moyen unitaire pondéré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454231096"/>
          </w:sdtPr>
          <w:sdtContent>
            <w:sdt>
              <w:sdtPr>
                <w:rPr>
                  <w:rFonts w:cstheme="minorHAnsi"/>
                </w:rPr>
                <w:id w:val="26119399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3F55771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32271333"/>
          </w:sdtPr>
          <w:sdtContent>
            <w:sdt>
              <w:sdtPr>
                <w:rPr>
                  <w:rFonts w:cstheme="minorHAnsi"/>
                </w:rPr>
                <w:id w:val="76998367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6287EDD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1214782541"/>
          </w:sdtPr>
          <w:sdtContent>
            <w:sdt>
              <w:sdtPr>
                <w:rPr>
                  <w:rFonts w:cstheme="minorHAnsi"/>
                </w:rPr>
                <w:id w:val="20437988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A97C4F1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F5EB0" w14:paraId="661EE76D" w14:textId="77777777" w:rsidTr="00855785"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180D" w14:textId="77777777" w:rsidR="00FF5EB0" w:rsidRPr="00A45CD8" w:rsidRDefault="00FF5EB0" w:rsidP="00FF5EB0">
            <w:pPr>
              <w:spacing w:before="60" w:after="60"/>
              <w:jc w:val="left"/>
              <w:rPr>
                <w:rFonts w:cstheme="minorHAnsi"/>
              </w:rPr>
            </w:pPr>
            <w:r w:rsidRPr="00A45CD8">
              <w:rPr>
                <w:rFonts w:cstheme="minorHAnsi"/>
              </w:rPr>
              <w:t>Je sais calculer un cout d’achat de biens acheté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953097819"/>
          </w:sdtPr>
          <w:sdtContent>
            <w:sdt>
              <w:sdtPr>
                <w:rPr>
                  <w:rFonts w:cstheme="minorHAnsi"/>
                </w:rPr>
                <w:id w:val="-31926873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82D74AD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1457367092"/>
          </w:sdtPr>
          <w:sdtContent>
            <w:sdt>
              <w:sdtPr>
                <w:rPr>
                  <w:rFonts w:cstheme="minorHAnsi"/>
                </w:rPr>
                <w:id w:val="62150282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2E1F566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1288899009"/>
          </w:sdtPr>
          <w:sdtContent>
            <w:sdt>
              <w:sdtPr>
                <w:rPr>
                  <w:rFonts w:cstheme="minorHAnsi"/>
                </w:rPr>
                <w:id w:val="117384013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190411E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F5EB0" w14:paraId="23A655D9" w14:textId="77777777" w:rsidTr="00855785"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1E08" w14:textId="77777777" w:rsidR="00FF5EB0" w:rsidRPr="00A45CD8" w:rsidRDefault="00FF5EB0" w:rsidP="00FF5EB0">
            <w:pPr>
              <w:spacing w:before="60" w:after="60"/>
              <w:jc w:val="left"/>
              <w:rPr>
                <w:rFonts w:cstheme="minorHAnsi"/>
              </w:rPr>
            </w:pPr>
            <w:r w:rsidRPr="00A45CD8">
              <w:rPr>
                <w:rFonts w:cstheme="minorHAnsi"/>
              </w:rPr>
              <w:t>Je sais calculer un cout d’achat de biens utilisés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119117294"/>
          </w:sdtPr>
          <w:sdtContent>
            <w:sdt>
              <w:sdtPr>
                <w:rPr>
                  <w:rFonts w:cstheme="minorHAnsi"/>
                </w:rPr>
                <w:id w:val="41707487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20A0627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1364514141"/>
          </w:sdtPr>
          <w:sdtContent>
            <w:sdt>
              <w:sdtPr>
                <w:rPr>
                  <w:rFonts w:cstheme="minorHAnsi"/>
                </w:rPr>
                <w:id w:val="-5833187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59AD98F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1454470864"/>
          </w:sdtPr>
          <w:sdtContent>
            <w:sdt>
              <w:sdtPr>
                <w:rPr>
                  <w:rFonts w:cstheme="minorHAnsi"/>
                </w:rPr>
                <w:id w:val="159135367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0994985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F5EB0" w14:paraId="66811442" w14:textId="77777777" w:rsidTr="00855785"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3A34" w14:textId="77777777" w:rsidR="00FF5EB0" w:rsidRPr="00A45CD8" w:rsidRDefault="00FF5EB0" w:rsidP="00FF5EB0">
            <w:pPr>
              <w:spacing w:before="60" w:after="60"/>
              <w:jc w:val="left"/>
              <w:rPr>
                <w:rFonts w:cstheme="minorHAnsi"/>
              </w:rPr>
            </w:pPr>
            <w:r w:rsidRPr="00A45CD8">
              <w:rPr>
                <w:rFonts w:cstheme="minorHAnsi"/>
              </w:rPr>
              <w:t>Je sais calculer un cout de production de biens utilisés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146216691"/>
          </w:sdtPr>
          <w:sdtContent>
            <w:sdt>
              <w:sdtPr>
                <w:rPr>
                  <w:rFonts w:cstheme="minorHAnsi"/>
                </w:rPr>
                <w:id w:val="21077420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B1DA498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1503889517"/>
          </w:sdtPr>
          <w:sdtContent>
            <w:sdt>
              <w:sdtPr>
                <w:rPr>
                  <w:rFonts w:cstheme="minorHAnsi"/>
                </w:rPr>
                <w:id w:val="-179543775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B4054E6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169332591"/>
          </w:sdtPr>
          <w:sdtContent>
            <w:sdt>
              <w:sdtPr>
                <w:rPr>
                  <w:rFonts w:cstheme="minorHAnsi"/>
                </w:rPr>
                <w:id w:val="195883723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E05FB29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F5EB0" w14:paraId="4C398E0B" w14:textId="77777777" w:rsidTr="00855785"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02F2" w14:textId="77777777" w:rsidR="00FF5EB0" w:rsidRPr="00A45CD8" w:rsidRDefault="00FF5EB0" w:rsidP="00FF5EB0">
            <w:pPr>
              <w:spacing w:before="60" w:after="60"/>
              <w:jc w:val="left"/>
              <w:rPr>
                <w:rFonts w:cstheme="minorHAnsi"/>
              </w:rPr>
            </w:pPr>
            <w:r w:rsidRPr="00A45CD8">
              <w:rPr>
                <w:rFonts w:cstheme="minorHAnsi"/>
              </w:rPr>
              <w:t>Je sais calculer un cout de production de biens produits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545657608"/>
          </w:sdtPr>
          <w:sdtContent>
            <w:sdt>
              <w:sdtPr>
                <w:rPr>
                  <w:rFonts w:cstheme="minorHAnsi"/>
                </w:rPr>
                <w:id w:val="184019969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5C49EA9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1630317693"/>
          </w:sdtPr>
          <w:sdtContent>
            <w:sdt>
              <w:sdtPr>
                <w:rPr>
                  <w:rFonts w:cstheme="minorHAnsi"/>
                </w:rPr>
                <w:id w:val="82655910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3077B55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1966766549"/>
          </w:sdtPr>
          <w:sdtContent>
            <w:sdt>
              <w:sdtPr>
                <w:rPr>
                  <w:rFonts w:cstheme="minorHAnsi"/>
                </w:rPr>
                <w:id w:val="125632892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1134B39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F5EB0" w14:paraId="4D562B77" w14:textId="77777777" w:rsidTr="00855785"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08A6" w14:textId="77777777" w:rsidR="00FF5EB0" w:rsidRPr="00A45CD8" w:rsidRDefault="00FF5EB0" w:rsidP="00FF5EB0">
            <w:pPr>
              <w:spacing w:before="60" w:after="60"/>
              <w:jc w:val="left"/>
              <w:rPr>
                <w:rFonts w:cstheme="minorHAnsi"/>
              </w:rPr>
            </w:pPr>
            <w:r w:rsidRPr="00A45CD8">
              <w:rPr>
                <w:rFonts w:cstheme="minorHAnsi"/>
              </w:rPr>
              <w:t>Je sais calculer un cout de production de distribution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110903921"/>
          </w:sdtPr>
          <w:sdtContent>
            <w:sdt>
              <w:sdtPr>
                <w:rPr>
                  <w:rFonts w:cstheme="minorHAnsi"/>
                </w:rPr>
                <w:id w:val="-206818548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D579B2D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1133169909"/>
          </w:sdtPr>
          <w:sdtContent>
            <w:sdt>
              <w:sdtPr>
                <w:rPr>
                  <w:rFonts w:cstheme="minorHAnsi"/>
                </w:rPr>
                <w:id w:val="-196286407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4E8E325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880679028"/>
          </w:sdtPr>
          <w:sdtContent>
            <w:sdt>
              <w:sdtPr>
                <w:rPr>
                  <w:rFonts w:cstheme="minorHAnsi"/>
                </w:rPr>
                <w:id w:val="175178158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55EB517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F5EB0" w14:paraId="76450597" w14:textId="77777777" w:rsidTr="00855785"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54A9" w14:textId="77777777" w:rsidR="00FF5EB0" w:rsidRPr="00A45CD8" w:rsidRDefault="00FF5EB0" w:rsidP="00FF5EB0">
            <w:pPr>
              <w:spacing w:before="60" w:after="60"/>
              <w:jc w:val="left"/>
              <w:rPr>
                <w:rFonts w:cstheme="minorHAnsi"/>
              </w:rPr>
            </w:pPr>
            <w:r w:rsidRPr="00A45CD8">
              <w:rPr>
                <w:rFonts w:cstheme="minorHAnsi"/>
              </w:rPr>
              <w:t>Je sais calculer un prix de revient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229853860"/>
          </w:sdtPr>
          <w:sdtContent>
            <w:sdt>
              <w:sdtPr>
                <w:rPr>
                  <w:rFonts w:cstheme="minorHAnsi"/>
                </w:rPr>
                <w:id w:val="-20394737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F92CED4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443267760"/>
          </w:sdtPr>
          <w:sdtContent>
            <w:sdt>
              <w:sdtPr>
                <w:rPr>
                  <w:rFonts w:cstheme="minorHAnsi"/>
                </w:rPr>
                <w:id w:val="151425578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E158988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229502080"/>
          </w:sdtPr>
          <w:sdtContent>
            <w:sdt>
              <w:sdtPr>
                <w:rPr>
                  <w:rFonts w:cstheme="minorHAnsi"/>
                </w:rPr>
                <w:id w:val="128646681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B4A239C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F5EB0" w14:paraId="383C6A9D" w14:textId="77777777" w:rsidTr="00855785"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5D9A" w14:textId="77777777" w:rsidR="00FF5EB0" w:rsidRPr="00A45CD8" w:rsidRDefault="00FF5EB0" w:rsidP="00FF5EB0">
            <w:pPr>
              <w:spacing w:before="60" w:after="60"/>
              <w:jc w:val="left"/>
              <w:rPr>
                <w:rFonts w:cstheme="minorHAnsi"/>
              </w:rPr>
            </w:pPr>
            <w:r w:rsidRPr="00A45CD8">
              <w:rPr>
                <w:rFonts w:cstheme="minorHAnsi"/>
              </w:rPr>
              <w:t>Je sais calculer un résultat analytique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1970550191"/>
          </w:sdtPr>
          <w:sdtContent>
            <w:sdt>
              <w:sdtPr>
                <w:rPr>
                  <w:rFonts w:cstheme="minorHAnsi"/>
                </w:rPr>
                <w:id w:val="-108937961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9B7BE94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646630084"/>
          </w:sdtPr>
          <w:sdtContent>
            <w:sdt>
              <w:sdtPr>
                <w:rPr>
                  <w:rFonts w:cstheme="minorHAnsi"/>
                </w:rPr>
                <w:id w:val="40781036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917013E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713004922"/>
          </w:sdtPr>
          <w:sdtContent>
            <w:sdt>
              <w:sdtPr>
                <w:rPr>
                  <w:rFonts w:cstheme="minorHAnsi"/>
                </w:rPr>
                <w:id w:val="-189920053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2977A51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0A3BF18D" w14:textId="77777777" w:rsidR="00AB1AE6" w:rsidRPr="00FF5EB0" w:rsidRDefault="00AB1AE6" w:rsidP="00FF5EB0"/>
    <w:sectPr w:rsidR="00AB1AE6" w:rsidRPr="00FF5EB0" w:rsidSect="00414667">
      <w:pgSz w:w="11906" w:h="16838"/>
      <w:pgMar w:top="851" w:right="737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930E9"/>
    <w:multiLevelType w:val="hybridMultilevel"/>
    <w:tmpl w:val="136C7AD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6391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61D"/>
    <w:rsid w:val="00121688"/>
    <w:rsid w:val="00391CE3"/>
    <w:rsid w:val="00414667"/>
    <w:rsid w:val="008F3831"/>
    <w:rsid w:val="00AB1AE6"/>
    <w:rsid w:val="00E7361D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AC4BC"/>
  <w15:chartTrackingRefBased/>
  <w15:docId w15:val="{D0AD00C5-146A-4423-BA4C-C8BCF5BF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61D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E7361D"/>
    <w:pPr>
      <w:spacing w:before="120" w:after="120"/>
      <w:outlineLvl w:val="0"/>
    </w:pPr>
    <w:rPr>
      <w:rFonts w:cs="Arial"/>
      <w:b/>
      <w:color w:val="00000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7361D"/>
    <w:rPr>
      <w:rFonts w:ascii="Arial" w:eastAsia="Times New Roman" w:hAnsi="Arial" w:cs="Arial"/>
      <w:b/>
      <w:color w:val="000000"/>
      <w:sz w:val="32"/>
      <w:szCs w:val="20"/>
      <w:lang w:eastAsia="fr-FR"/>
    </w:rPr>
  </w:style>
  <w:style w:type="table" w:styleId="Grilledutableau">
    <w:name w:val="Table Grid"/>
    <w:basedOn w:val="TableauNormal"/>
    <w:uiPriority w:val="59"/>
    <w:rsid w:val="00E73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7361D"/>
    <w:pPr>
      <w:ind w:left="720"/>
      <w:contextualSpacing/>
    </w:pPr>
  </w:style>
  <w:style w:type="paragraph" w:customStyle="1" w:styleId="p4">
    <w:name w:val="p4"/>
    <w:basedOn w:val="Normal"/>
    <w:rsid w:val="00E7361D"/>
    <w:pPr>
      <w:tabs>
        <w:tab w:val="clear" w:pos="144"/>
        <w:tab w:val="clear" w:pos="864"/>
        <w:tab w:val="clear" w:pos="1584"/>
        <w:tab w:val="clear" w:pos="2304"/>
        <w:tab w:val="clear" w:pos="3024"/>
        <w:tab w:val="clear" w:pos="3744"/>
        <w:tab w:val="clear" w:pos="4464"/>
        <w:tab w:val="clear" w:pos="5184"/>
        <w:tab w:val="clear" w:pos="5904"/>
        <w:tab w:val="clear" w:pos="6624"/>
        <w:tab w:val="left" w:pos="720"/>
      </w:tabs>
      <w:spacing w:before="120" w:line="240" w:lineRule="atLeas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5</cp:revision>
  <dcterms:created xsi:type="dcterms:W3CDTF">2014-07-15T16:07:00Z</dcterms:created>
  <dcterms:modified xsi:type="dcterms:W3CDTF">2024-04-05T22:20:00Z</dcterms:modified>
</cp:coreProperties>
</file>