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577"/>
        <w:gridCol w:w="6582"/>
        <w:gridCol w:w="1890"/>
      </w:tblGrid>
      <w:tr w:rsidR="00FC68F8" w:rsidRPr="00814D51" w14:paraId="3EA3874E" w14:textId="77777777" w:rsidTr="003771E7">
        <w:tc>
          <w:tcPr>
            <w:tcW w:w="8057" w:type="dxa"/>
            <w:gridSpan w:val="2"/>
            <w:shd w:val="clear" w:color="auto" w:fill="92D050"/>
            <w:vAlign w:val="center"/>
          </w:tcPr>
          <w:p w14:paraId="3224A354" w14:textId="77777777" w:rsidR="00FC68F8" w:rsidRPr="0013578D" w:rsidRDefault="00FC68F8" w:rsidP="003771E7">
            <w:pPr>
              <w:pStyle w:val="Titre2"/>
              <w:spacing w:before="120" w:after="120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13578D">
              <w:rPr>
                <w:rFonts w:ascii="Arial" w:hAnsi="Arial" w:cs="Arial"/>
                <w:sz w:val="28"/>
                <w:szCs w:val="24"/>
              </w:rPr>
              <w:t>Mission 03 - Organiser l'a</w:t>
            </w:r>
            <w:r>
              <w:rPr>
                <w:rFonts w:ascii="Arial" w:hAnsi="Arial" w:cs="Arial"/>
                <w:sz w:val="28"/>
                <w:szCs w:val="24"/>
              </w:rPr>
              <w:t>rchivage</w:t>
            </w:r>
            <w:r w:rsidRPr="0013578D">
              <w:rPr>
                <w:rFonts w:ascii="Arial" w:hAnsi="Arial" w:cs="Arial"/>
                <w:sz w:val="28"/>
                <w:szCs w:val="24"/>
              </w:rPr>
              <w:t xml:space="preserve"> des documents</w:t>
            </w:r>
          </w:p>
        </w:tc>
        <w:tc>
          <w:tcPr>
            <w:tcW w:w="1866" w:type="dxa"/>
            <w:shd w:val="clear" w:color="auto" w:fill="92D050"/>
          </w:tcPr>
          <w:p w14:paraId="429A906D" w14:textId="77777777" w:rsidR="00FC68F8" w:rsidRPr="00814D51" w:rsidRDefault="00FC68F8" w:rsidP="003771E7">
            <w:pPr>
              <w:pStyle w:val="Titre2"/>
              <w:spacing w:before="0" w:after="0"/>
              <w:jc w:val="center"/>
              <w:rPr>
                <w:color w:val="000000" w:themeColor="text1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F0B7C2" wp14:editId="05C6508B">
                  <wp:extent cx="1018845" cy="648000"/>
                  <wp:effectExtent l="19050" t="19050" r="10160" b="19050"/>
                  <wp:docPr id="17" name="Image 17" descr="Une image contenant extérieur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34D217.tmp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2" t="1554" r="648" b="2172"/>
                          <a:stretch/>
                        </pic:blipFill>
                        <pic:spPr bwMode="auto">
                          <a:xfrm>
                            <a:off x="0" y="0"/>
                            <a:ext cx="1018845" cy="648000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rgbClr val="44546A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8F8" w:rsidRPr="00814D51" w14:paraId="6A0DBEE1" w14:textId="77777777" w:rsidTr="003771E7">
        <w:tc>
          <w:tcPr>
            <w:tcW w:w="1558" w:type="dxa"/>
            <w:shd w:val="clear" w:color="auto" w:fill="92D050"/>
            <w:vAlign w:val="center"/>
          </w:tcPr>
          <w:p w14:paraId="228A8FC8" w14:textId="77777777" w:rsidR="00FC68F8" w:rsidRPr="00814D51" w:rsidRDefault="00FC68F8" w:rsidP="003771E7">
            <w:pPr>
              <w:pStyle w:val="Titre2"/>
              <w:spacing w:before="0" w:after="0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14D51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Durée :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30’</w:t>
            </w:r>
          </w:p>
        </w:tc>
        <w:tc>
          <w:tcPr>
            <w:tcW w:w="6499" w:type="dxa"/>
            <w:shd w:val="clear" w:color="auto" w:fill="92D050"/>
            <w:vAlign w:val="center"/>
          </w:tcPr>
          <w:p w14:paraId="38BABA55" w14:textId="77777777" w:rsidR="00FC68F8" w:rsidRPr="00814D51" w:rsidRDefault="00FC68F8" w:rsidP="003771E7">
            <w:pPr>
              <w:pStyle w:val="Titre2"/>
              <w:spacing w:before="0" w:after="0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40C876A" wp14:editId="0FB3B9B7">
                  <wp:extent cx="324000" cy="324000"/>
                  <wp:effectExtent l="0" t="0" r="0" b="0"/>
                  <wp:docPr id="109" name="Graphique 109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que 21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ou</w:t>
            </w:r>
            <w:r>
              <w:rPr>
                <w:rFonts w:ascii="Arial" w:hAnsi="Arial" w:cs="Arial"/>
                <w:b w:val="0"/>
                <w:bCs w:val="0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CE84A8A" wp14:editId="76807EA6">
                  <wp:extent cx="360000" cy="360000"/>
                  <wp:effectExtent l="0" t="0" r="0" b="2540"/>
                  <wp:docPr id="110" name="Graphique 110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que 24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shd w:val="clear" w:color="auto" w:fill="92D050"/>
            <w:vAlign w:val="center"/>
          </w:tcPr>
          <w:p w14:paraId="6E8B1E13" w14:textId="77777777" w:rsidR="00FC68F8" w:rsidRPr="00814D51" w:rsidRDefault="00FC68F8" w:rsidP="003771E7">
            <w:pPr>
              <w:pStyle w:val="Titre2"/>
              <w:spacing w:before="0" w:after="0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Source</w:t>
            </w:r>
          </w:p>
        </w:tc>
      </w:tr>
    </w:tbl>
    <w:p w14:paraId="2C60A0DF" w14:textId="77777777" w:rsidR="00FC68F8" w:rsidRPr="00D65E70" w:rsidRDefault="00FC68F8" w:rsidP="00FC68F8">
      <w:pPr>
        <w:ind w:left="29" w:right="567"/>
        <w:rPr>
          <w:b/>
          <w:sz w:val="24"/>
        </w:rPr>
      </w:pPr>
      <w:r w:rsidRPr="00D65E70">
        <w:rPr>
          <w:b/>
          <w:sz w:val="24"/>
        </w:rPr>
        <w:t>Contexte professionnel</w:t>
      </w:r>
    </w:p>
    <w:p w14:paraId="12084A67" w14:textId="77777777" w:rsidR="00FC68F8" w:rsidRPr="00D65E70" w:rsidRDefault="00FC68F8" w:rsidP="00FC68F8">
      <w:pPr>
        <w:rPr>
          <w:rFonts w:cs="Arial"/>
        </w:rPr>
      </w:pPr>
      <w:r w:rsidRPr="00D65E70">
        <w:rPr>
          <w:rFonts w:cs="Arial"/>
        </w:rPr>
        <w:t>Le dossier du personnel contient de nombreux documents (</w:t>
      </w:r>
      <w:r w:rsidRPr="00AC1BA2">
        <w:rPr>
          <w:rFonts w:cs="Arial"/>
          <w:b/>
          <w:bCs/>
        </w:rPr>
        <w:t>document</w:t>
      </w:r>
      <w:r w:rsidRPr="00D65E70">
        <w:rPr>
          <w:rFonts w:cs="Arial"/>
        </w:rPr>
        <w:t xml:space="preserve">). Pour réduire la taille des dossiers, au début de chaque année comptable, les dossiers sont purgés des documents de l’année </w:t>
      </w:r>
      <w:r>
        <w:rPr>
          <w:rFonts w:cs="Arial"/>
        </w:rPr>
        <w:t>p</w:t>
      </w:r>
      <w:r w:rsidRPr="00AC1BA2">
        <w:rPr>
          <w:rFonts w:cs="Arial"/>
        </w:rPr>
        <w:t xml:space="preserve">récédente </w:t>
      </w:r>
      <w:r w:rsidRPr="00D65E70">
        <w:rPr>
          <w:rFonts w:cs="Arial"/>
        </w:rPr>
        <w:t>(</w:t>
      </w:r>
      <w:r>
        <w:rPr>
          <w:rFonts w:cs="Arial"/>
        </w:rPr>
        <w:t>b</w:t>
      </w:r>
      <w:r w:rsidRPr="00D65E70">
        <w:rPr>
          <w:rFonts w:cs="Arial"/>
        </w:rPr>
        <w:t>ulletins de salaire, relevés des heures, remboursement de frais, etc.)</w:t>
      </w:r>
      <w:r>
        <w:rPr>
          <w:rFonts w:cs="Arial"/>
        </w:rPr>
        <w:t xml:space="preserve"> qui </w:t>
      </w:r>
      <w:r w:rsidRPr="00D65E70">
        <w:rPr>
          <w:rFonts w:cs="Arial"/>
        </w:rPr>
        <w:t>sont rangés dans des boites au sous-sol de l’entreprise</w:t>
      </w:r>
      <w:r>
        <w:rPr>
          <w:rFonts w:cs="Arial"/>
        </w:rPr>
        <w:t> : ils d</w:t>
      </w:r>
      <w:r w:rsidRPr="00D65E70">
        <w:rPr>
          <w:rFonts w:cs="Arial"/>
        </w:rPr>
        <w:t>eviennent difficile</w:t>
      </w:r>
      <w:r>
        <w:rPr>
          <w:rFonts w:cs="Arial"/>
        </w:rPr>
        <w:t>s</w:t>
      </w:r>
      <w:r w:rsidRPr="00D65E70">
        <w:rPr>
          <w:rFonts w:cs="Arial"/>
        </w:rPr>
        <w:t xml:space="preserve"> d’accès et occupe</w:t>
      </w:r>
      <w:r>
        <w:rPr>
          <w:rFonts w:cs="Arial"/>
        </w:rPr>
        <w:t>nt</w:t>
      </w:r>
      <w:r w:rsidRPr="00D65E70">
        <w:rPr>
          <w:rFonts w:cs="Arial"/>
        </w:rPr>
        <w:t xml:space="preserve"> beaucoup de place.</w:t>
      </w:r>
    </w:p>
    <w:p w14:paraId="631B1E84" w14:textId="77777777" w:rsidR="00FC68F8" w:rsidRPr="00D65E70" w:rsidRDefault="00FC68F8" w:rsidP="00FC68F8">
      <w:pPr>
        <w:rPr>
          <w:rFonts w:cs="Arial"/>
        </w:rPr>
      </w:pPr>
      <w:r w:rsidRPr="00D65E70">
        <w:rPr>
          <w:rFonts w:cs="Arial"/>
        </w:rPr>
        <w:t>M</w:t>
      </w:r>
      <w:r>
        <w:rPr>
          <w:rFonts w:cs="Arial"/>
        </w:rPr>
        <w:t>. Charvin</w:t>
      </w:r>
      <w:r w:rsidRPr="00D65E70">
        <w:rPr>
          <w:rFonts w:cs="Arial"/>
        </w:rPr>
        <w:t xml:space="preserve"> souhaite informatiser la gestion de ces dossiers en sauvegardant pour chaque salarié</w:t>
      </w:r>
      <w:r>
        <w:rPr>
          <w:rFonts w:cs="Arial"/>
        </w:rPr>
        <w:t>(e)</w:t>
      </w:r>
      <w:r w:rsidRPr="00D65E70">
        <w:rPr>
          <w:rFonts w:cs="Arial"/>
        </w:rPr>
        <w:t xml:space="preserve"> les documents dans des dossiers </w:t>
      </w:r>
      <w:r>
        <w:rPr>
          <w:rFonts w:cs="Arial"/>
        </w:rPr>
        <w:t>i</w:t>
      </w:r>
      <w:r w:rsidRPr="00AC1BA2">
        <w:rPr>
          <w:rFonts w:cs="Arial"/>
        </w:rPr>
        <w:t>nformatique</w:t>
      </w:r>
      <w:r>
        <w:rPr>
          <w:rFonts w:cs="Arial"/>
        </w:rPr>
        <w:t>s</w:t>
      </w:r>
      <w:r w:rsidRPr="00D65E70">
        <w:rPr>
          <w:rFonts w:cs="Arial"/>
        </w:rPr>
        <w:t>. Les documents seront sauvegardés</w:t>
      </w:r>
      <w:r>
        <w:rPr>
          <w:rFonts w:cs="Arial"/>
        </w:rPr>
        <w:t> :</w:t>
      </w:r>
    </w:p>
    <w:p w14:paraId="226EAAA3" w14:textId="77777777" w:rsidR="00FC68F8" w:rsidRPr="00D65E70" w:rsidRDefault="00FC68F8" w:rsidP="00FC68F8">
      <w:pPr>
        <w:pStyle w:val="Paragraphedeliste"/>
        <w:numPr>
          <w:ilvl w:val="0"/>
          <w:numId w:val="2"/>
        </w:numPr>
        <w:spacing w:before="0"/>
        <w:ind w:left="142" w:hanging="142"/>
        <w:rPr>
          <w:rFonts w:cs="Arial"/>
        </w:rPr>
      </w:pPr>
      <w:r w:rsidRPr="00D65E70">
        <w:rPr>
          <w:rFonts w:cs="Arial"/>
        </w:rPr>
        <w:t>au format natif (Excel, Word) pour les documents qui nécessitent des mises à jour (</w:t>
      </w:r>
      <w:r>
        <w:rPr>
          <w:rFonts w:cs="Arial"/>
        </w:rPr>
        <w:t>r</w:t>
      </w:r>
      <w:r w:rsidRPr="00D65E70">
        <w:rPr>
          <w:rFonts w:cs="Arial"/>
        </w:rPr>
        <w:t>elevé des absences</w:t>
      </w:r>
      <w:r>
        <w:rPr>
          <w:rFonts w:cs="Arial"/>
        </w:rPr>
        <w:t>,</w:t>
      </w:r>
      <w:r w:rsidRPr="00D65E70">
        <w:rPr>
          <w:rFonts w:cs="Arial"/>
        </w:rPr>
        <w:t xml:space="preserve"> etc.)</w:t>
      </w:r>
    </w:p>
    <w:p w14:paraId="0A94EC49" w14:textId="77777777" w:rsidR="00FC68F8" w:rsidRPr="00D65E70" w:rsidRDefault="00FC68F8" w:rsidP="00FC68F8">
      <w:pPr>
        <w:pStyle w:val="Paragraphedeliste"/>
        <w:numPr>
          <w:ilvl w:val="0"/>
          <w:numId w:val="2"/>
        </w:numPr>
        <w:spacing w:before="0"/>
        <w:ind w:left="142" w:hanging="142"/>
        <w:rPr>
          <w:rFonts w:cs="Arial"/>
        </w:rPr>
      </w:pPr>
      <w:r w:rsidRPr="00D65E70">
        <w:rPr>
          <w:rFonts w:cs="Arial"/>
        </w:rPr>
        <w:t>au format PDF pour les documents administratifs qui ne nécessitent pas une conservation papier.</w:t>
      </w:r>
    </w:p>
    <w:p w14:paraId="0E39616C" w14:textId="77777777" w:rsidR="00FC68F8" w:rsidRPr="00814D51" w:rsidRDefault="00FC68F8" w:rsidP="00FC68F8">
      <w:pPr>
        <w:spacing w:before="240"/>
        <w:ind w:left="29" w:right="567"/>
        <w:rPr>
          <w:b/>
          <w:sz w:val="24"/>
        </w:rPr>
      </w:pPr>
      <w:bookmarkStart w:id="0" w:name="_Travail_4_:"/>
      <w:bookmarkEnd w:id="0"/>
      <w:r w:rsidRPr="00814D51">
        <w:rPr>
          <w:b/>
          <w:sz w:val="24"/>
        </w:rPr>
        <w:t>Travail à faire</w:t>
      </w:r>
    </w:p>
    <w:p w14:paraId="4A5B28DA" w14:textId="77777777" w:rsidR="00FC68F8" w:rsidRPr="00814D51" w:rsidRDefault="00FC68F8" w:rsidP="00FC68F8">
      <w:pPr>
        <w:pStyle w:val="Paragraphedeliste"/>
        <w:numPr>
          <w:ilvl w:val="0"/>
          <w:numId w:val="1"/>
        </w:numPr>
        <w:ind w:left="426"/>
        <w:rPr>
          <w:rFonts w:cs="Arial"/>
          <w:bCs/>
        </w:rPr>
      </w:pPr>
      <w:r w:rsidRPr="00814D51">
        <w:rPr>
          <w:rFonts w:cs="Arial"/>
          <w:bCs/>
        </w:rPr>
        <w:t xml:space="preserve">Proposez une arborescence des dossiers du personnel. </w:t>
      </w:r>
    </w:p>
    <w:p w14:paraId="263B0B03" w14:textId="77777777" w:rsidR="00FC68F8" w:rsidRPr="00814D51" w:rsidRDefault="00FC68F8" w:rsidP="00FC68F8">
      <w:pPr>
        <w:pStyle w:val="Paragraphedeliste"/>
        <w:numPr>
          <w:ilvl w:val="0"/>
          <w:numId w:val="1"/>
        </w:numPr>
        <w:ind w:left="426"/>
        <w:rPr>
          <w:rFonts w:cs="Arial"/>
          <w:bCs/>
        </w:rPr>
      </w:pPr>
      <w:r w:rsidRPr="00814D51">
        <w:rPr>
          <w:rFonts w:cs="Arial"/>
          <w:bCs/>
        </w:rPr>
        <w:t xml:space="preserve">Montez l’arborescence sur votre ordinateur dans un dossier appelé : </w:t>
      </w:r>
      <w:r w:rsidRPr="00AC1BA2">
        <w:rPr>
          <w:rFonts w:cs="Arial"/>
          <w:b/>
        </w:rPr>
        <w:t>Gestion du personnel</w:t>
      </w:r>
      <w:r>
        <w:rPr>
          <w:rFonts w:cs="Arial"/>
          <w:bCs/>
        </w:rPr>
        <w:t>.</w:t>
      </w:r>
    </w:p>
    <w:p w14:paraId="4222476F" w14:textId="77777777" w:rsidR="00FC68F8" w:rsidRPr="00814D51" w:rsidRDefault="00FC68F8" w:rsidP="00FC68F8">
      <w:pPr>
        <w:pStyle w:val="Paragraphedeliste"/>
        <w:numPr>
          <w:ilvl w:val="0"/>
          <w:numId w:val="1"/>
        </w:numPr>
        <w:ind w:left="426"/>
        <w:rPr>
          <w:rFonts w:cs="Arial"/>
          <w:bCs/>
        </w:rPr>
      </w:pPr>
      <w:r w:rsidRPr="00814D51">
        <w:rPr>
          <w:rFonts w:cs="Arial"/>
          <w:bCs/>
        </w:rPr>
        <w:t>Faire une copie d’écran de l’arborescence</w:t>
      </w:r>
      <w:r>
        <w:rPr>
          <w:rFonts w:cs="Arial"/>
          <w:bCs/>
        </w:rPr>
        <w:t>.</w:t>
      </w:r>
    </w:p>
    <w:p w14:paraId="381B42E5" w14:textId="77777777" w:rsidR="00FC68F8" w:rsidRPr="00814D51" w:rsidRDefault="00FC68F8" w:rsidP="00FC68F8">
      <w:pPr>
        <w:spacing w:before="0"/>
        <w:ind w:left="66"/>
        <w:rPr>
          <w:rStyle w:val="titrepage1"/>
          <w:rFonts w:cs="Arial"/>
          <w:bCs/>
          <w:szCs w:val="20"/>
        </w:rPr>
      </w:pPr>
    </w:p>
    <w:p w14:paraId="08E20F4E" w14:textId="77777777" w:rsidR="00FC68F8" w:rsidRPr="00814D51" w:rsidRDefault="00FC68F8" w:rsidP="00FC68F8">
      <w:pPr>
        <w:jc w:val="left"/>
        <w:rPr>
          <w:b/>
          <w:sz w:val="24"/>
          <w:szCs w:val="24"/>
        </w:rPr>
      </w:pPr>
      <w:r w:rsidRPr="00814D51">
        <w:rPr>
          <w:b/>
          <w:color w:val="FFFFFF" w:themeColor="background1"/>
          <w:sz w:val="24"/>
          <w:szCs w:val="24"/>
          <w:highlight w:val="red"/>
        </w:rPr>
        <w:t>Doc. </w:t>
      </w:r>
      <w:r w:rsidRPr="00814D51">
        <w:rPr>
          <w:b/>
          <w:color w:val="FFFFFF" w:themeColor="background1"/>
          <w:sz w:val="24"/>
          <w:szCs w:val="24"/>
        </w:rPr>
        <w:t xml:space="preserve"> </w:t>
      </w:r>
      <w:r w:rsidRPr="00814D51">
        <w:rPr>
          <w:b/>
          <w:sz w:val="24"/>
          <w:szCs w:val="24"/>
        </w:rPr>
        <w:t>Les informations du dossier du personnel</w:t>
      </w:r>
    </w:p>
    <w:p w14:paraId="6371DB15" w14:textId="77777777" w:rsidR="00FC68F8" w:rsidRDefault="00FC68F8" w:rsidP="00FC68F8">
      <w:pPr>
        <w:spacing w:after="120"/>
      </w:pPr>
      <w:r w:rsidRPr="0074171E">
        <w:t>Chaque dossier du salarié est archivé dans un</w:t>
      </w:r>
      <w:r>
        <w:t>e armoire avec dossier vertical. Chaque dossier</w:t>
      </w:r>
      <w:r w:rsidRPr="0074171E">
        <w:t xml:space="preserve"> </w:t>
      </w:r>
      <w:r>
        <w:t xml:space="preserve">vertical </w:t>
      </w:r>
      <w:r w:rsidRPr="0074171E">
        <w:t xml:space="preserve">contient </w:t>
      </w:r>
      <w:r>
        <w:t>l</w:t>
      </w:r>
      <w:r w:rsidRPr="0074171E">
        <w:t>es chemises</w:t>
      </w:r>
      <w:r>
        <w:t xml:space="preserve"> suivantes :</w:t>
      </w:r>
    </w:p>
    <w:tbl>
      <w:tblPr>
        <w:tblStyle w:val="Grilledutableau"/>
        <w:tblW w:w="10044" w:type="dxa"/>
        <w:tblLook w:val="04A0" w:firstRow="1" w:lastRow="0" w:firstColumn="1" w:lastColumn="0" w:noHBand="0" w:noVBand="1"/>
      </w:tblPr>
      <w:tblGrid>
        <w:gridCol w:w="1838"/>
        <w:gridCol w:w="4536"/>
        <w:gridCol w:w="3670"/>
      </w:tblGrid>
      <w:tr w:rsidR="00FC68F8" w:rsidRPr="001B7B08" w14:paraId="40A6C938" w14:textId="77777777" w:rsidTr="003771E7">
        <w:tc>
          <w:tcPr>
            <w:tcW w:w="1838" w:type="dxa"/>
            <w:shd w:val="clear" w:color="auto" w:fill="E2EFD9" w:themeFill="accent6" w:themeFillTint="33"/>
            <w:vAlign w:val="center"/>
          </w:tcPr>
          <w:p w14:paraId="21EE93DD" w14:textId="77777777" w:rsidR="00FC68F8" w:rsidRPr="001B7B08" w:rsidRDefault="00FC68F8" w:rsidP="003771E7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  <w:r w:rsidRPr="001B7B08">
              <w:rPr>
                <w:rFonts w:eastAsiaTheme="minorHAnsi" w:cs="Arial"/>
                <w:b/>
                <w:sz w:val="18"/>
                <w:szCs w:val="18"/>
              </w:rPr>
              <w:t>Pochettes</w:t>
            </w:r>
          </w:p>
        </w:tc>
        <w:tc>
          <w:tcPr>
            <w:tcW w:w="8206" w:type="dxa"/>
            <w:gridSpan w:val="2"/>
            <w:shd w:val="clear" w:color="auto" w:fill="E2EFD9" w:themeFill="accent6" w:themeFillTint="33"/>
          </w:tcPr>
          <w:p w14:paraId="58AB59F4" w14:textId="77777777" w:rsidR="00FC68F8" w:rsidRPr="001B7B08" w:rsidRDefault="00FC68F8" w:rsidP="003771E7">
            <w:pPr>
              <w:pStyle w:val="Paragraphedeliste"/>
              <w:autoSpaceDE w:val="0"/>
              <w:autoSpaceDN w:val="0"/>
              <w:adjustRightInd w:val="0"/>
              <w:spacing w:before="0"/>
              <w:ind w:left="317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  <w:r w:rsidRPr="001B7B08">
              <w:rPr>
                <w:rFonts w:eastAsiaTheme="minorHAnsi" w:cs="Arial"/>
                <w:b/>
                <w:sz w:val="18"/>
                <w:szCs w:val="18"/>
              </w:rPr>
              <w:t>Documents</w:t>
            </w:r>
          </w:p>
        </w:tc>
      </w:tr>
      <w:tr w:rsidR="00FC68F8" w:rsidRPr="001B7B08" w14:paraId="31C347E8" w14:textId="77777777" w:rsidTr="003771E7">
        <w:tc>
          <w:tcPr>
            <w:tcW w:w="1838" w:type="dxa"/>
            <w:shd w:val="clear" w:color="auto" w:fill="E2EFD9" w:themeFill="accent6" w:themeFillTint="33"/>
            <w:vAlign w:val="center"/>
          </w:tcPr>
          <w:p w14:paraId="5982528B" w14:textId="77777777" w:rsidR="00FC68F8" w:rsidRPr="001B7B08" w:rsidRDefault="00FC68F8" w:rsidP="003771E7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Arial"/>
                <w:b/>
                <w:sz w:val="18"/>
                <w:szCs w:val="18"/>
              </w:rPr>
            </w:pPr>
            <w:r w:rsidRPr="001B7B08">
              <w:rPr>
                <w:rFonts w:eastAsiaTheme="minorHAnsi" w:cs="Arial"/>
                <w:b/>
                <w:sz w:val="18"/>
                <w:szCs w:val="18"/>
              </w:rPr>
              <w:t>Informations personnelles</w:t>
            </w:r>
          </w:p>
        </w:tc>
        <w:tc>
          <w:tcPr>
            <w:tcW w:w="4536" w:type="dxa"/>
            <w:shd w:val="clear" w:color="auto" w:fill="auto"/>
          </w:tcPr>
          <w:p w14:paraId="77A5793B" w14:textId="77777777" w:rsidR="00FC68F8" w:rsidRPr="001B7B08" w:rsidRDefault="00FC68F8" w:rsidP="00FC68F8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180" w:hanging="180"/>
              <w:jc w:val="left"/>
              <w:rPr>
                <w:rFonts w:eastAsiaTheme="minorHAnsi" w:cs="Arial"/>
                <w:sz w:val="18"/>
                <w:szCs w:val="18"/>
              </w:rPr>
            </w:pPr>
            <w:r w:rsidRPr="001B7B08">
              <w:rPr>
                <w:rFonts w:eastAsiaTheme="minorHAnsi" w:cs="Arial"/>
                <w:sz w:val="18"/>
                <w:szCs w:val="18"/>
              </w:rPr>
              <w:t>Fiche état civil</w:t>
            </w:r>
          </w:p>
          <w:p w14:paraId="2228CB5D" w14:textId="77777777" w:rsidR="00FC68F8" w:rsidRPr="001B7B08" w:rsidRDefault="00FC68F8" w:rsidP="00FC68F8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180" w:hanging="180"/>
              <w:jc w:val="left"/>
              <w:rPr>
                <w:rFonts w:eastAsiaTheme="minorHAnsi" w:cs="Arial"/>
                <w:sz w:val="18"/>
                <w:szCs w:val="18"/>
              </w:rPr>
            </w:pPr>
            <w:r w:rsidRPr="001B7B08">
              <w:rPr>
                <w:rFonts w:eastAsiaTheme="minorHAnsi" w:cs="Arial"/>
                <w:sz w:val="18"/>
                <w:szCs w:val="18"/>
              </w:rPr>
              <w:t>Photocopie des diplômes</w:t>
            </w:r>
          </w:p>
          <w:p w14:paraId="120E7D3D" w14:textId="77777777" w:rsidR="00FC68F8" w:rsidRPr="001B7B08" w:rsidRDefault="00FC68F8" w:rsidP="00FC68F8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180" w:hanging="180"/>
              <w:jc w:val="left"/>
              <w:rPr>
                <w:rFonts w:eastAsiaTheme="minorHAnsi" w:cs="Arial"/>
                <w:sz w:val="18"/>
                <w:szCs w:val="18"/>
              </w:rPr>
            </w:pPr>
            <w:r w:rsidRPr="001B7B08">
              <w:rPr>
                <w:rFonts w:eastAsiaTheme="minorHAnsi" w:cs="Arial"/>
                <w:sz w:val="18"/>
                <w:szCs w:val="18"/>
              </w:rPr>
              <w:t>Photocopie du permis de conduire (éventuel)</w:t>
            </w:r>
          </w:p>
        </w:tc>
        <w:tc>
          <w:tcPr>
            <w:tcW w:w="3667" w:type="dxa"/>
            <w:shd w:val="clear" w:color="auto" w:fill="auto"/>
          </w:tcPr>
          <w:p w14:paraId="50E74774" w14:textId="77777777" w:rsidR="00FC68F8" w:rsidRPr="001B7B08" w:rsidRDefault="00FC68F8" w:rsidP="00FC68F8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180" w:hanging="180"/>
              <w:jc w:val="left"/>
              <w:rPr>
                <w:rFonts w:eastAsiaTheme="minorHAnsi" w:cs="Arial"/>
                <w:sz w:val="18"/>
                <w:szCs w:val="18"/>
              </w:rPr>
            </w:pPr>
            <w:r w:rsidRPr="001B7B08">
              <w:rPr>
                <w:rFonts w:eastAsiaTheme="minorHAnsi" w:cs="Arial"/>
                <w:sz w:val="18"/>
                <w:szCs w:val="18"/>
              </w:rPr>
              <w:t>Un exemplaire du CV + lettre de motivation</w:t>
            </w:r>
          </w:p>
          <w:p w14:paraId="53AD131E" w14:textId="77777777" w:rsidR="00FC68F8" w:rsidRPr="001B7B08" w:rsidRDefault="00FC68F8" w:rsidP="00FC68F8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180" w:hanging="180"/>
              <w:jc w:val="left"/>
              <w:rPr>
                <w:rFonts w:eastAsiaTheme="minorHAnsi" w:cs="Arial"/>
                <w:sz w:val="18"/>
                <w:szCs w:val="18"/>
              </w:rPr>
            </w:pPr>
            <w:r w:rsidRPr="001B7B08">
              <w:rPr>
                <w:rFonts w:eastAsiaTheme="minorHAnsi" w:cs="Arial"/>
                <w:sz w:val="18"/>
                <w:szCs w:val="18"/>
              </w:rPr>
              <w:t>Test d’embauche</w:t>
            </w:r>
          </w:p>
        </w:tc>
      </w:tr>
      <w:tr w:rsidR="00FC68F8" w:rsidRPr="001B7B08" w14:paraId="62E5E9FE" w14:textId="77777777" w:rsidTr="003771E7">
        <w:tc>
          <w:tcPr>
            <w:tcW w:w="1838" w:type="dxa"/>
            <w:shd w:val="clear" w:color="auto" w:fill="E2EFD9" w:themeFill="accent6" w:themeFillTint="33"/>
            <w:vAlign w:val="center"/>
          </w:tcPr>
          <w:p w14:paraId="2BAA593D" w14:textId="77777777" w:rsidR="00FC68F8" w:rsidRPr="001B7B08" w:rsidRDefault="00FC68F8" w:rsidP="003771E7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Arial"/>
                <w:b/>
                <w:bCs/>
                <w:sz w:val="18"/>
                <w:szCs w:val="18"/>
              </w:rPr>
            </w:pPr>
            <w:r w:rsidRPr="001B7B08">
              <w:rPr>
                <w:rFonts w:eastAsiaTheme="minorHAnsi" w:cs="Arial"/>
                <w:b/>
                <w:sz w:val="18"/>
                <w:szCs w:val="18"/>
              </w:rPr>
              <w:t>Contrat de travail</w:t>
            </w:r>
          </w:p>
        </w:tc>
        <w:tc>
          <w:tcPr>
            <w:tcW w:w="4536" w:type="dxa"/>
            <w:shd w:val="clear" w:color="auto" w:fill="auto"/>
          </w:tcPr>
          <w:p w14:paraId="412E375A" w14:textId="77777777" w:rsidR="00FC68F8" w:rsidRPr="001B7B08" w:rsidRDefault="00FC68F8" w:rsidP="00FC68F8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180" w:hanging="180"/>
              <w:jc w:val="left"/>
              <w:rPr>
                <w:rFonts w:eastAsiaTheme="minorHAnsi" w:cs="Arial"/>
                <w:sz w:val="18"/>
                <w:szCs w:val="18"/>
              </w:rPr>
            </w:pPr>
            <w:r w:rsidRPr="001B7B08">
              <w:rPr>
                <w:rFonts w:eastAsiaTheme="minorHAnsi" w:cs="Arial"/>
                <w:sz w:val="18"/>
                <w:szCs w:val="18"/>
              </w:rPr>
              <w:t>Contrat de travail</w:t>
            </w:r>
          </w:p>
          <w:p w14:paraId="250E4865" w14:textId="77777777" w:rsidR="00FC68F8" w:rsidRPr="001B7B08" w:rsidRDefault="00FC68F8" w:rsidP="00FC68F8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180" w:hanging="180"/>
              <w:jc w:val="left"/>
              <w:rPr>
                <w:rFonts w:eastAsiaTheme="minorHAnsi" w:cs="Arial"/>
                <w:sz w:val="18"/>
                <w:szCs w:val="18"/>
              </w:rPr>
            </w:pPr>
            <w:r w:rsidRPr="001B7B08">
              <w:rPr>
                <w:rFonts w:eastAsiaTheme="minorHAnsi" w:cs="Arial"/>
                <w:sz w:val="18"/>
                <w:szCs w:val="18"/>
              </w:rPr>
              <w:t>Description du poste</w:t>
            </w:r>
          </w:p>
          <w:p w14:paraId="2FFC1638" w14:textId="77777777" w:rsidR="00FC68F8" w:rsidRPr="001B7B08" w:rsidRDefault="00FC68F8" w:rsidP="00FC68F8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180" w:hanging="180"/>
              <w:jc w:val="left"/>
              <w:rPr>
                <w:rFonts w:eastAsiaTheme="minorHAnsi" w:cs="Arial"/>
                <w:sz w:val="18"/>
                <w:szCs w:val="18"/>
              </w:rPr>
            </w:pPr>
            <w:r w:rsidRPr="001B7B08">
              <w:rPr>
                <w:rFonts w:eastAsiaTheme="minorHAnsi" w:cs="Arial"/>
                <w:sz w:val="18"/>
                <w:szCs w:val="18"/>
              </w:rPr>
              <w:t>DUE</w:t>
            </w:r>
          </w:p>
        </w:tc>
        <w:tc>
          <w:tcPr>
            <w:tcW w:w="3667" w:type="dxa"/>
            <w:shd w:val="clear" w:color="auto" w:fill="auto"/>
          </w:tcPr>
          <w:p w14:paraId="74ED3FC7" w14:textId="77777777" w:rsidR="00FC68F8" w:rsidRPr="001B7B08" w:rsidRDefault="00FC68F8" w:rsidP="00FC68F8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180" w:hanging="180"/>
              <w:jc w:val="left"/>
              <w:rPr>
                <w:rFonts w:eastAsiaTheme="minorHAnsi" w:cs="Arial"/>
                <w:sz w:val="18"/>
                <w:szCs w:val="18"/>
              </w:rPr>
            </w:pPr>
            <w:r w:rsidRPr="001B7B08">
              <w:rPr>
                <w:rFonts w:eastAsiaTheme="minorHAnsi" w:cs="Arial"/>
                <w:sz w:val="18"/>
                <w:szCs w:val="18"/>
              </w:rPr>
              <w:t>Adhésion caisse de retraite</w:t>
            </w:r>
          </w:p>
          <w:p w14:paraId="4CB4A28A" w14:textId="77777777" w:rsidR="00FC68F8" w:rsidRPr="001B7B08" w:rsidRDefault="00FC68F8" w:rsidP="00FC68F8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180" w:hanging="180"/>
              <w:jc w:val="left"/>
              <w:rPr>
                <w:rFonts w:eastAsiaTheme="minorHAnsi" w:cs="Arial"/>
                <w:sz w:val="18"/>
                <w:szCs w:val="18"/>
              </w:rPr>
            </w:pPr>
            <w:r w:rsidRPr="001B7B08">
              <w:rPr>
                <w:rFonts w:eastAsiaTheme="minorHAnsi" w:cs="Arial"/>
                <w:sz w:val="18"/>
                <w:szCs w:val="18"/>
              </w:rPr>
              <w:t>Contrat d’assurance individuel</w:t>
            </w:r>
          </w:p>
          <w:p w14:paraId="48CC5BAD" w14:textId="77777777" w:rsidR="00FC68F8" w:rsidRPr="001B7B08" w:rsidRDefault="00FC68F8" w:rsidP="00FC68F8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180" w:hanging="180"/>
              <w:jc w:val="left"/>
              <w:rPr>
                <w:rFonts w:eastAsiaTheme="minorHAnsi" w:cs="Arial"/>
                <w:sz w:val="18"/>
                <w:szCs w:val="18"/>
              </w:rPr>
            </w:pPr>
            <w:r w:rsidRPr="001B7B08">
              <w:rPr>
                <w:rFonts w:eastAsiaTheme="minorHAnsi" w:cs="Arial"/>
                <w:sz w:val="18"/>
                <w:szCs w:val="18"/>
              </w:rPr>
              <w:t>Contrat assurance collective</w:t>
            </w:r>
          </w:p>
        </w:tc>
      </w:tr>
      <w:tr w:rsidR="00FC68F8" w:rsidRPr="001B7B08" w14:paraId="214B504B" w14:textId="77777777" w:rsidTr="003771E7">
        <w:tc>
          <w:tcPr>
            <w:tcW w:w="1838" w:type="dxa"/>
            <w:shd w:val="clear" w:color="auto" w:fill="E2EFD9" w:themeFill="accent6" w:themeFillTint="33"/>
            <w:vAlign w:val="center"/>
          </w:tcPr>
          <w:p w14:paraId="294E8F90" w14:textId="77777777" w:rsidR="00FC68F8" w:rsidRPr="001B7B08" w:rsidRDefault="00FC68F8" w:rsidP="003771E7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Arial"/>
                <w:b/>
                <w:sz w:val="18"/>
                <w:szCs w:val="18"/>
              </w:rPr>
            </w:pPr>
            <w:r w:rsidRPr="001B7B08">
              <w:rPr>
                <w:rFonts w:eastAsiaTheme="minorHAnsi" w:cs="Arial"/>
                <w:b/>
                <w:sz w:val="18"/>
                <w:szCs w:val="18"/>
              </w:rPr>
              <w:t>Evaluation</w:t>
            </w:r>
          </w:p>
        </w:tc>
        <w:tc>
          <w:tcPr>
            <w:tcW w:w="4536" w:type="dxa"/>
            <w:shd w:val="clear" w:color="auto" w:fill="auto"/>
          </w:tcPr>
          <w:p w14:paraId="45E65C6E" w14:textId="77777777" w:rsidR="00FC68F8" w:rsidRPr="001B7B08" w:rsidRDefault="00FC68F8" w:rsidP="00FC68F8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180" w:hanging="180"/>
              <w:jc w:val="left"/>
              <w:rPr>
                <w:rFonts w:eastAsiaTheme="minorHAnsi" w:cs="Arial"/>
                <w:sz w:val="18"/>
                <w:szCs w:val="18"/>
              </w:rPr>
            </w:pPr>
            <w:r w:rsidRPr="001B7B08">
              <w:rPr>
                <w:rFonts w:eastAsiaTheme="minorHAnsi" w:cs="Arial"/>
                <w:sz w:val="18"/>
                <w:szCs w:val="18"/>
              </w:rPr>
              <w:t xml:space="preserve">Fiche de compétences, </w:t>
            </w:r>
          </w:p>
          <w:p w14:paraId="3174CEFD" w14:textId="77777777" w:rsidR="00FC68F8" w:rsidRPr="001B7B08" w:rsidRDefault="00FC68F8" w:rsidP="00FC68F8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180" w:hanging="180"/>
              <w:jc w:val="left"/>
              <w:rPr>
                <w:rFonts w:eastAsiaTheme="minorHAnsi" w:cs="Arial"/>
                <w:sz w:val="18"/>
                <w:szCs w:val="18"/>
              </w:rPr>
            </w:pPr>
            <w:r w:rsidRPr="001B7B08">
              <w:rPr>
                <w:rFonts w:eastAsiaTheme="minorHAnsi" w:cs="Arial"/>
                <w:sz w:val="18"/>
                <w:szCs w:val="18"/>
              </w:rPr>
              <w:t>Certificat de travail des emplois antérieurs</w:t>
            </w:r>
          </w:p>
        </w:tc>
        <w:tc>
          <w:tcPr>
            <w:tcW w:w="3667" w:type="dxa"/>
            <w:shd w:val="clear" w:color="auto" w:fill="auto"/>
          </w:tcPr>
          <w:p w14:paraId="69359062" w14:textId="77777777" w:rsidR="00FC68F8" w:rsidRPr="001B7B08" w:rsidRDefault="00FC68F8" w:rsidP="00FC68F8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180" w:hanging="180"/>
              <w:jc w:val="left"/>
              <w:rPr>
                <w:rFonts w:eastAsiaTheme="minorHAnsi" w:cs="Arial"/>
                <w:sz w:val="18"/>
                <w:szCs w:val="18"/>
              </w:rPr>
            </w:pPr>
            <w:r w:rsidRPr="001B7B08">
              <w:rPr>
                <w:rFonts w:eastAsiaTheme="minorHAnsi" w:cs="Arial"/>
                <w:sz w:val="18"/>
                <w:szCs w:val="18"/>
              </w:rPr>
              <w:t>Lettres éventuelles de recommandation</w:t>
            </w:r>
          </w:p>
          <w:p w14:paraId="46F0DC96" w14:textId="77777777" w:rsidR="00FC68F8" w:rsidRPr="001B7B08" w:rsidRDefault="00FC68F8" w:rsidP="00FC68F8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180" w:hanging="180"/>
              <w:jc w:val="left"/>
              <w:rPr>
                <w:rFonts w:eastAsiaTheme="minorHAnsi" w:cs="Arial"/>
                <w:sz w:val="18"/>
                <w:szCs w:val="18"/>
              </w:rPr>
            </w:pPr>
            <w:r w:rsidRPr="001B7B08">
              <w:rPr>
                <w:rFonts w:eastAsiaTheme="minorHAnsi" w:cs="Arial"/>
                <w:sz w:val="18"/>
                <w:szCs w:val="18"/>
              </w:rPr>
              <w:t>Compte rendu annuel d’évaluation</w:t>
            </w:r>
          </w:p>
        </w:tc>
      </w:tr>
      <w:tr w:rsidR="00FC68F8" w:rsidRPr="001B7B08" w14:paraId="469938C3" w14:textId="77777777" w:rsidTr="003771E7">
        <w:tc>
          <w:tcPr>
            <w:tcW w:w="1838" w:type="dxa"/>
            <w:shd w:val="clear" w:color="auto" w:fill="E2EFD9" w:themeFill="accent6" w:themeFillTint="33"/>
            <w:vAlign w:val="center"/>
          </w:tcPr>
          <w:p w14:paraId="61541301" w14:textId="77777777" w:rsidR="00FC68F8" w:rsidRPr="001B7B08" w:rsidRDefault="00FC68F8" w:rsidP="003771E7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Arial"/>
                <w:b/>
                <w:sz w:val="18"/>
                <w:szCs w:val="18"/>
              </w:rPr>
            </w:pPr>
            <w:r w:rsidRPr="001B7B08">
              <w:rPr>
                <w:rFonts w:eastAsiaTheme="minorHAnsi" w:cs="Arial"/>
                <w:b/>
                <w:sz w:val="18"/>
                <w:szCs w:val="18"/>
              </w:rPr>
              <w:t>Formation</w:t>
            </w:r>
          </w:p>
        </w:tc>
        <w:tc>
          <w:tcPr>
            <w:tcW w:w="4536" w:type="dxa"/>
            <w:shd w:val="clear" w:color="auto" w:fill="auto"/>
          </w:tcPr>
          <w:p w14:paraId="7169EB52" w14:textId="77777777" w:rsidR="00FC68F8" w:rsidRPr="001B7B08" w:rsidRDefault="00FC68F8" w:rsidP="00FC68F8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180" w:hanging="180"/>
              <w:jc w:val="left"/>
              <w:rPr>
                <w:rFonts w:eastAsiaTheme="minorHAnsi" w:cs="Arial"/>
                <w:sz w:val="18"/>
                <w:szCs w:val="18"/>
              </w:rPr>
            </w:pPr>
            <w:r w:rsidRPr="001B7B08">
              <w:rPr>
                <w:rFonts w:eastAsiaTheme="minorHAnsi" w:cs="Arial"/>
                <w:sz w:val="18"/>
                <w:szCs w:val="18"/>
              </w:rPr>
              <w:t>Relevé des formations suivis</w:t>
            </w:r>
          </w:p>
        </w:tc>
        <w:tc>
          <w:tcPr>
            <w:tcW w:w="3667" w:type="dxa"/>
            <w:shd w:val="clear" w:color="auto" w:fill="auto"/>
          </w:tcPr>
          <w:p w14:paraId="0775A074" w14:textId="77777777" w:rsidR="00FC68F8" w:rsidRPr="001B7B08" w:rsidRDefault="00FC68F8" w:rsidP="00FC68F8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180" w:hanging="180"/>
              <w:jc w:val="left"/>
              <w:rPr>
                <w:rFonts w:eastAsiaTheme="minorHAnsi" w:cs="Arial"/>
                <w:sz w:val="18"/>
                <w:szCs w:val="18"/>
              </w:rPr>
            </w:pPr>
            <w:r w:rsidRPr="001B7B08">
              <w:rPr>
                <w:rFonts w:eastAsiaTheme="minorHAnsi" w:cs="Arial"/>
                <w:sz w:val="18"/>
                <w:szCs w:val="18"/>
              </w:rPr>
              <w:t>Fiche d’évaluation de la formation</w:t>
            </w:r>
          </w:p>
        </w:tc>
      </w:tr>
      <w:tr w:rsidR="00FC68F8" w:rsidRPr="001B7B08" w14:paraId="04237B5F" w14:textId="77777777" w:rsidTr="003771E7">
        <w:tc>
          <w:tcPr>
            <w:tcW w:w="1838" w:type="dxa"/>
            <w:shd w:val="clear" w:color="auto" w:fill="E2EFD9" w:themeFill="accent6" w:themeFillTint="33"/>
            <w:vAlign w:val="center"/>
          </w:tcPr>
          <w:p w14:paraId="7F237AA3" w14:textId="77777777" w:rsidR="00FC68F8" w:rsidRPr="001B7B08" w:rsidRDefault="00FC68F8" w:rsidP="003771E7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Arial"/>
                <w:b/>
                <w:sz w:val="18"/>
                <w:szCs w:val="18"/>
              </w:rPr>
            </w:pPr>
            <w:r w:rsidRPr="001B7B08">
              <w:rPr>
                <w:rFonts w:eastAsiaTheme="minorHAnsi" w:cs="Arial"/>
                <w:b/>
                <w:sz w:val="18"/>
                <w:szCs w:val="18"/>
              </w:rPr>
              <w:t xml:space="preserve">Médecine </w:t>
            </w:r>
          </w:p>
          <w:p w14:paraId="0F24AB57" w14:textId="77777777" w:rsidR="00FC68F8" w:rsidRPr="001B7B08" w:rsidRDefault="00FC68F8" w:rsidP="003771E7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Arial"/>
                <w:b/>
                <w:sz w:val="18"/>
                <w:szCs w:val="18"/>
              </w:rPr>
            </w:pPr>
            <w:r w:rsidRPr="001B7B08">
              <w:rPr>
                <w:rFonts w:eastAsiaTheme="minorHAnsi" w:cs="Arial"/>
                <w:b/>
                <w:sz w:val="18"/>
                <w:szCs w:val="18"/>
              </w:rPr>
              <w:t>du travail</w:t>
            </w:r>
          </w:p>
        </w:tc>
        <w:tc>
          <w:tcPr>
            <w:tcW w:w="4536" w:type="dxa"/>
            <w:shd w:val="clear" w:color="auto" w:fill="auto"/>
          </w:tcPr>
          <w:p w14:paraId="0CCDE048" w14:textId="77777777" w:rsidR="00FC68F8" w:rsidRPr="001B7B08" w:rsidRDefault="00FC68F8" w:rsidP="00FC68F8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180" w:hanging="180"/>
              <w:jc w:val="left"/>
              <w:rPr>
                <w:rFonts w:eastAsiaTheme="minorHAnsi" w:cs="Arial"/>
                <w:sz w:val="18"/>
                <w:szCs w:val="18"/>
              </w:rPr>
            </w:pPr>
            <w:r w:rsidRPr="001B7B08">
              <w:rPr>
                <w:rFonts w:eastAsiaTheme="minorHAnsi" w:cs="Arial"/>
                <w:sz w:val="18"/>
                <w:szCs w:val="18"/>
              </w:rPr>
              <w:t>Inscription du salarié</w:t>
            </w:r>
          </w:p>
          <w:p w14:paraId="5121DC0F" w14:textId="77777777" w:rsidR="00FC68F8" w:rsidRPr="001B7B08" w:rsidRDefault="00FC68F8" w:rsidP="00FC68F8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180" w:hanging="180"/>
              <w:jc w:val="left"/>
              <w:rPr>
                <w:rFonts w:eastAsiaTheme="minorHAnsi" w:cs="Arial"/>
                <w:sz w:val="18"/>
                <w:szCs w:val="18"/>
              </w:rPr>
            </w:pPr>
            <w:r w:rsidRPr="001B7B08">
              <w:rPr>
                <w:rFonts w:eastAsiaTheme="minorHAnsi" w:cs="Arial"/>
                <w:sz w:val="18"/>
                <w:szCs w:val="18"/>
              </w:rPr>
              <w:t>Relevé des visites</w:t>
            </w:r>
          </w:p>
        </w:tc>
        <w:tc>
          <w:tcPr>
            <w:tcW w:w="3667" w:type="dxa"/>
            <w:shd w:val="clear" w:color="auto" w:fill="auto"/>
          </w:tcPr>
          <w:p w14:paraId="1B04043E" w14:textId="77777777" w:rsidR="00FC68F8" w:rsidRPr="001B7B08" w:rsidRDefault="00FC68F8" w:rsidP="00FC68F8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180" w:hanging="180"/>
              <w:jc w:val="left"/>
              <w:rPr>
                <w:rFonts w:eastAsiaTheme="minorHAnsi" w:cs="Arial"/>
                <w:sz w:val="18"/>
                <w:szCs w:val="18"/>
              </w:rPr>
            </w:pPr>
            <w:r w:rsidRPr="001B7B08">
              <w:rPr>
                <w:rFonts w:eastAsiaTheme="minorHAnsi" w:cs="Arial"/>
                <w:sz w:val="18"/>
                <w:szCs w:val="18"/>
              </w:rPr>
              <w:t>Compte rendu des visites</w:t>
            </w:r>
          </w:p>
        </w:tc>
      </w:tr>
      <w:tr w:rsidR="00FC68F8" w:rsidRPr="001B7B08" w14:paraId="330AFD8E" w14:textId="77777777" w:rsidTr="003771E7">
        <w:tc>
          <w:tcPr>
            <w:tcW w:w="1838" w:type="dxa"/>
            <w:shd w:val="clear" w:color="auto" w:fill="E2EFD9" w:themeFill="accent6" w:themeFillTint="33"/>
            <w:vAlign w:val="center"/>
          </w:tcPr>
          <w:p w14:paraId="60408B81" w14:textId="77777777" w:rsidR="00FC68F8" w:rsidRPr="001B7B08" w:rsidRDefault="00FC68F8" w:rsidP="003771E7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Arial"/>
                <w:b/>
                <w:sz w:val="18"/>
                <w:szCs w:val="18"/>
              </w:rPr>
            </w:pPr>
            <w:r w:rsidRPr="001B7B08">
              <w:rPr>
                <w:rFonts w:eastAsiaTheme="minorHAnsi" w:cs="Arial"/>
                <w:b/>
                <w:sz w:val="18"/>
                <w:szCs w:val="18"/>
              </w:rPr>
              <w:t>Arrêt maladie,</w:t>
            </w:r>
          </w:p>
          <w:p w14:paraId="2734C335" w14:textId="77777777" w:rsidR="00FC68F8" w:rsidRPr="001B7B08" w:rsidRDefault="00FC68F8" w:rsidP="003771E7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Arial"/>
                <w:b/>
                <w:sz w:val="18"/>
                <w:szCs w:val="18"/>
              </w:rPr>
            </w:pPr>
            <w:r w:rsidRPr="001B7B08">
              <w:rPr>
                <w:rFonts w:eastAsiaTheme="minorHAnsi" w:cs="Arial"/>
                <w:b/>
                <w:sz w:val="18"/>
                <w:szCs w:val="18"/>
              </w:rPr>
              <w:t>accident du travail</w:t>
            </w:r>
          </w:p>
        </w:tc>
        <w:tc>
          <w:tcPr>
            <w:tcW w:w="4536" w:type="dxa"/>
            <w:shd w:val="clear" w:color="auto" w:fill="auto"/>
          </w:tcPr>
          <w:p w14:paraId="2E319EF3" w14:textId="77777777" w:rsidR="00FC68F8" w:rsidRPr="001B7B08" w:rsidRDefault="00FC68F8" w:rsidP="00FC68F8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180" w:hanging="180"/>
              <w:jc w:val="left"/>
              <w:rPr>
                <w:rFonts w:eastAsiaTheme="minorHAnsi" w:cs="Arial"/>
                <w:sz w:val="18"/>
                <w:szCs w:val="18"/>
              </w:rPr>
            </w:pPr>
            <w:r w:rsidRPr="001B7B08">
              <w:rPr>
                <w:rFonts w:eastAsiaTheme="minorHAnsi" w:cs="Arial"/>
                <w:sz w:val="18"/>
                <w:szCs w:val="18"/>
              </w:rPr>
              <w:t>Déclaration d’arrêt maladie</w:t>
            </w:r>
          </w:p>
          <w:p w14:paraId="40AB89D3" w14:textId="77777777" w:rsidR="00FC68F8" w:rsidRPr="001B7B08" w:rsidRDefault="00FC68F8" w:rsidP="00FC68F8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180" w:hanging="180"/>
              <w:jc w:val="left"/>
              <w:rPr>
                <w:rFonts w:eastAsiaTheme="minorHAnsi" w:cs="Arial"/>
                <w:sz w:val="18"/>
                <w:szCs w:val="18"/>
              </w:rPr>
            </w:pPr>
            <w:r w:rsidRPr="001B7B08">
              <w:rPr>
                <w:rFonts w:eastAsiaTheme="minorHAnsi" w:cs="Arial"/>
                <w:sz w:val="18"/>
                <w:szCs w:val="18"/>
              </w:rPr>
              <w:t>Déclaration accident du travail</w:t>
            </w:r>
          </w:p>
        </w:tc>
        <w:tc>
          <w:tcPr>
            <w:tcW w:w="3667" w:type="dxa"/>
            <w:shd w:val="clear" w:color="auto" w:fill="auto"/>
          </w:tcPr>
          <w:p w14:paraId="0FD32A50" w14:textId="77777777" w:rsidR="00FC68F8" w:rsidRPr="001B7B08" w:rsidRDefault="00FC68F8" w:rsidP="00FC68F8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180" w:hanging="180"/>
              <w:jc w:val="left"/>
              <w:rPr>
                <w:rFonts w:eastAsiaTheme="minorHAnsi" w:cs="Arial"/>
                <w:sz w:val="18"/>
                <w:szCs w:val="18"/>
              </w:rPr>
            </w:pPr>
            <w:r w:rsidRPr="001B7B08">
              <w:rPr>
                <w:rFonts w:eastAsiaTheme="minorHAnsi" w:cs="Arial"/>
                <w:sz w:val="18"/>
                <w:szCs w:val="18"/>
              </w:rPr>
              <w:t>Attestation de salaire</w:t>
            </w:r>
          </w:p>
        </w:tc>
      </w:tr>
      <w:tr w:rsidR="00FC68F8" w:rsidRPr="001B7B08" w14:paraId="21D79852" w14:textId="77777777" w:rsidTr="003771E7">
        <w:tc>
          <w:tcPr>
            <w:tcW w:w="1838" w:type="dxa"/>
            <w:shd w:val="clear" w:color="auto" w:fill="E2EFD9" w:themeFill="accent6" w:themeFillTint="33"/>
            <w:vAlign w:val="center"/>
          </w:tcPr>
          <w:p w14:paraId="47ADF6CB" w14:textId="77777777" w:rsidR="00FC68F8" w:rsidRPr="001B7B08" w:rsidRDefault="00FC68F8" w:rsidP="003771E7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Arial"/>
                <w:b/>
                <w:sz w:val="18"/>
                <w:szCs w:val="18"/>
              </w:rPr>
            </w:pPr>
            <w:r w:rsidRPr="001B7B08">
              <w:rPr>
                <w:rFonts w:eastAsiaTheme="minorHAnsi" w:cs="Arial"/>
                <w:b/>
                <w:sz w:val="18"/>
                <w:szCs w:val="18"/>
              </w:rPr>
              <w:t xml:space="preserve">Congés </w:t>
            </w:r>
          </w:p>
          <w:p w14:paraId="77E1AB26" w14:textId="77777777" w:rsidR="00FC68F8" w:rsidRPr="001B7B08" w:rsidRDefault="00FC68F8" w:rsidP="003771E7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Arial"/>
                <w:b/>
                <w:sz w:val="18"/>
                <w:szCs w:val="18"/>
              </w:rPr>
            </w:pPr>
            <w:r w:rsidRPr="001B7B08">
              <w:rPr>
                <w:rFonts w:eastAsiaTheme="minorHAnsi" w:cs="Arial"/>
                <w:b/>
                <w:sz w:val="18"/>
                <w:szCs w:val="18"/>
              </w:rPr>
              <w:t>payés</w:t>
            </w:r>
          </w:p>
        </w:tc>
        <w:tc>
          <w:tcPr>
            <w:tcW w:w="4536" w:type="dxa"/>
            <w:shd w:val="clear" w:color="auto" w:fill="auto"/>
          </w:tcPr>
          <w:p w14:paraId="276FD61B" w14:textId="77777777" w:rsidR="00FC68F8" w:rsidRPr="001B7B08" w:rsidRDefault="00FC68F8" w:rsidP="00FC68F8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180" w:hanging="180"/>
              <w:jc w:val="left"/>
              <w:rPr>
                <w:rFonts w:eastAsiaTheme="minorHAnsi" w:cs="Arial"/>
                <w:sz w:val="18"/>
                <w:szCs w:val="18"/>
              </w:rPr>
            </w:pPr>
            <w:r w:rsidRPr="001B7B08">
              <w:rPr>
                <w:rFonts w:eastAsiaTheme="minorHAnsi" w:cs="Arial"/>
                <w:sz w:val="18"/>
                <w:szCs w:val="18"/>
              </w:rPr>
              <w:t>Relevé des dates de congés payés</w:t>
            </w:r>
          </w:p>
          <w:p w14:paraId="087582AF" w14:textId="77777777" w:rsidR="00FC68F8" w:rsidRPr="001B7B08" w:rsidRDefault="00FC68F8" w:rsidP="00FC68F8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180" w:hanging="180"/>
              <w:jc w:val="left"/>
              <w:rPr>
                <w:rFonts w:eastAsiaTheme="minorHAnsi" w:cs="Arial"/>
                <w:sz w:val="18"/>
                <w:szCs w:val="18"/>
              </w:rPr>
            </w:pPr>
            <w:r w:rsidRPr="001B7B08">
              <w:rPr>
                <w:rFonts w:eastAsiaTheme="minorHAnsi" w:cs="Arial"/>
                <w:sz w:val="18"/>
                <w:szCs w:val="18"/>
              </w:rPr>
              <w:t>Fiche de demande de congés payés</w:t>
            </w:r>
          </w:p>
        </w:tc>
        <w:tc>
          <w:tcPr>
            <w:tcW w:w="3667" w:type="dxa"/>
            <w:shd w:val="clear" w:color="auto" w:fill="auto"/>
          </w:tcPr>
          <w:p w14:paraId="1F2321E2" w14:textId="77777777" w:rsidR="00FC68F8" w:rsidRPr="001B7B08" w:rsidRDefault="00FC68F8" w:rsidP="00FC68F8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180" w:hanging="180"/>
              <w:jc w:val="left"/>
              <w:rPr>
                <w:rFonts w:eastAsiaTheme="minorHAnsi" w:cs="Arial"/>
                <w:sz w:val="18"/>
                <w:szCs w:val="18"/>
              </w:rPr>
            </w:pPr>
            <w:r w:rsidRPr="001B7B08">
              <w:rPr>
                <w:rFonts w:eastAsiaTheme="minorHAnsi" w:cs="Arial"/>
                <w:sz w:val="18"/>
                <w:szCs w:val="18"/>
              </w:rPr>
              <w:t>Fiche de suivi des congés payés</w:t>
            </w:r>
          </w:p>
        </w:tc>
      </w:tr>
      <w:tr w:rsidR="00FC68F8" w:rsidRPr="001B7B08" w14:paraId="55DA9F7F" w14:textId="77777777" w:rsidTr="003771E7">
        <w:tc>
          <w:tcPr>
            <w:tcW w:w="1838" w:type="dxa"/>
            <w:shd w:val="clear" w:color="auto" w:fill="E2EFD9" w:themeFill="accent6" w:themeFillTint="33"/>
            <w:vAlign w:val="center"/>
          </w:tcPr>
          <w:p w14:paraId="66FB44A0" w14:textId="77777777" w:rsidR="00FC68F8" w:rsidRPr="001B7B08" w:rsidRDefault="00FC68F8" w:rsidP="003771E7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Arial"/>
                <w:b/>
                <w:sz w:val="18"/>
                <w:szCs w:val="18"/>
              </w:rPr>
            </w:pPr>
            <w:r w:rsidRPr="001B7B08">
              <w:rPr>
                <w:rFonts w:eastAsiaTheme="minorHAnsi" w:cs="Arial"/>
                <w:b/>
                <w:sz w:val="18"/>
                <w:szCs w:val="18"/>
              </w:rPr>
              <w:t>Absences autres</w:t>
            </w:r>
          </w:p>
        </w:tc>
        <w:tc>
          <w:tcPr>
            <w:tcW w:w="4536" w:type="dxa"/>
            <w:shd w:val="clear" w:color="auto" w:fill="auto"/>
          </w:tcPr>
          <w:p w14:paraId="508488DD" w14:textId="77777777" w:rsidR="00FC68F8" w:rsidRPr="001B7B08" w:rsidRDefault="00FC68F8" w:rsidP="00FC68F8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180" w:hanging="180"/>
              <w:jc w:val="left"/>
              <w:rPr>
                <w:rFonts w:eastAsiaTheme="minorHAnsi" w:cs="Arial"/>
                <w:sz w:val="18"/>
                <w:szCs w:val="18"/>
              </w:rPr>
            </w:pPr>
            <w:r w:rsidRPr="001B7B08">
              <w:rPr>
                <w:rFonts w:eastAsiaTheme="minorHAnsi" w:cs="Arial"/>
                <w:sz w:val="18"/>
                <w:szCs w:val="18"/>
              </w:rPr>
              <w:t>Fiches d’autorisation d’absence de l’année en cours</w:t>
            </w:r>
          </w:p>
        </w:tc>
        <w:tc>
          <w:tcPr>
            <w:tcW w:w="3667" w:type="dxa"/>
            <w:shd w:val="clear" w:color="auto" w:fill="auto"/>
          </w:tcPr>
          <w:p w14:paraId="07835EDB" w14:textId="77777777" w:rsidR="00FC68F8" w:rsidRPr="001B7B08" w:rsidRDefault="00FC68F8" w:rsidP="00FC68F8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180" w:hanging="180"/>
              <w:jc w:val="left"/>
              <w:rPr>
                <w:rFonts w:eastAsiaTheme="minorHAnsi" w:cs="Arial"/>
                <w:sz w:val="18"/>
                <w:szCs w:val="18"/>
              </w:rPr>
            </w:pPr>
            <w:r w:rsidRPr="001B7B08">
              <w:rPr>
                <w:rFonts w:eastAsiaTheme="minorHAnsi" w:cs="Arial"/>
                <w:sz w:val="18"/>
                <w:szCs w:val="18"/>
              </w:rPr>
              <w:t>Relevés des absences de l’année en cours</w:t>
            </w:r>
          </w:p>
        </w:tc>
      </w:tr>
      <w:tr w:rsidR="00FC68F8" w:rsidRPr="001B7B08" w14:paraId="36567457" w14:textId="77777777" w:rsidTr="003771E7">
        <w:tc>
          <w:tcPr>
            <w:tcW w:w="1838" w:type="dxa"/>
            <w:shd w:val="clear" w:color="auto" w:fill="E2EFD9" w:themeFill="accent6" w:themeFillTint="33"/>
            <w:vAlign w:val="center"/>
          </w:tcPr>
          <w:p w14:paraId="3F259DDC" w14:textId="77777777" w:rsidR="00FC68F8" w:rsidRPr="001B7B08" w:rsidRDefault="00FC68F8" w:rsidP="003771E7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Arial"/>
                <w:b/>
                <w:bCs/>
                <w:sz w:val="18"/>
                <w:szCs w:val="18"/>
              </w:rPr>
            </w:pPr>
            <w:r w:rsidRPr="001B7B08">
              <w:rPr>
                <w:rFonts w:eastAsiaTheme="minorHAnsi" w:cs="Arial"/>
                <w:b/>
                <w:bCs/>
                <w:sz w:val="18"/>
                <w:szCs w:val="18"/>
              </w:rPr>
              <w:t>Salaires</w:t>
            </w:r>
          </w:p>
        </w:tc>
        <w:tc>
          <w:tcPr>
            <w:tcW w:w="4536" w:type="dxa"/>
            <w:shd w:val="clear" w:color="auto" w:fill="auto"/>
          </w:tcPr>
          <w:p w14:paraId="2125C8C8" w14:textId="77777777" w:rsidR="00FC68F8" w:rsidRPr="001B7B08" w:rsidRDefault="00FC68F8" w:rsidP="00FC68F8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180" w:hanging="180"/>
              <w:jc w:val="left"/>
              <w:rPr>
                <w:rFonts w:eastAsiaTheme="minorHAnsi" w:cs="Arial"/>
                <w:sz w:val="18"/>
                <w:szCs w:val="18"/>
              </w:rPr>
            </w:pPr>
            <w:r w:rsidRPr="001B7B08">
              <w:rPr>
                <w:rFonts w:eastAsiaTheme="minorHAnsi" w:cs="Arial"/>
                <w:sz w:val="18"/>
                <w:szCs w:val="18"/>
              </w:rPr>
              <w:t xml:space="preserve">Les bulletins de salaire de l’année en cours </w:t>
            </w:r>
          </w:p>
          <w:p w14:paraId="41945B8D" w14:textId="77777777" w:rsidR="00FC68F8" w:rsidRPr="001B7B08" w:rsidRDefault="00FC68F8" w:rsidP="00FC68F8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180" w:hanging="180"/>
              <w:jc w:val="left"/>
              <w:rPr>
                <w:rFonts w:eastAsiaTheme="minorHAnsi" w:cs="Arial"/>
                <w:sz w:val="18"/>
                <w:szCs w:val="18"/>
              </w:rPr>
            </w:pPr>
            <w:r w:rsidRPr="001B7B08">
              <w:rPr>
                <w:rFonts w:eastAsiaTheme="minorHAnsi" w:cs="Arial"/>
                <w:sz w:val="18"/>
                <w:szCs w:val="18"/>
              </w:rPr>
              <w:t>Relavés des heures de l’année en cours</w:t>
            </w:r>
          </w:p>
        </w:tc>
        <w:tc>
          <w:tcPr>
            <w:tcW w:w="3667" w:type="dxa"/>
            <w:shd w:val="clear" w:color="auto" w:fill="auto"/>
          </w:tcPr>
          <w:p w14:paraId="73890138" w14:textId="77777777" w:rsidR="00FC68F8" w:rsidRPr="001B7B08" w:rsidRDefault="00FC68F8" w:rsidP="00FC68F8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180" w:hanging="180"/>
              <w:jc w:val="left"/>
              <w:rPr>
                <w:rFonts w:eastAsiaTheme="minorHAnsi" w:cs="Arial"/>
                <w:sz w:val="18"/>
                <w:szCs w:val="18"/>
              </w:rPr>
            </w:pPr>
            <w:r w:rsidRPr="001B7B08">
              <w:rPr>
                <w:rFonts w:eastAsiaTheme="minorHAnsi" w:cs="Arial"/>
                <w:sz w:val="18"/>
                <w:szCs w:val="18"/>
              </w:rPr>
              <w:t>Relevés des frais de l’année en cours</w:t>
            </w:r>
          </w:p>
          <w:p w14:paraId="6A00A8BE" w14:textId="77777777" w:rsidR="00FC68F8" w:rsidRPr="001B7B08" w:rsidRDefault="00FC68F8" w:rsidP="00FC68F8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180" w:hanging="180"/>
              <w:jc w:val="left"/>
              <w:rPr>
                <w:rFonts w:eastAsiaTheme="minorHAnsi" w:cs="Arial"/>
                <w:sz w:val="18"/>
                <w:szCs w:val="18"/>
              </w:rPr>
            </w:pPr>
            <w:r w:rsidRPr="001B7B08">
              <w:rPr>
                <w:rFonts w:eastAsiaTheme="minorHAnsi" w:cs="Arial"/>
                <w:sz w:val="18"/>
                <w:szCs w:val="18"/>
              </w:rPr>
              <w:t>Relevé des remboursements de frais de l’année en cours</w:t>
            </w:r>
          </w:p>
        </w:tc>
      </w:tr>
      <w:tr w:rsidR="00FC68F8" w:rsidRPr="001B7B08" w14:paraId="0B217196" w14:textId="77777777" w:rsidTr="003771E7">
        <w:tc>
          <w:tcPr>
            <w:tcW w:w="1838" w:type="dxa"/>
            <w:shd w:val="clear" w:color="auto" w:fill="E2EFD9" w:themeFill="accent6" w:themeFillTint="33"/>
            <w:vAlign w:val="center"/>
          </w:tcPr>
          <w:p w14:paraId="2DB9F5FD" w14:textId="77777777" w:rsidR="00FC68F8" w:rsidRPr="001B7B08" w:rsidRDefault="00FC68F8" w:rsidP="003771E7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Arial"/>
                <w:b/>
                <w:sz w:val="18"/>
                <w:szCs w:val="18"/>
              </w:rPr>
            </w:pPr>
            <w:r w:rsidRPr="001B7B08">
              <w:rPr>
                <w:rFonts w:eastAsiaTheme="minorHAnsi" w:cs="Arial"/>
                <w:b/>
                <w:sz w:val="18"/>
                <w:szCs w:val="18"/>
              </w:rPr>
              <w:t>Dossier disciplinaire</w:t>
            </w:r>
          </w:p>
        </w:tc>
        <w:tc>
          <w:tcPr>
            <w:tcW w:w="4536" w:type="dxa"/>
            <w:shd w:val="clear" w:color="auto" w:fill="auto"/>
          </w:tcPr>
          <w:p w14:paraId="521EB038" w14:textId="77777777" w:rsidR="00FC68F8" w:rsidRPr="001B7B08" w:rsidRDefault="00FC68F8" w:rsidP="00FC68F8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180" w:hanging="180"/>
              <w:jc w:val="left"/>
              <w:rPr>
                <w:rFonts w:eastAsiaTheme="minorHAnsi" w:cs="Arial"/>
                <w:sz w:val="18"/>
                <w:szCs w:val="18"/>
              </w:rPr>
            </w:pPr>
            <w:r w:rsidRPr="001B7B08">
              <w:rPr>
                <w:rFonts w:eastAsiaTheme="minorHAnsi" w:cs="Arial"/>
                <w:sz w:val="18"/>
                <w:szCs w:val="18"/>
              </w:rPr>
              <w:t>Lettres de sanction (blâme, avertissement, mise à pied, etc.)</w:t>
            </w:r>
          </w:p>
        </w:tc>
        <w:tc>
          <w:tcPr>
            <w:tcW w:w="3667" w:type="dxa"/>
            <w:shd w:val="clear" w:color="auto" w:fill="auto"/>
          </w:tcPr>
          <w:p w14:paraId="7E5B2EDB" w14:textId="77777777" w:rsidR="00FC68F8" w:rsidRPr="001B7B08" w:rsidRDefault="00FC68F8" w:rsidP="003771E7">
            <w:pPr>
              <w:pStyle w:val="Paragraphedeliste"/>
              <w:autoSpaceDE w:val="0"/>
              <w:autoSpaceDN w:val="0"/>
              <w:adjustRightInd w:val="0"/>
              <w:spacing w:before="0"/>
              <w:ind w:left="180"/>
              <w:jc w:val="left"/>
              <w:rPr>
                <w:rFonts w:eastAsiaTheme="minorHAnsi" w:cs="Arial"/>
                <w:sz w:val="18"/>
                <w:szCs w:val="18"/>
              </w:rPr>
            </w:pPr>
          </w:p>
        </w:tc>
      </w:tr>
      <w:tr w:rsidR="00FC68F8" w:rsidRPr="001B7B08" w14:paraId="17DA2572" w14:textId="77777777" w:rsidTr="003771E7">
        <w:tc>
          <w:tcPr>
            <w:tcW w:w="1838" w:type="dxa"/>
            <w:shd w:val="clear" w:color="auto" w:fill="E2EFD9" w:themeFill="accent6" w:themeFillTint="33"/>
            <w:vAlign w:val="center"/>
          </w:tcPr>
          <w:p w14:paraId="1D0F3BDF" w14:textId="77777777" w:rsidR="00FC68F8" w:rsidRPr="001B7B08" w:rsidRDefault="00FC68F8" w:rsidP="003771E7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Arial"/>
                <w:b/>
                <w:sz w:val="18"/>
                <w:szCs w:val="18"/>
              </w:rPr>
            </w:pPr>
            <w:r w:rsidRPr="001B7B08">
              <w:rPr>
                <w:rFonts w:eastAsiaTheme="minorHAnsi" w:cs="Arial"/>
                <w:b/>
                <w:sz w:val="18"/>
                <w:szCs w:val="18"/>
              </w:rPr>
              <w:t>Le départ ou la</w:t>
            </w:r>
          </w:p>
          <w:p w14:paraId="6C788C36" w14:textId="77777777" w:rsidR="00FC68F8" w:rsidRPr="001B7B08" w:rsidRDefault="00FC68F8" w:rsidP="003771E7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Arial"/>
                <w:b/>
                <w:sz w:val="18"/>
                <w:szCs w:val="18"/>
              </w:rPr>
            </w:pPr>
            <w:r w:rsidRPr="001B7B08">
              <w:rPr>
                <w:rFonts w:eastAsiaTheme="minorHAnsi" w:cs="Arial"/>
                <w:b/>
                <w:sz w:val="18"/>
                <w:szCs w:val="18"/>
              </w:rPr>
              <w:t>retraite de l’employé</w:t>
            </w:r>
          </w:p>
          <w:p w14:paraId="67A7E847" w14:textId="77777777" w:rsidR="00FC68F8" w:rsidRPr="001B7B08" w:rsidRDefault="00FC68F8" w:rsidP="003771E7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2F86E4F4" w14:textId="77777777" w:rsidR="00FC68F8" w:rsidRPr="001B7B08" w:rsidRDefault="00FC68F8" w:rsidP="00FC68F8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180" w:hanging="180"/>
              <w:jc w:val="left"/>
              <w:rPr>
                <w:rFonts w:eastAsiaTheme="minorHAnsi" w:cs="Arial"/>
                <w:sz w:val="18"/>
                <w:szCs w:val="18"/>
              </w:rPr>
            </w:pPr>
            <w:r w:rsidRPr="001B7B08">
              <w:rPr>
                <w:rFonts w:eastAsiaTheme="minorHAnsi" w:cs="Arial"/>
                <w:sz w:val="18"/>
                <w:szCs w:val="18"/>
              </w:rPr>
              <w:t>Lettre de démission</w:t>
            </w:r>
          </w:p>
          <w:p w14:paraId="650A3377" w14:textId="77777777" w:rsidR="00FC68F8" w:rsidRPr="001B7B08" w:rsidRDefault="00FC68F8" w:rsidP="00FC68F8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180" w:hanging="180"/>
              <w:jc w:val="left"/>
              <w:rPr>
                <w:rFonts w:eastAsiaTheme="minorHAnsi" w:cs="Arial"/>
                <w:sz w:val="18"/>
                <w:szCs w:val="18"/>
              </w:rPr>
            </w:pPr>
            <w:r w:rsidRPr="001B7B08">
              <w:rPr>
                <w:rFonts w:eastAsiaTheme="minorHAnsi" w:cs="Arial"/>
                <w:sz w:val="18"/>
                <w:szCs w:val="18"/>
              </w:rPr>
              <w:t>Lettre de licenciement</w:t>
            </w:r>
          </w:p>
          <w:p w14:paraId="5365395E" w14:textId="77777777" w:rsidR="00FC68F8" w:rsidRPr="001B7B08" w:rsidRDefault="00FC68F8" w:rsidP="00FC68F8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180" w:hanging="180"/>
              <w:jc w:val="left"/>
              <w:rPr>
                <w:rFonts w:eastAsiaTheme="minorHAnsi" w:cs="Arial"/>
                <w:sz w:val="18"/>
                <w:szCs w:val="18"/>
              </w:rPr>
            </w:pPr>
            <w:r w:rsidRPr="001B7B08">
              <w:rPr>
                <w:rFonts w:eastAsiaTheme="minorHAnsi" w:cs="Arial"/>
                <w:sz w:val="18"/>
                <w:szCs w:val="18"/>
              </w:rPr>
              <w:t>Les documents qui constituent le dossier de licenciement</w:t>
            </w:r>
          </w:p>
        </w:tc>
        <w:tc>
          <w:tcPr>
            <w:tcW w:w="3667" w:type="dxa"/>
            <w:shd w:val="clear" w:color="auto" w:fill="auto"/>
          </w:tcPr>
          <w:p w14:paraId="6D569C85" w14:textId="77777777" w:rsidR="00FC68F8" w:rsidRPr="001B7B08" w:rsidRDefault="00FC68F8" w:rsidP="00FC68F8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180" w:hanging="180"/>
              <w:jc w:val="left"/>
              <w:rPr>
                <w:rFonts w:eastAsiaTheme="minorHAnsi" w:cs="Arial"/>
                <w:sz w:val="18"/>
                <w:szCs w:val="18"/>
              </w:rPr>
            </w:pPr>
            <w:r w:rsidRPr="001B7B08">
              <w:rPr>
                <w:rFonts w:eastAsiaTheme="minorHAnsi" w:cs="Arial"/>
                <w:sz w:val="18"/>
                <w:szCs w:val="18"/>
              </w:rPr>
              <w:t>Les ententes de départ signées</w:t>
            </w:r>
          </w:p>
          <w:p w14:paraId="2EBF7E32" w14:textId="77777777" w:rsidR="00FC68F8" w:rsidRPr="001B7B08" w:rsidRDefault="00FC68F8" w:rsidP="00FC68F8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180" w:hanging="180"/>
              <w:jc w:val="left"/>
              <w:rPr>
                <w:rFonts w:eastAsiaTheme="minorHAnsi" w:cs="Arial"/>
                <w:sz w:val="18"/>
                <w:szCs w:val="18"/>
              </w:rPr>
            </w:pPr>
            <w:r w:rsidRPr="001B7B08">
              <w:rPr>
                <w:rFonts w:eastAsiaTheme="minorHAnsi" w:cs="Arial"/>
                <w:sz w:val="18"/>
                <w:szCs w:val="18"/>
              </w:rPr>
              <w:t>Certificat de travail</w:t>
            </w:r>
          </w:p>
          <w:p w14:paraId="035922F4" w14:textId="77777777" w:rsidR="00FC68F8" w:rsidRPr="001B7B08" w:rsidRDefault="00FC68F8" w:rsidP="00FC68F8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180" w:hanging="180"/>
              <w:jc w:val="left"/>
              <w:rPr>
                <w:rFonts w:eastAsiaTheme="minorHAnsi" w:cs="Arial"/>
                <w:sz w:val="18"/>
                <w:szCs w:val="18"/>
              </w:rPr>
            </w:pPr>
            <w:r w:rsidRPr="001B7B08">
              <w:rPr>
                <w:rFonts w:eastAsiaTheme="minorHAnsi" w:cs="Arial"/>
                <w:sz w:val="18"/>
                <w:szCs w:val="18"/>
              </w:rPr>
              <w:t>Reçu pour solde de tout compte</w:t>
            </w:r>
          </w:p>
          <w:p w14:paraId="0D9E9581" w14:textId="77777777" w:rsidR="00FC68F8" w:rsidRPr="001B7B08" w:rsidRDefault="00FC68F8" w:rsidP="00FC68F8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180" w:hanging="180"/>
              <w:jc w:val="left"/>
              <w:rPr>
                <w:rFonts w:eastAsiaTheme="minorHAnsi" w:cs="Arial"/>
                <w:sz w:val="18"/>
                <w:szCs w:val="18"/>
              </w:rPr>
            </w:pPr>
            <w:r w:rsidRPr="001B7B08">
              <w:rPr>
                <w:rFonts w:eastAsiaTheme="minorHAnsi" w:cs="Arial"/>
                <w:sz w:val="18"/>
                <w:szCs w:val="18"/>
              </w:rPr>
              <w:t>Attestation pôle emploi</w:t>
            </w:r>
          </w:p>
        </w:tc>
      </w:tr>
    </w:tbl>
    <w:p w14:paraId="26DB4701" w14:textId="2F27A06B" w:rsidR="00FC68F8" w:rsidRDefault="00FC68F8" w:rsidP="00FC68F8">
      <w:pPr>
        <w:ind w:left="424"/>
      </w:pPr>
    </w:p>
    <w:p w14:paraId="1E41E604" w14:textId="6121E352" w:rsidR="00552A74" w:rsidRDefault="00552A74" w:rsidP="00FC68F8">
      <w:pPr>
        <w:ind w:left="424"/>
      </w:pPr>
    </w:p>
    <w:p w14:paraId="6C1A9FA5" w14:textId="546B7B7F" w:rsidR="00552A74" w:rsidRDefault="00552A74" w:rsidP="00FC68F8">
      <w:pPr>
        <w:ind w:left="424"/>
      </w:pPr>
    </w:p>
    <w:p w14:paraId="3A6D8909" w14:textId="172EE634" w:rsidR="00552A74" w:rsidRDefault="00552A74" w:rsidP="00FC68F8">
      <w:pPr>
        <w:ind w:left="424"/>
      </w:pPr>
    </w:p>
    <w:p w14:paraId="7D421AC0" w14:textId="6C092AFD" w:rsidR="00552A74" w:rsidRDefault="00552A74" w:rsidP="00FC68F8">
      <w:pPr>
        <w:ind w:left="424"/>
      </w:pPr>
    </w:p>
    <w:p w14:paraId="36C313D6" w14:textId="77777777" w:rsidR="00552A74" w:rsidRDefault="00552A74" w:rsidP="00FC68F8">
      <w:pPr>
        <w:ind w:left="424"/>
      </w:pPr>
    </w:p>
    <w:p w14:paraId="0FC59CCE" w14:textId="1E2B3B32" w:rsidR="00552A74" w:rsidRPr="00814D51" w:rsidRDefault="00552A74" w:rsidP="00552A74">
      <w:pPr>
        <w:spacing w:before="240"/>
        <w:ind w:left="29" w:right="567"/>
        <w:rPr>
          <w:b/>
          <w:sz w:val="24"/>
        </w:rPr>
      </w:pPr>
      <w:r>
        <w:rPr>
          <w:b/>
          <w:sz w:val="24"/>
        </w:rPr>
        <w:lastRenderedPageBreak/>
        <w:t>Réponses</w:t>
      </w:r>
    </w:p>
    <w:p w14:paraId="2B1D5757" w14:textId="74DCD02E" w:rsidR="00552A74" w:rsidRDefault="00552A74" w:rsidP="00552A74">
      <w:pPr>
        <w:pStyle w:val="Paragraphedeliste"/>
        <w:numPr>
          <w:ilvl w:val="0"/>
          <w:numId w:val="4"/>
        </w:numPr>
        <w:rPr>
          <w:rFonts w:cs="Arial"/>
          <w:b/>
          <w:sz w:val="22"/>
          <w:szCs w:val="24"/>
        </w:rPr>
      </w:pPr>
      <w:r w:rsidRPr="00552A74">
        <w:rPr>
          <w:rFonts w:cs="Arial"/>
          <w:b/>
          <w:sz w:val="22"/>
          <w:szCs w:val="24"/>
        </w:rPr>
        <w:t xml:space="preserve">Proposez une arborescence des dossiers du personnel. </w:t>
      </w:r>
    </w:p>
    <w:p w14:paraId="562B73F0" w14:textId="6B6056E6" w:rsidR="00552A74" w:rsidRDefault="00552A74" w:rsidP="00552A74">
      <w:pPr>
        <w:rPr>
          <w:rFonts w:cs="Arial"/>
          <w:b/>
          <w:sz w:val="22"/>
          <w:szCs w:val="24"/>
        </w:rPr>
      </w:pPr>
    </w:p>
    <w:p w14:paraId="69F2B2E8" w14:textId="1EC66A24" w:rsidR="00552A74" w:rsidRDefault="00552A74" w:rsidP="00552A74">
      <w:pPr>
        <w:rPr>
          <w:rFonts w:cs="Arial"/>
          <w:b/>
          <w:sz w:val="22"/>
          <w:szCs w:val="24"/>
        </w:rPr>
      </w:pPr>
    </w:p>
    <w:p w14:paraId="3CE2A438" w14:textId="77777777" w:rsidR="00552A74" w:rsidRPr="00552A74" w:rsidRDefault="00552A74" w:rsidP="00552A74">
      <w:pPr>
        <w:rPr>
          <w:rFonts w:cs="Arial"/>
          <w:b/>
          <w:sz w:val="22"/>
          <w:szCs w:val="24"/>
        </w:rPr>
      </w:pPr>
    </w:p>
    <w:p w14:paraId="1FAC698B" w14:textId="5DC2DA93" w:rsidR="00552A74" w:rsidRDefault="00552A74" w:rsidP="00552A74">
      <w:pPr>
        <w:pStyle w:val="Paragraphedeliste"/>
        <w:numPr>
          <w:ilvl w:val="0"/>
          <w:numId w:val="4"/>
        </w:numPr>
        <w:ind w:left="426"/>
        <w:rPr>
          <w:rFonts w:cs="Arial"/>
          <w:b/>
          <w:sz w:val="22"/>
          <w:szCs w:val="24"/>
        </w:rPr>
      </w:pPr>
      <w:r w:rsidRPr="00552A74">
        <w:rPr>
          <w:rFonts w:cs="Arial"/>
          <w:b/>
          <w:sz w:val="22"/>
          <w:szCs w:val="24"/>
        </w:rPr>
        <w:t>Montez l’arborescence sur votre ordinateur dans un dossier appelé : Gestion du personnel.</w:t>
      </w:r>
    </w:p>
    <w:p w14:paraId="17481844" w14:textId="1F2393A7" w:rsidR="00552A74" w:rsidRDefault="00552A74" w:rsidP="00552A74">
      <w:pPr>
        <w:rPr>
          <w:rFonts w:cs="Arial"/>
          <w:b/>
          <w:sz w:val="22"/>
          <w:szCs w:val="24"/>
        </w:rPr>
      </w:pPr>
    </w:p>
    <w:p w14:paraId="32E42557" w14:textId="757952DE" w:rsidR="00552A74" w:rsidRDefault="00552A74" w:rsidP="00552A74">
      <w:pPr>
        <w:rPr>
          <w:rFonts w:cs="Arial"/>
          <w:b/>
          <w:sz w:val="22"/>
          <w:szCs w:val="24"/>
        </w:rPr>
      </w:pPr>
    </w:p>
    <w:p w14:paraId="4A6D0DCD" w14:textId="54B754C0" w:rsidR="00552A74" w:rsidRDefault="00552A74" w:rsidP="00552A74">
      <w:pPr>
        <w:rPr>
          <w:rFonts w:cs="Arial"/>
          <w:b/>
          <w:sz w:val="22"/>
          <w:szCs w:val="24"/>
        </w:rPr>
      </w:pPr>
    </w:p>
    <w:p w14:paraId="183B3D71" w14:textId="33B0DCE9" w:rsidR="00552A74" w:rsidRDefault="00552A74" w:rsidP="00552A74">
      <w:pPr>
        <w:rPr>
          <w:rFonts w:cs="Arial"/>
          <w:b/>
          <w:sz w:val="22"/>
          <w:szCs w:val="24"/>
        </w:rPr>
      </w:pPr>
    </w:p>
    <w:p w14:paraId="2317ADB7" w14:textId="77777777" w:rsidR="00552A74" w:rsidRPr="00552A74" w:rsidRDefault="00552A74" w:rsidP="00552A74">
      <w:pPr>
        <w:rPr>
          <w:rFonts w:cs="Arial"/>
          <w:b/>
          <w:sz w:val="22"/>
          <w:szCs w:val="24"/>
        </w:rPr>
      </w:pPr>
    </w:p>
    <w:p w14:paraId="3459B12B" w14:textId="77777777" w:rsidR="00552A74" w:rsidRPr="00552A74" w:rsidRDefault="00552A74" w:rsidP="00552A74">
      <w:pPr>
        <w:pStyle w:val="Paragraphedeliste"/>
        <w:numPr>
          <w:ilvl w:val="0"/>
          <w:numId w:val="4"/>
        </w:numPr>
        <w:ind w:left="426"/>
        <w:rPr>
          <w:rFonts w:cs="Arial"/>
          <w:b/>
          <w:sz w:val="22"/>
          <w:szCs w:val="24"/>
        </w:rPr>
      </w:pPr>
      <w:r w:rsidRPr="00552A74">
        <w:rPr>
          <w:rFonts w:cs="Arial"/>
          <w:b/>
          <w:sz w:val="22"/>
          <w:szCs w:val="24"/>
        </w:rPr>
        <w:t>Faire une copie d’écran de l’arborescence.</w:t>
      </w:r>
    </w:p>
    <w:p w14:paraId="453FBADE" w14:textId="77777777" w:rsidR="00FC68F8" w:rsidRDefault="00FC68F8" w:rsidP="00FC68F8">
      <w:pPr>
        <w:ind w:left="424"/>
      </w:pPr>
    </w:p>
    <w:p w14:paraId="02661DAD" w14:textId="77777777" w:rsidR="00C95D9D" w:rsidRDefault="00C95D9D" w:rsidP="00C95D9D">
      <w:pPr>
        <w:ind w:left="424"/>
      </w:pPr>
    </w:p>
    <w:p w14:paraId="2A5D85E0" w14:textId="77777777" w:rsidR="001B014B" w:rsidRDefault="001B014B"/>
    <w:sectPr w:rsidR="001B014B" w:rsidSect="00C95D9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47B"/>
    <w:multiLevelType w:val="hybridMultilevel"/>
    <w:tmpl w:val="6CD81BE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531E3"/>
    <w:multiLevelType w:val="hybridMultilevel"/>
    <w:tmpl w:val="26306D94"/>
    <w:lvl w:ilvl="0" w:tplc="777AEFCC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5DD191D"/>
    <w:multiLevelType w:val="hybridMultilevel"/>
    <w:tmpl w:val="5BE4B808"/>
    <w:lvl w:ilvl="0" w:tplc="777AEFCC">
      <w:numFmt w:val="bullet"/>
      <w:lvlText w:val="-"/>
      <w:lvlJc w:val="left"/>
      <w:pPr>
        <w:ind w:left="2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3" w15:restartNumberingAfterBreak="0">
    <w:nsid w:val="7FB929B8"/>
    <w:multiLevelType w:val="hybridMultilevel"/>
    <w:tmpl w:val="6CD81BE6"/>
    <w:lvl w:ilvl="0" w:tplc="F698C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5127057">
    <w:abstractNumId w:val="3"/>
  </w:num>
  <w:num w:numId="2" w16cid:durableId="774322154">
    <w:abstractNumId w:val="2"/>
  </w:num>
  <w:num w:numId="3" w16cid:durableId="239946344">
    <w:abstractNumId w:val="1"/>
  </w:num>
  <w:num w:numId="4" w16cid:durableId="40444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9D"/>
    <w:rsid w:val="001B014B"/>
    <w:rsid w:val="00552A74"/>
    <w:rsid w:val="00744B11"/>
    <w:rsid w:val="00C95D9D"/>
    <w:rsid w:val="00FC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F0DC"/>
  <w15:chartTrackingRefBased/>
  <w15:docId w15:val="{0A5E89DD-99EC-47D2-9905-B54FB7D9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D9D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C95D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C95D9D"/>
    <w:pPr>
      <w:spacing w:after="240"/>
      <w:jc w:val="left"/>
      <w:outlineLvl w:val="1"/>
    </w:pPr>
    <w:rPr>
      <w:rFonts w:ascii="Arial Black" w:hAnsi="Arial Black"/>
      <w:b/>
      <w:bCs/>
      <w:color w:val="auto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95D9D"/>
    <w:rPr>
      <w:rFonts w:ascii="Arial Black" w:eastAsiaTheme="majorEastAsia" w:hAnsi="Arial Black" w:cstheme="majorBidi"/>
      <w:b/>
      <w:bCs/>
      <w:sz w:val="24"/>
      <w:szCs w:val="28"/>
    </w:rPr>
  </w:style>
  <w:style w:type="paragraph" w:styleId="Paragraphedeliste">
    <w:name w:val="List Paragraph"/>
    <w:basedOn w:val="Normal"/>
    <w:uiPriority w:val="34"/>
    <w:qFormat/>
    <w:rsid w:val="00C95D9D"/>
    <w:pPr>
      <w:ind w:left="720"/>
      <w:contextualSpacing/>
    </w:pPr>
  </w:style>
  <w:style w:type="table" w:styleId="Grilledutableau">
    <w:name w:val="Table Grid"/>
    <w:basedOn w:val="TableauNormal"/>
    <w:uiPriority w:val="59"/>
    <w:rsid w:val="00C95D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page1">
    <w:name w:val="titrepage1"/>
    <w:basedOn w:val="Policepardfaut"/>
    <w:rsid w:val="00C95D9D"/>
    <w:rPr>
      <w:rFonts w:ascii="Helvetica" w:hAnsi="Helvetica" w:hint="default"/>
      <w:b w:val="0"/>
      <w:bCs w:val="0"/>
      <w:color w:val="666666"/>
      <w:sz w:val="38"/>
      <w:szCs w:val="38"/>
    </w:rPr>
  </w:style>
  <w:style w:type="character" w:customStyle="1" w:styleId="Titre1Car">
    <w:name w:val="Titre 1 Car"/>
    <w:basedOn w:val="Policepardfaut"/>
    <w:link w:val="Titre1"/>
    <w:uiPriority w:val="9"/>
    <w:rsid w:val="00C95D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2548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3</cp:revision>
  <dcterms:created xsi:type="dcterms:W3CDTF">2020-10-23T15:29:00Z</dcterms:created>
  <dcterms:modified xsi:type="dcterms:W3CDTF">2023-03-12T19:55:00Z</dcterms:modified>
</cp:coreProperties>
</file>